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66" w:rsidRPr="006F0C94" w:rsidRDefault="00360366" w:rsidP="0003109A">
      <w:pPr>
        <w:spacing w:after="0" w:line="240" w:lineRule="auto"/>
        <w:jc w:val="both"/>
        <w:rPr>
          <w:rFonts w:ascii="Trebuchet MS" w:hAnsi="Trebuchet MS" w:cs="Kokila"/>
          <w:bCs/>
        </w:rPr>
      </w:pPr>
    </w:p>
    <w:p w:rsidR="00E54839" w:rsidRPr="006F0C94" w:rsidRDefault="00E54839" w:rsidP="00D335A8">
      <w:pPr>
        <w:spacing w:after="0" w:line="240" w:lineRule="auto"/>
        <w:jc w:val="center"/>
        <w:rPr>
          <w:rFonts w:ascii="Trebuchet MS" w:hAnsi="Trebuchet MS" w:cs="Kokila"/>
          <w:bCs/>
          <w:sz w:val="32"/>
          <w:szCs w:val="32"/>
          <w:u w:val="single"/>
        </w:rPr>
      </w:pPr>
    </w:p>
    <w:p w:rsidR="00132D80" w:rsidRPr="005E1F69" w:rsidRDefault="00132D80" w:rsidP="00D335A8">
      <w:pPr>
        <w:spacing w:after="0" w:line="240" w:lineRule="auto"/>
        <w:jc w:val="center"/>
        <w:rPr>
          <w:rFonts w:ascii="Trebuchet MS" w:hAnsi="Trebuchet MS" w:cs="Kokila"/>
          <w:bCs/>
          <w:sz w:val="40"/>
          <w:szCs w:val="40"/>
          <w:u w:val="single"/>
        </w:rPr>
      </w:pPr>
      <w:r w:rsidRPr="005E1F69">
        <w:rPr>
          <w:rFonts w:ascii="Trebuchet MS" w:hAnsi="Trebuchet MS" w:cs="Kokila"/>
          <w:bCs/>
          <w:sz w:val="40"/>
          <w:szCs w:val="40"/>
          <w:u w:val="single"/>
        </w:rPr>
        <w:t>Request for Proposal (RFP)</w:t>
      </w:r>
    </w:p>
    <w:p w:rsidR="00132D80" w:rsidRPr="005E1F69" w:rsidRDefault="00132D80" w:rsidP="0003109A">
      <w:pPr>
        <w:spacing w:after="0" w:line="240" w:lineRule="auto"/>
        <w:jc w:val="both"/>
        <w:rPr>
          <w:rFonts w:ascii="Trebuchet MS" w:hAnsi="Trebuchet MS" w:cs="Kokila"/>
          <w:bCs/>
          <w:sz w:val="40"/>
          <w:szCs w:val="40"/>
          <w:u w:val="single"/>
        </w:rPr>
      </w:pPr>
    </w:p>
    <w:p w:rsidR="00132D80" w:rsidRPr="005E1F69" w:rsidRDefault="00132D80" w:rsidP="00D335A8">
      <w:pPr>
        <w:pStyle w:val="TOC4"/>
        <w:jc w:val="both"/>
        <w:rPr>
          <w:rFonts w:cs="Kokila"/>
          <w:bCs/>
          <w:sz w:val="40"/>
          <w:szCs w:val="40"/>
          <w:u w:val="single"/>
        </w:rPr>
      </w:pPr>
    </w:p>
    <w:p w:rsidR="00132D80" w:rsidRPr="005E1F69" w:rsidRDefault="00132D80" w:rsidP="00D335A8">
      <w:pPr>
        <w:widowControl w:val="0"/>
        <w:autoSpaceDE w:val="0"/>
        <w:autoSpaceDN w:val="0"/>
        <w:adjustRightInd w:val="0"/>
        <w:spacing w:after="0" w:line="240" w:lineRule="auto"/>
        <w:jc w:val="both"/>
        <w:rPr>
          <w:rFonts w:ascii="Trebuchet MS" w:hAnsi="Trebuchet MS" w:cs="Kokila"/>
          <w:bCs/>
          <w:i/>
          <w:iCs/>
          <w:sz w:val="40"/>
          <w:szCs w:val="40"/>
          <w:u w:val="single"/>
        </w:rPr>
      </w:pPr>
      <w:r w:rsidRPr="005E1F69">
        <w:rPr>
          <w:rFonts w:ascii="Trebuchet MS" w:hAnsi="Trebuchet MS" w:cs="Kokila"/>
          <w:bCs/>
          <w:sz w:val="40"/>
          <w:szCs w:val="40"/>
          <w:u w:val="single"/>
        </w:rPr>
        <w:t>Empanelment of Vendors/Firms/Suppliers for supp</w:t>
      </w:r>
      <w:r w:rsidR="00BC187D" w:rsidRPr="005E1F69">
        <w:rPr>
          <w:rFonts w:ascii="Trebuchet MS" w:hAnsi="Trebuchet MS" w:cs="Kokila"/>
          <w:bCs/>
          <w:sz w:val="40"/>
          <w:szCs w:val="40"/>
          <w:u w:val="single"/>
        </w:rPr>
        <w:t xml:space="preserve">ly &amp; Maintenance of </w:t>
      </w:r>
      <w:r w:rsidR="003F42AB" w:rsidRPr="005E1F69">
        <w:rPr>
          <w:rFonts w:ascii="Trebuchet MS" w:hAnsi="Trebuchet MS" w:cs="Kokila"/>
          <w:bCs/>
          <w:sz w:val="40"/>
          <w:szCs w:val="40"/>
          <w:u w:val="single"/>
        </w:rPr>
        <w:t>Security equipments in the Branches</w:t>
      </w:r>
      <w:r w:rsidR="00D335A8" w:rsidRPr="005E1F69">
        <w:rPr>
          <w:rFonts w:ascii="Trebuchet MS" w:hAnsi="Trebuchet MS" w:cs="Kokila"/>
          <w:bCs/>
          <w:sz w:val="40"/>
          <w:szCs w:val="40"/>
          <w:u w:val="single"/>
        </w:rPr>
        <w:t xml:space="preserve"> </w:t>
      </w:r>
      <w:r w:rsidR="003F42AB" w:rsidRPr="005E1F69">
        <w:rPr>
          <w:rFonts w:ascii="Trebuchet MS" w:hAnsi="Trebuchet MS" w:cs="Kokila"/>
          <w:bCs/>
          <w:sz w:val="40"/>
          <w:szCs w:val="40"/>
          <w:u w:val="single"/>
        </w:rPr>
        <w:t>/</w:t>
      </w:r>
      <w:r w:rsidRPr="005E1F69">
        <w:rPr>
          <w:rFonts w:ascii="Trebuchet MS" w:hAnsi="Trebuchet MS" w:cs="Kokila"/>
          <w:bCs/>
          <w:sz w:val="40"/>
          <w:szCs w:val="40"/>
          <w:u w:val="single"/>
        </w:rPr>
        <w:t>Offices</w:t>
      </w:r>
      <w:r w:rsidR="00D335A8" w:rsidRPr="005E1F69">
        <w:rPr>
          <w:rFonts w:ascii="Trebuchet MS" w:hAnsi="Trebuchet MS" w:cs="Kokila"/>
          <w:bCs/>
          <w:sz w:val="40"/>
          <w:szCs w:val="40"/>
          <w:u w:val="single"/>
        </w:rPr>
        <w:t xml:space="preserve"> </w:t>
      </w:r>
      <w:r w:rsidRPr="005E1F69">
        <w:rPr>
          <w:rFonts w:ascii="Trebuchet MS" w:hAnsi="Trebuchet MS" w:cs="Kokila"/>
          <w:bCs/>
          <w:sz w:val="40"/>
          <w:szCs w:val="40"/>
          <w:u w:val="single"/>
        </w:rPr>
        <w:t>/ATMs</w:t>
      </w:r>
      <w:r w:rsidR="003F42AB" w:rsidRPr="005E1F69">
        <w:rPr>
          <w:rFonts w:ascii="Trebuchet MS" w:hAnsi="Trebuchet MS" w:cs="Kokila"/>
          <w:bCs/>
          <w:sz w:val="40"/>
          <w:szCs w:val="40"/>
          <w:u w:val="single"/>
        </w:rPr>
        <w:t xml:space="preserve"> o</w:t>
      </w:r>
      <w:r w:rsidRPr="005E1F69">
        <w:rPr>
          <w:rFonts w:ascii="Trebuchet MS" w:hAnsi="Trebuchet MS" w:cs="Kokila"/>
          <w:bCs/>
          <w:i/>
          <w:iCs/>
          <w:sz w:val="40"/>
          <w:szCs w:val="40"/>
          <w:u w:val="single"/>
        </w:rPr>
        <w:t>f</w:t>
      </w:r>
      <w:r w:rsidR="00360710" w:rsidRPr="005E1F69">
        <w:rPr>
          <w:rFonts w:ascii="Trebuchet MS" w:hAnsi="Trebuchet MS" w:cs="Kokila"/>
          <w:bCs/>
          <w:i/>
          <w:iCs/>
          <w:sz w:val="40"/>
          <w:szCs w:val="40"/>
          <w:u w:val="single"/>
        </w:rPr>
        <w:t xml:space="preserve"> </w:t>
      </w:r>
      <w:r w:rsidRPr="005E1F69">
        <w:rPr>
          <w:rFonts w:ascii="Trebuchet MS" w:hAnsi="Trebuchet MS" w:cs="Kokila"/>
          <w:bCs/>
          <w:i/>
          <w:iCs/>
          <w:sz w:val="40"/>
          <w:szCs w:val="40"/>
          <w:u w:val="single"/>
        </w:rPr>
        <w:t>Union Bank of India</w:t>
      </w:r>
      <w:r w:rsidR="00360710" w:rsidRPr="005E1F69">
        <w:rPr>
          <w:rFonts w:ascii="Trebuchet MS" w:hAnsi="Trebuchet MS" w:cs="Kokila"/>
          <w:bCs/>
          <w:i/>
          <w:iCs/>
          <w:sz w:val="40"/>
          <w:szCs w:val="40"/>
          <w:u w:val="single"/>
        </w:rPr>
        <w:t xml:space="preserve"> </w:t>
      </w:r>
      <w:r w:rsidR="003F42AB" w:rsidRPr="005E1F69">
        <w:rPr>
          <w:rFonts w:ascii="Trebuchet MS" w:hAnsi="Trebuchet MS" w:cs="Kokila"/>
          <w:bCs/>
          <w:i/>
          <w:iCs/>
          <w:sz w:val="40"/>
          <w:szCs w:val="40"/>
          <w:u w:val="single"/>
        </w:rPr>
        <w:t>Under</w:t>
      </w:r>
      <w:r w:rsidRPr="005E1F69">
        <w:rPr>
          <w:rFonts w:ascii="Trebuchet MS" w:hAnsi="Trebuchet MS" w:cs="Kokila"/>
          <w:bCs/>
          <w:i/>
          <w:iCs/>
          <w:sz w:val="40"/>
          <w:szCs w:val="40"/>
          <w:u w:val="single"/>
        </w:rPr>
        <w:t xml:space="preserve"> </w:t>
      </w:r>
      <w:r w:rsidR="00DF2A24">
        <w:rPr>
          <w:rFonts w:ascii="Trebuchet MS" w:hAnsi="Trebuchet MS" w:cs="Kokila"/>
          <w:bCs/>
          <w:i/>
          <w:iCs/>
          <w:sz w:val="40"/>
          <w:szCs w:val="40"/>
          <w:u w:val="single"/>
        </w:rPr>
        <w:t>Gorakhpur</w:t>
      </w:r>
      <w:r w:rsidR="00360710" w:rsidRPr="005E1F69">
        <w:rPr>
          <w:rFonts w:ascii="Trebuchet MS" w:hAnsi="Trebuchet MS" w:cs="Kokila"/>
          <w:bCs/>
          <w:i/>
          <w:iCs/>
          <w:sz w:val="40"/>
          <w:szCs w:val="40"/>
          <w:u w:val="single"/>
        </w:rPr>
        <w:t xml:space="preserve"> Region </w:t>
      </w:r>
    </w:p>
    <w:p w:rsidR="00132D80" w:rsidRPr="005E1F69" w:rsidRDefault="00132D80" w:rsidP="0003109A">
      <w:pPr>
        <w:spacing w:after="0" w:line="240" w:lineRule="auto"/>
        <w:jc w:val="both"/>
        <w:rPr>
          <w:rFonts w:ascii="Trebuchet MS" w:hAnsi="Trebuchet MS" w:cs="Kokila"/>
          <w:bCs/>
          <w:sz w:val="40"/>
          <w:szCs w:val="40"/>
        </w:rPr>
      </w:pPr>
    </w:p>
    <w:p w:rsidR="00B14752" w:rsidRPr="005E1F69" w:rsidRDefault="00B14752" w:rsidP="0003109A">
      <w:pPr>
        <w:spacing w:after="0" w:line="240" w:lineRule="auto"/>
        <w:jc w:val="both"/>
        <w:rPr>
          <w:rFonts w:ascii="Trebuchet MS" w:hAnsi="Trebuchet MS" w:cs="Kokila"/>
          <w:bCs/>
          <w:sz w:val="40"/>
          <w:szCs w:val="40"/>
          <w:u w:val="single"/>
        </w:rPr>
      </w:pPr>
    </w:p>
    <w:p w:rsidR="00D335A8" w:rsidRPr="005E1F69" w:rsidRDefault="00D335A8" w:rsidP="0003109A">
      <w:pPr>
        <w:spacing w:after="0" w:line="240" w:lineRule="auto"/>
        <w:jc w:val="both"/>
        <w:rPr>
          <w:rFonts w:ascii="Trebuchet MS" w:hAnsi="Trebuchet MS" w:cs="Kokila"/>
          <w:bCs/>
          <w:sz w:val="40"/>
          <w:szCs w:val="40"/>
          <w:u w:val="single"/>
        </w:rPr>
      </w:pPr>
    </w:p>
    <w:p w:rsidR="00132D80" w:rsidRPr="004161E6" w:rsidRDefault="006A09E5" w:rsidP="0003109A">
      <w:pPr>
        <w:pBdr>
          <w:top w:val="single" w:sz="4" w:space="1" w:color="auto"/>
          <w:left w:val="single" w:sz="4" w:space="4" w:color="auto"/>
          <w:bottom w:val="single" w:sz="4" w:space="1" w:color="auto"/>
          <w:right w:val="single" w:sz="4" w:space="0" w:color="auto"/>
        </w:pBdr>
        <w:spacing w:after="0" w:line="240" w:lineRule="auto"/>
        <w:jc w:val="both"/>
        <w:rPr>
          <w:rFonts w:ascii="Trebuchet MS" w:hAnsi="Trebuchet MS" w:cs="Kokila"/>
          <w:bCs/>
          <w:sz w:val="32"/>
          <w:szCs w:val="32"/>
        </w:rPr>
      </w:pPr>
      <w:r w:rsidRPr="004161E6">
        <w:rPr>
          <w:rFonts w:ascii="Trebuchet MS" w:hAnsi="Trebuchet MS" w:cs="Kokila"/>
          <w:bCs/>
          <w:sz w:val="32"/>
          <w:szCs w:val="32"/>
        </w:rPr>
        <w:t>Tender Reference:- RO</w:t>
      </w:r>
      <w:r w:rsidR="00DF2A24">
        <w:rPr>
          <w:rFonts w:ascii="Trebuchet MS" w:hAnsi="Trebuchet MS" w:cs="Kokila"/>
          <w:bCs/>
          <w:sz w:val="32"/>
          <w:szCs w:val="32"/>
        </w:rPr>
        <w:t>G</w:t>
      </w:r>
      <w:r w:rsidRPr="004161E6">
        <w:rPr>
          <w:rFonts w:ascii="Trebuchet MS" w:hAnsi="Trebuchet MS" w:cs="Kokila"/>
          <w:bCs/>
          <w:sz w:val="32"/>
          <w:szCs w:val="32"/>
        </w:rPr>
        <w:t>:SEC:</w:t>
      </w:r>
      <w:r w:rsidR="00DF2A24">
        <w:rPr>
          <w:rFonts w:ascii="Trebuchet MS" w:hAnsi="Trebuchet MS" w:cs="Kokila"/>
          <w:bCs/>
          <w:sz w:val="32"/>
          <w:szCs w:val="32"/>
        </w:rPr>
        <w:t>RFP:SRE</w:t>
      </w:r>
      <w:r w:rsidRPr="004161E6">
        <w:rPr>
          <w:rFonts w:ascii="Trebuchet MS" w:hAnsi="Trebuchet MS" w:cs="Kokila"/>
          <w:bCs/>
          <w:sz w:val="32"/>
          <w:szCs w:val="32"/>
        </w:rPr>
        <w:t>:</w:t>
      </w:r>
      <w:r w:rsidR="00DF2A24">
        <w:rPr>
          <w:rFonts w:ascii="Trebuchet MS" w:hAnsi="Trebuchet MS" w:cs="Kokila"/>
          <w:bCs/>
          <w:sz w:val="32"/>
          <w:szCs w:val="32"/>
        </w:rPr>
        <w:t>01:</w:t>
      </w:r>
      <w:r w:rsidRPr="004161E6">
        <w:rPr>
          <w:rFonts w:ascii="Trebuchet MS" w:hAnsi="Trebuchet MS" w:cs="Kokila"/>
          <w:bCs/>
          <w:sz w:val="32"/>
          <w:szCs w:val="32"/>
        </w:rPr>
        <w:t>202</w:t>
      </w:r>
      <w:r w:rsidR="00DF2A24">
        <w:rPr>
          <w:rFonts w:ascii="Trebuchet MS" w:hAnsi="Trebuchet MS" w:cs="Kokila"/>
          <w:bCs/>
          <w:sz w:val="32"/>
          <w:szCs w:val="32"/>
        </w:rPr>
        <w:t>2</w:t>
      </w:r>
      <w:r w:rsidR="004161E6" w:rsidRPr="004161E6">
        <w:rPr>
          <w:rFonts w:ascii="Trebuchet MS" w:hAnsi="Trebuchet MS" w:cs="Kokila"/>
          <w:bCs/>
          <w:sz w:val="32"/>
          <w:szCs w:val="32"/>
        </w:rPr>
        <w:t>-2</w:t>
      </w:r>
      <w:r w:rsidR="00DF2A24">
        <w:rPr>
          <w:rFonts w:ascii="Trebuchet MS" w:hAnsi="Trebuchet MS" w:cs="Kokila"/>
          <w:bCs/>
          <w:sz w:val="32"/>
          <w:szCs w:val="32"/>
        </w:rPr>
        <w:t>3</w:t>
      </w:r>
      <w:r w:rsidR="00A56E79" w:rsidRPr="004161E6">
        <w:rPr>
          <w:rFonts w:ascii="Trebuchet MS" w:hAnsi="Trebuchet MS" w:cs="Kokila"/>
          <w:bCs/>
          <w:sz w:val="32"/>
          <w:szCs w:val="32"/>
        </w:rPr>
        <w:t xml:space="preserve"> </w:t>
      </w:r>
      <w:r w:rsidR="009F1104" w:rsidRPr="004161E6">
        <w:rPr>
          <w:rFonts w:ascii="Trebuchet MS" w:hAnsi="Trebuchet MS" w:cs="Kokila"/>
          <w:bCs/>
          <w:sz w:val="32"/>
          <w:szCs w:val="32"/>
        </w:rPr>
        <w:t xml:space="preserve">dated </w:t>
      </w:r>
      <w:r w:rsidR="005C3939">
        <w:rPr>
          <w:rFonts w:ascii="Trebuchet MS" w:hAnsi="Trebuchet MS" w:cs="Kokila"/>
          <w:bCs/>
          <w:color w:val="FF0000"/>
          <w:sz w:val="32"/>
          <w:szCs w:val="32"/>
        </w:rPr>
        <w:t>02</w:t>
      </w:r>
      <w:r w:rsidR="00353D2E">
        <w:rPr>
          <w:rFonts w:ascii="Trebuchet MS" w:hAnsi="Trebuchet MS" w:cs="Kokila"/>
          <w:bCs/>
          <w:color w:val="FF0000"/>
          <w:sz w:val="32"/>
          <w:szCs w:val="32"/>
        </w:rPr>
        <w:t>.05</w:t>
      </w:r>
      <w:r w:rsidR="00A56E79" w:rsidRPr="00DF2A24">
        <w:rPr>
          <w:rFonts w:ascii="Trebuchet MS" w:hAnsi="Trebuchet MS" w:cs="Kokila"/>
          <w:bCs/>
          <w:color w:val="FF0000"/>
          <w:sz w:val="32"/>
          <w:szCs w:val="32"/>
        </w:rPr>
        <w:t>.202</w:t>
      </w:r>
      <w:r w:rsidR="000B07D6" w:rsidRPr="00DF2A24">
        <w:rPr>
          <w:rFonts w:ascii="Trebuchet MS" w:hAnsi="Trebuchet MS" w:cs="Kokila"/>
          <w:bCs/>
          <w:color w:val="FF0000"/>
          <w:sz w:val="32"/>
          <w:szCs w:val="32"/>
        </w:rPr>
        <w:t>2</w:t>
      </w:r>
    </w:p>
    <w:p w:rsidR="00132D80" w:rsidRPr="005E1F69" w:rsidRDefault="00132D80" w:rsidP="0003109A">
      <w:pPr>
        <w:spacing w:after="0" w:line="240" w:lineRule="auto"/>
        <w:jc w:val="both"/>
        <w:rPr>
          <w:rFonts w:ascii="Trebuchet MS" w:hAnsi="Trebuchet MS" w:cs="Kokila"/>
          <w:bCs/>
          <w:sz w:val="40"/>
          <w:szCs w:val="40"/>
        </w:rPr>
      </w:pPr>
    </w:p>
    <w:p w:rsidR="00132D80" w:rsidRPr="005E1F69" w:rsidRDefault="00132D80" w:rsidP="0003109A">
      <w:pPr>
        <w:spacing w:after="0" w:line="240" w:lineRule="auto"/>
        <w:jc w:val="both"/>
        <w:rPr>
          <w:rFonts w:ascii="Trebuchet MS" w:hAnsi="Trebuchet MS" w:cs="Kokila"/>
          <w:bCs/>
          <w:sz w:val="40"/>
          <w:szCs w:val="40"/>
        </w:rPr>
      </w:pPr>
    </w:p>
    <w:p w:rsidR="00D335A8" w:rsidRPr="005E1F69" w:rsidRDefault="00D335A8" w:rsidP="0003109A">
      <w:pPr>
        <w:spacing w:after="0" w:line="240" w:lineRule="auto"/>
        <w:jc w:val="both"/>
        <w:rPr>
          <w:rFonts w:ascii="Trebuchet MS" w:hAnsi="Trebuchet MS" w:cs="Kokila"/>
          <w:bCs/>
          <w:sz w:val="40"/>
          <w:szCs w:val="40"/>
        </w:rPr>
      </w:pPr>
    </w:p>
    <w:p w:rsidR="00360710" w:rsidRPr="005E1F69" w:rsidRDefault="00360710" w:rsidP="0003109A">
      <w:pPr>
        <w:spacing w:after="0" w:line="240" w:lineRule="auto"/>
        <w:jc w:val="both"/>
        <w:rPr>
          <w:rFonts w:ascii="Trebuchet MS" w:hAnsi="Trebuchet MS" w:cs="Kokila"/>
          <w:bCs/>
          <w:sz w:val="40"/>
          <w:szCs w:val="40"/>
        </w:rPr>
      </w:pPr>
    </w:p>
    <w:p w:rsidR="00360710" w:rsidRPr="005E1F69" w:rsidRDefault="00360710" w:rsidP="0003109A">
      <w:pPr>
        <w:spacing w:after="0" w:line="240" w:lineRule="auto"/>
        <w:jc w:val="both"/>
        <w:rPr>
          <w:rFonts w:ascii="Trebuchet MS" w:hAnsi="Trebuchet MS" w:cs="Kokila"/>
          <w:bCs/>
          <w:sz w:val="40"/>
          <w:szCs w:val="40"/>
        </w:rPr>
      </w:pPr>
      <w:r w:rsidRPr="005E1F69">
        <w:rPr>
          <w:rFonts w:ascii="Trebuchet MS" w:hAnsi="Trebuchet MS" w:cs="Kokila"/>
          <w:bCs/>
          <w:sz w:val="40"/>
          <w:szCs w:val="40"/>
        </w:rPr>
        <w:t>Tender originating office address:-</w:t>
      </w:r>
    </w:p>
    <w:p w:rsidR="00132D80" w:rsidRPr="005E1F69" w:rsidRDefault="00132D80" w:rsidP="0003109A">
      <w:pPr>
        <w:spacing w:after="0" w:line="240" w:lineRule="auto"/>
        <w:jc w:val="both"/>
        <w:rPr>
          <w:rFonts w:ascii="Trebuchet MS" w:hAnsi="Trebuchet MS" w:cs="Kokila"/>
          <w:bCs/>
          <w:sz w:val="40"/>
          <w:szCs w:val="40"/>
        </w:rPr>
      </w:pPr>
    </w:p>
    <w:p w:rsidR="000B07D6" w:rsidRPr="000B07D6" w:rsidRDefault="000B07D6" w:rsidP="000B07D6">
      <w:pPr>
        <w:pStyle w:val="Heading2"/>
        <w:ind w:left="360"/>
        <w:jc w:val="both"/>
        <w:rPr>
          <w:rFonts w:ascii="Trebuchet MS" w:hAnsi="Trebuchet MS"/>
          <w:bCs w:val="0"/>
          <w:sz w:val="32"/>
          <w:szCs w:val="32"/>
          <w:u w:val="none"/>
        </w:rPr>
      </w:pPr>
      <w:r w:rsidRPr="000B07D6">
        <w:rPr>
          <w:rFonts w:ascii="Trebuchet MS" w:hAnsi="Trebuchet MS"/>
          <w:bCs w:val="0"/>
          <w:sz w:val="32"/>
          <w:szCs w:val="32"/>
          <w:u w:val="none"/>
        </w:rPr>
        <w:t>The Dy. Regional Head,</w:t>
      </w:r>
    </w:p>
    <w:p w:rsidR="000B07D6" w:rsidRPr="000B07D6" w:rsidRDefault="000B07D6" w:rsidP="000B07D6">
      <w:pPr>
        <w:pStyle w:val="Heading2"/>
        <w:ind w:left="360"/>
        <w:jc w:val="both"/>
        <w:rPr>
          <w:rFonts w:ascii="Trebuchet MS" w:hAnsi="Trebuchet MS"/>
          <w:bCs w:val="0"/>
          <w:sz w:val="32"/>
          <w:szCs w:val="32"/>
          <w:u w:val="none"/>
        </w:rPr>
      </w:pPr>
      <w:r w:rsidRPr="000B07D6">
        <w:rPr>
          <w:rFonts w:ascii="Trebuchet MS" w:hAnsi="Trebuchet MS"/>
          <w:bCs w:val="0"/>
          <w:sz w:val="32"/>
          <w:szCs w:val="32"/>
          <w:u w:val="none"/>
        </w:rPr>
        <w:t xml:space="preserve">Regional Office, </w:t>
      </w:r>
      <w:r w:rsidR="00DF2A24">
        <w:rPr>
          <w:rFonts w:ascii="Trebuchet MS" w:hAnsi="Trebuchet MS"/>
          <w:bCs w:val="0"/>
          <w:sz w:val="32"/>
          <w:szCs w:val="32"/>
          <w:u w:val="none"/>
        </w:rPr>
        <w:t>Gorakhpur</w:t>
      </w:r>
    </w:p>
    <w:p w:rsidR="000B07D6" w:rsidRPr="000B07D6" w:rsidRDefault="00DF2A24" w:rsidP="000B07D6">
      <w:pPr>
        <w:spacing w:after="0" w:line="240" w:lineRule="auto"/>
        <w:ind w:left="360"/>
        <w:jc w:val="both"/>
        <w:rPr>
          <w:rFonts w:ascii="Trebuchet MS" w:hAnsi="Trebuchet MS" w:cs="Arial"/>
          <w:b/>
          <w:sz w:val="32"/>
          <w:szCs w:val="32"/>
        </w:rPr>
      </w:pPr>
      <w:r>
        <w:rPr>
          <w:rFonts w:ascii="Trebuchet MS" w:hAnsi="Trebuchet MS" w:cs="Arial"/>
          <w:b/>
          <w:sz w:val="32"/>
          <w:szCs w:val="32"/>
        </w:rPr>
        <w:t>466/2/3 Pt Harihar Prasad Dubey Marg</w:t>
      </w:r>
      <w:r w:rsidR="000B07D6" w:rsidRPr="000B07D6">
        <w:rPr>
          <w:rFonts w:ascii="Trebuchet MS" w:hAnsi="Trebuchet MS" w:cs="Arial"/>
          <w:b/>
          <w:sz w:val="32"/>
          <w:szCs w:val="32"/>
        </w:rPr>
        <w:t xml:space="preserve">, </w:t>
      </w:r>
    </w:p>
    <w:p w:rsidR="000B07D6" w:rsidRPr="000B07D6" w:rsidRDefault="00DF2A24" w:rsidP="000B07D6">
      <w:pPr>
        <w:spacing w:after="0" w:line="240" w:lineRule="auto"/>
        <w:ind w:left="360"/>
        <w:jc w:val="both"/>
        <w:rPr>
          <w:rFonts w:ascii="Trebuchet MS" w:hAnsi="Trebuchet MS" w:cs="Arial"/>
          <w:b/>
          <w:sz w:val="32"/>
          <w:szCs w:val="32"/>
        </w:rPr>
      </w:pPr>
      <w:r>
        <w:rPr>
          <w:rFonts w:ascii="Trebuchet MS" w:hAnsi="Trebuchet MS" w:cs="Arial"/>
          <w:b/>
          <w:sz w:val="32"/>
          <w:szCs w:val="32"/>
        </w:rPr>
        <w:t>Daudpur</w:t>
      </w:r>
      <w:r w:rsidR="000B07D6" w:rsidRPr="000B07D6">
        <w:rPr>
          <w:rFonts w:ascii="Trebuchet MS" w:hAnsi="Trebuchet MS" w:cs="Arial"/>
          <w:b/>
          <w:sz w:val="32"/>
          <w:szCs w:val="32"/>
        </w:rPr>
        <w:t>,</w:t>
      </w:r>
      <w:r>
        <w:rPr>
          <w:rFonts w:ascii="Trebuchet MS" w:hAnsi="Trebuchet MS" w:cs="Arial"/>
          <w:b/>
          <w:sz w:val="32"/>
          <w:szCs w:val="32"/>
        </w:rPr>
        <w:t>Gorakhpur</w:t>
      </w:r>
      <w:r w:rsidR="000B07D6" w:rsidRPr="000B07D6">
        <w:rPr>
          <w:rFonts w:ascii="Trebuchet MS" w:hAnsi="Trebuchet MS" w:cs="Arial"/>
          <w:b/>
          <w:sz w:val="32"/>
          <w:szCs w:val="32"/>
        </w:rPr>
        <w:t>-2</w:t>
      </w:r>
      <w:r>
        <w:rPr>
          <w:rFonts w:ascii="Trebuchet MS" w:hAnsi="Trebuchet MS" w:cs="Arial"/>
          <w:b/>
          <w:sz w:val="32"/>
          <w:szCs w:val="32"/>
        </w:rPr>
        <w:t>73001</w:t>
      </w:r>
      <w:r w:rsidR="000B07D6" w:rsidRPr="000B07D6">
        <w:rPr>
          <w:rFonts w:ascii="Trebuchet MS" w:hAnsi="Trebuchet MS" w:cs="Arial"/>
          <w:b/>
          <w:sz w:val="32"/>
          <w:szCs w:val="32"/>
        </w:rPr>
        <w:t>, UP</w:t>
      </w:r>
    </w:p>
    <w:p w:rsidR="00FE2025" w:rsidRPr="00C02304" w:rsidRDefault="00FE2025" w:rsidP="00FE2025">
      <w:pPr>
        <w:spacing w:after="0" w:line="240" w:lineRule="auto"/>
        <w:rPr>
          <w:rFonts w:ascii="Trebuchet MS" w:hAnsi="Trebuchet MS" w:cs="Calibri"/>
          <w:bCs/>
        </w:rPr>
      </w:pPr>
    </w:p>
    <w:p w:rsidR="00132D80" w:rsidRPr="006F0C94" w:rsidRDefault="00132D80" w:rsidP="0003109A">
      <w:pPr>
        <w:spacing w:after="0" w:line="240" w:lineRule="auto"/>
        <w:jc w:val="both"/>
        <w:rPr>
          <w:rFonts w:ascii="Trebuchet MS" w:hAnsi="Trebuchet MS" w:cs="Kokila"/>
          <w:bCs/>
          <w:sz w:val="32"/>
          <w:szCs w:val="32"/>
        </w:rPr>
      </w:pPr>
    </w:p>
    <w:p w:rsidR="001B7C26" w:rsidRPr="006F0C94" w:rsidRDefault="001B7C26" w:rsidP="0003109A">
      <w:pPr>
        <w:spacing w:after="0" w:line="240" w:lineRule="auto"/>
        <w:ind w:left="360"/>
        <w:jc w:val="both"/>
        <w:rPr>
          <w:rFonts w:ascii="Trebuchet MS" w:hAnsi="Trebuchet MS" w:cs="Kokila"/>
          <w:bCs/>
          <w:sz w:val="32"/>
          <w:szCs w:val="32"/>
          <w:lang w:val="en-IN" w:eastAsia="en-IN" w:bidi="hi-IN"/>
        </w:rPr>
      </w:pPr>
    </w:p>
    <w:p w:rsidR="00D335A8" w:rsidRDefault="00D335A8" w:rsidP="0003109A">
      <w:pPr>
        <w:spacing w:after="0" w:line="240" w:lineRule="auto"/>
        <w:ind w:left="360"/>
        <w:jc w:val="both"/>
        <w:rPr>
          <w:rFonts w:ascii="Trebuchet MS" w:hAnsi="Trebuchet MS" w:cs="Kokila"/>
          <w:bCs/>
          <w:lang w:val="en-IN" w:eastAsia="en-IN" w:bidi="hi-IN"/>
        </w:rPr>
      </w:pPr>
    </w:p>
    <w:p w:rsidR="005E1F69" w:rsidRPr="006F0C94" w:rsidRDefault="005E1F69" w:rsidP="0003109A">
      <w:pPr>
        <w:spacing w:after="0" w:line="240" w:lineRule="auto"/>
        <w:ind w:left="360"/>
        <w:jc w:val="both"/>
        <w:rPr>
          <w:rFonts w:ascii="Trebuchet MS" w:hAnsi="Trebuchet MS" w:cs="Kokila"/>
          <w:bCs/>
          <w:lang w:val="en-IN" w:eastAsia="en-IN" w:bidi="hi-IN"/>
        </w:rPr>
      </w:pPr>
    </w:p>
    <w:p w:rsidR="00D335A8" w:rsidRPr="006F0C94" w:rsidRDefault="00D335A8" w:rsidP="0003109A">
      <w:pPr>
        <w:spacing w:after="0" w:line="240" w:lineRule="auto"/>
        <w:ind w:left="360"/>
        <w:jc w:val="both"/>
        <w:rPr>
          <w:rFonts w:ascii="Trebuchet MS" w:hAnsi="Trebuchet MS" w:cs="Kokila"/>
          <w:bCs/>
          <w:lang w:val="en-IN" w:eastAsia="en-IN" w:bidi="hi-IN"/>
        </w:rPr>
      </w:pPr>
    </w:p>
    <w:p w:rsidR="00D335A8" w:rsidRPr="006F0C94" w:rsidRDefault="00D335A8" w:rsidP="0003109A">
      <w:pPr>
        <w:spacing w:after="0" w:line="240" w:lineRule="auto"/>
        <w:ind w:left="360"/>
        <w:jc w:val="both"/>
        <w:rPr>
          <w:rFonts w:ascii="Trebuchet MS" w:hAnsi="Trebuchet MS" w:cs="Kokila"/>
          <w:bCs/>
          <w:lang w:val="en-IN" w:eastAsia="en-IN" w:bidi="hi-IN"/>
        </w:rPr>
      </w:pPr>
    </w:p>
    <w:p w:rsidR="00C44403" w:rsidRPr="006F0C94" w:rsidRDefault="00C44403" w:rsidP="0003109A">
      <w:pPr>
        <w:spacing w:after="0" w:line="240" w:lineRule="auto"/>
        <w:ind w:left="360"/>
        <w:jc w:val="both"/>
        <w:rPr>
          <w:rFonts w:ascii="Trebuchet MS" w:hAnsi="Trebuchet MS" w:cs="Kokila"/>
          <w:bCs/>
          <w:lang w:val="en-IN" w:eastAsia="en-IN" w:bidi="hi-IN"/>
        </w:rPr>
      </w:pPr>
    </w:p>
    <w:p w:rsidR="00C44403" w:rsidRPr="006F0C94" w:rsidRDefault="00C44403" w:rsidP="0003109A">
      <w:pPr>
        <w:spacing w:after="0" w:line="240" w:lineRule="auto"/>
        <w:ind w:left="360"/>
        <w:jc w:val="both"/>
        <w:rPr>
          <w:rFonts w:ascii="Trebuchet MS" w:hAnsi="Trebuchet MS" w:cs="Kokila"/>
          <w:bCs/>
          <w:lang w:val="en-IN" w:eastAsia="en-IN" w:bidi="hi-IN"/>
        </w:rPr>
      </w:pPr>
    </w:p>
    <w:p w:rsidR="006335C0" w:rsidRPr="006F0C94" w:rsidRDefault="00132D80" w:rsidP="0003109A">
      <w:pPr>
        <w:spacing w:after="0" w:line="240" w:lineRule="auto"/>
        <w:ind w:left="360"/>
        <w:jc w:val="both"/>
        <w:rPr>
          <w:rFonts w:ascii="Trebuchet MS" w:hAnsi="Trebuchet MS" w:cs="Kokila"/>
          <w:bCs/>
          <w:lang w:val="en-IN" w:eastAsia="en-IN" w:bidi="hi-IN"/>
        </w:rPr>
      </w:pPr>
      <w:r w:rsidRPr="006F0C94">
        <w:rPr>
          <w:rFonts w:ascii="Trebuchet MS" w:hAnsi="Trebuchet MS" w:cs="Kokila"/>
          <w:bCs/>
          <w:lang w:val="en-IN" w:eastAsia="en-IN" w:bidi="hi-IN"/>
        </w:rPr>
        <w:t xml:space="preserve">NOTE: This document contains </w:t>
      </w:r>
      <w:r w:rsidR="008C32A2">
        <w:rPr>
          <w:rFonts w:ascii="Trebuchet MS" w:hAnsi="Trebuchet MS" w:cs="Kokila"/>
          <w:bCs/>
          <w:lang w:val="en-IN" w:eastAsia="en-IN" w:bidi="hi-IN"/>
        </w:rPr>
        <w:t>5</w:t>
      </w:r>
      <w:r w:rsidR="0028015D">
        <w:rPr>
          <w:rFonts w:ascii="Trebuchet MS" w:hAnsi="Trebuchet MS" w:cs="Kokila"/>
          <w:bCs/>
          <w:lang w:val="en-IN" w:eastAsia="en-IN" w:bidi="hi-IN"/>
        </w:rPr>
        <w:t>8</w:t>
      </w:r>
      <w:r w:rsidRPr="006F0C94">
        <w:rPr>
          <w:rFonts w:ascii="Trebuchet MS" w:hAnsi="Trebuchet MS" w:cs="Kokila"/>
          <w:bCs/>
          <w:lang w:val="en-IN" w:eastAsia="en-IN" w:bidi="hi-IN"/>
        </w:rPr>
        <w:t xml:space="preserve"> pages including this cover page </w:t>
      </w:r>
    </w:p>
    <w:p w:rsidR="006335C0" w:rsidRDefault="006335C0" w:rsidP="00D335A8">
      <w:pPr>
        <w:spacing w:after="0" w:line="240" w:lineRule="auto"/>
        <w:jc w:val="both"/>
        <w:rPr>
          <w:rFonts w:ascii="Trebuchet MS" w:hAnsi="Trebuchet MS" w:cs="Kokila"/>
          <w:bCs/>
          <w:lang w:val="en-IN" w:eastAsia="en-IN" w:bidi="hi-IN"/>
        </w:rPr>
      </w:pPr>
    </w:p>
    <w:p w:rsidR="000B07D6" w:rsidRPr="006F0C94" w:rsidRDefault="000B07D6" w:rsidP="00D335A8">
      <w:pPr>
        <w:spacing w:after="0" w:line="240" w:lineRule="auto"/>
        <w:jc w:val="both"/>
        <w:rPr>
          <w:rFonts w:ascii="Trebuchet MS" w:hAnsi="Trebuchet MS" w:cs="Kokila"/>
          <w:bCs/>
          <w:lang w:val="en-IN" w:eastAsia="en-IN" w:bidi="hi-IN"/>
        </w:rPr>
      </w:pPr>
    </w:p>
    <w:p w:rsidR="001F00F7" w:rsidRPr="006F0C94" w:rsidRDefault="001F00F7" w:rsidP="0003109A">
      <w:pPr>
        <w:autoSpaceDE w:val="0"/>
        <w:autoSpaceDN w:val="0"/>
        <w:adjustRightInd w:val="0"/>
        <w:spacing w:after="0" w:line="240" w:lineRule="auto"/>
        <w:jc w:val="both"/>
        <w:rPr>
          <w:rFonts w:ascii="Trebuchet MS" w:hAnsi="Trebuchet MS" w:cs="Kokila"/>
          <w:bCs/>
          <w:sz w:val="26"/>
          <w:szCs w:val="26"/>
          <w:lang w:bidi="hi-IN"/>
        </w:rPr>
      </w:pPr>
      <w:r w:rsidRPr="006F0C94">
        <w:rPr>
          <w:rFonts w:ascii="Trebuchet MS" w:hAnsi="Trebuchet MS" w:cs="Kokila"/>
          <w:bCs/>
          <w:sz w:val="26"/>
          <w:szCs w:val="26"/>
          <w:lang w:bidi="hi-IN"/>
        </w:rPr>
        <w:t xml:space="preserve">Disclaimer: </w:t>
      </w:r>
    </w:p>
    <w:p w:rsidR="001F00F7" w:rsidRPr="006F0C94" w:rsidRDefault="001F00F7" w:rsidP="0003109A">
      <w:pPr>
        <w:autoSpaceDE w:val="0"/>
        <w:autoSpaceDN w:val="0"/>
        <w:adjustRightInd w:val="0"/>
        <w:spacing w:after="0" w:line="240" w:lineRule="auto"/>
        <w:jc w:val="both"/>
        <w:rPr>
          <w:rFonts w:ascii="Trebuchet MS" w:hAnsi="Trebuchet MS" w:cs="Kokila"/>
          <w:bCs/>
          <w:sz w:val="26"/>
          <w:szCs w:val="26"/>
          <w:lang w:bidi="hi-IN"/>
        </w:rPr>
      </w:pPr>
    </w:p>
    <w:p w:rsidR="000B0613" w:rsidRDefault="001F00F7" w:rsidP="0003109A">
      <w:pPr>
        <w:autoSpaceDE w:val="0"/>
        <w:autoSpaceDN w:val="0"/>
        <w:adjustRightInd w:val="0"/>
        <w:spacing w:after="0" w:line="240" w:lineRule="auto"/>
        <w:jc w:val="both"/>
        <w:rPr>
          <w:rFonts w:ascii="Trebuchet MS" w:hAnsi="Trebuchet MS" w:cs="Kokila"/>
          <w:bCs/>
          <w:sz w:val="26"/>
          <w:szCs w:val="26"/>
          <w:lang w:bidi="hi-IN"/>
        </w:rPr>
      </w:pPr>
      <w:r w:rsidRPr="006F0C94">
        <w:rPr>
          <w:rFonts w:ascii="Trebuchet MS" w:eastAsia="Arial" w:hAnsi="Trebuchet MS" w:cs="Kokila"/>
          <w:bCs/>
          <w:i/>
          <w:sz w:val="26"/>
          <w:szCs w:val="26"/>
        </w:rPr>
        <w:t xml:space="preserve">This document is meant for the specific use by the Company / person/s interested to participate in the current tendering process and in its entirety is subject to Copyright Laws. </w:t>
      </w:r>
      <w:r w:rsidRPr="006F0C94">
        <w:rPr>
          <w:rFonts w:ascii="Trebuchet MS" w:hAnsi="Trebuchet MS" w:cs="Kokila"/>
          <w:bCs/>
          <w:sz w:val="26"/>
          <w:szCs w:val="26"/>
          <w:lang w:bidi="hi-IN"/>
        </w:rPr>
        <w:t>The information is provided to prospective bidders who intend to participate in tendering as per the terms and conditions mentioned in this tender document and any other terms and conditions related to such information. Bids are invited</w:t>
      </w:r>
      <w:r w:rsidR="009836A2">
        <w:rPr>
          <w:rFonts w:ascii="Trebuchet MS" w:hAnsi="Trebuchet MS" w:cs="Kokila"/>
          <w:bCs/>
          <w:sz w:val="26"/>
          <w:szCs w:val="26"/>
          <w:lang w:bidi="hi-IN"/>
        </w:rPr>
        <w:t xml:space="preserve"> from prospective bidders</w:t>
      </w:r>
      <w:r w:rsidRPr="006F0C94">
        <w:rPr>
          <w:rFonts w:ascii="Trebuchet MS" w:hAnsi="Trebuchet MS" w:cs="Kokila"/>
          <w:bCs/>
          <w:sz w:val="26"/>
          <w:szCs w:val="26"/>
          <w:lang w:bidi="hi-IN"/>
        </w:rPr>
        <w:t xml:space="preserve"> for empanelment under </w:t>
      </w:r>
      <w:r w:rsidR="00DF2A24">
        <w:rPr>
          <w:rFonts w:ascii="Trebuchet MS" w:hAnsi="Trebuchet MS" w:cs="Kokila"/>
          <w:bCs/>
          <w:sz w:val="26"/>
          <w:szCs w:val="26"/>
          <w:lang w:bidi="hi-IN"/>
        </w:rPr>
        <w:t>Gorakhpur</w:t>
      </w:r>
      <w:r w:rsidR="00E5417E" w:rsidRPr="006F0C94">
        <w:rPr>
          <w:rFonts w:ascii="Trebuchet MS" w:hAnsi="Trebuchet MS" w:cs="Kokila"/>
          <w:bCs/>
          <w:sz w:val="26"/>
          <w:szCs w:val="26"/>
          <w:lang w:bidi="hi-IN"/>
        </w:rPr>
        <w:t xml:space="preserve"> </w:t>
      </w:r>
      <w:r w:rsidRPr="006F0C94">
        <w:rPr>
          <w:rFonts w:ascii="Trebuchet MS" w:hAnsi="Trebuchet MS" w:cs="Kokila"/>
          <w:bCs/>
          <w:sz w:val="26"/>
          <w:szCs w:val="26"/>
          <w:lang w:bidi="hi-IN"/>
        </w:rPr>
        <w:t>Region for SITC</w:t>
      </w:r>
      <w:r w:rsidR="004161E6">
        <w:rPr>
          <w:rFonts w:ascii="Trebuchet MS" w:hAnsi="Trebuchet MS" w:cs="Kokila"/>
          <w:bCs/>
          <w:sz w:val="26"/>
          <w:szCs w:val="26"/>
          <w:lang w:bidi="hi-IN"/>
        </w:rPr>
        <w:t xml:space="preserve"> (Supply, Installation, Testing &amp; Commissioning)</w:t>
      </w:r>
      <w:r w:rsidRPr="006F0C94">
        <w:rPr>
          <w:rFonts w:ascii="Trebuchet MS" w:hAnsi="Trebuchet MS" w:cs="Kokila"/>
          <w:bCs/>
          <w:sz w:val="26"/>
          <w:szCs w:val="26"/>
          <w:lang w:bidi="hi-IN"/>
        </w:rPr>
        <w:t xml:space="preserve"> and CAMC</w:t>
      </w:r>
      <w:r w:rsidR="004161E6">
        <w:rPr>
          <w:rFonts w:ascii="Trebuchet MS" w:hAnsi="Trebuchet MS" w:cs="Kokila"/>
          <w:bCs/>
          <w:sz w:val="26"/>
          <w:szCs w:val="26"/>
          <w:lang w:bidi="hi-IN"/>
        </w:rPr>
        <w:t xml:space="preserve"> (Comprehensive AMC)</w:t>
      </w:r>
      <w:r w:rsidRPr="006F0C94">
        <w:rPr>
          <w:rFonts w:ascii="Trebuchet MS" w:hAnsi="Trebuchet MS" w:cs="Kokila"/>
          <w:bCs/>
          <w:sz w:val="26"/>
          <w:szCs w:val="26"/>
          <w:lang w:bidi="hi-IN"/>
        </w:rPr>
        <w:t xml:space="preserve"> of Security equipments for branches/offices/ATMs of the bank</w:t>
      </w:r>
      <w:r w:rsidR="00DF2A24">
        <w:rPr>
          <w:rFonts w:ascii="Trebuchet MS" w:hAnsi="Trebuchet MS" w:cs="Kokila"/>
          <w:bCs/>
          <w:sz w:val="26"/>
          <w:szCs w:val="26"/>
          <w:lang w:bidi="hi-IN"/>
        </w:rPr>
        <w:t>.</w:t>
      </w:r>
      <w:r w:rsidRPr="006F0C94">
        <w:rPr>
          <w:rFonts w:ascii="Trebuchet MS" w:hAnsi="Trebuchet MS" w:cs="Kokila"/>
          <w:bCs/>
          <w:sz w:val="26"/>
          <w:szCs w:val="26"/>
          <w:lang w:bidi="hi-IN"/>
        </w:rPr>
        <w:t xml:space="preserve"> This tender is neither an agreement, </w:t>
      </w:r>
      <w:r w:rsidRPr="00EC1EB0">
        <w:rPr>
          <w:rFonts w:ascii="Trebuchet MS" w:hAnsi="Trebuchet MS" w:cs="Kokila"/>
          <w:bCs/>
          <w:sz w:val="26"/>
          <w:szCs w:val="26"/>
          <w:lang w:bidi="hi-IN"/>
        </w:rPr>
        <w:t xml:space="preserve">nor invitation to perform work of any kind to any party. No contractual obligation whatsoever shall arise from the RFP process until a formal contract is signed and executed by duly authorized officer of the bank with the selected Bidder. The purpose </w:t>
      </w:r>
      <w:r w:rsidR="00D00F0A" w:rsidRPr="00EC1EB0">
        <w:rPr>
          <w:rFonts w:ascii="Trebuchet MS" w:hAnsi="Trebuchet MS" w:cs="Kokila"/>
          <w:bCs/>
          <w:sz w:val="26"/>
          <w:szCs w:val="26"/>
          <w:lang w:bidi="hi-IN"/>
        </w:rPr>
        <w:t>of this tender is to furnish</w:t>
      </w:r>
      <w:r w:rsidRPr="00EC1EB0">
        <w:rPr>
          <w:rFonts w:ascii="Trebuchet MS" w:hAnsi="Trebuchet MS" w:cs="Kokila"/>
          <w:bCs/>
          <w:sz w:val="26"/>
          <w:szCs w:val="26"/>
          <w:lang w:bidi="hi-IN"/>
        </w:rPr>
        <w:t xml:space="preserve"> requirement</w:t>
      </w:r>
      <w:r w:rsidR="00EC1EB0" w:rsidRPr="00EC1EB0">
        <w:rPr>
          <w:rFonts w:ascii="Trebuchet MS" w:hAnsi="Trebuchet MS" w:cs="Kokila"/>
          <w:bCs/>
          <w:sz w:val="26"/>
          <w:szCs w:val="26"/>
          <w:lang w:bidi="hi-IN"/>
        </w:rPr>
        <w:t>s</w:t>
      </w:r>
      <w:r w:rsidRPr="00EC1EB0">
        <w:rPr>
          <w:rFonts w:ascii="Trebuchet MS" w:hAnsi="Trebuchet MS" w:cs="Kokila"/>
          <w:bCs/>
          <w:sz w:val="26"/>
          <w:szCs w:val="26"/>
          <w:lang w:bidi="hi-IN"/>
        </w:rPr>
        <w:t xml:space="preserve"> of the Bank to all interested parties for submitting their tender. While Bank has taken due care in the preparation of the information contained herein, it does not claim that the information is exhaustive. Respondents to this tender are required to make their own inquiries and they should not rely solely on the information contained in the blank tender documents / forms. The Bank is not responsible if no due diligence is performed by the Respondents.</w:t>
      </w:r>
    </w:p>
    <w:p w:rsidR="001F00F7" w:rsidRPr="00EC1EB0" w:rsidRDefault="001F00F7" w:rsidP="0003109A">
      <w:pPr>
        <w:autoSpaceDE w:val="0"/>
        <w:autoSpaceDN w:val="0"/>
        <w:adjustRightInd w:val="0"/>
        <w:spacing w:after="0" w:line="240" w:lineRule="auto"/>
        <w:jc w:val="both"/>
        <w:rPr>
          <w:rFonts w:ascii="Trebuchet MS" w:hAnsi="Trebuchet MS" w:cs="Kokila"/>
          <w:bCs/>
          <w:sz w:val="26"/>
          <w:szCs w:val="26"/>
          <w:lang w:bidi="hi-IN"/>
        </w:rPr>
      </w:pPr>
      <w:r w:rsidRPr="00EC1EB0">
        <w:rPr>
          <w:rFonts w:ascii="Trebuchet MS" w:hAnsi="Trebuchet MS" w:cs="Kokila"/>
          <w:bCs/>
          <w:sz w:val="26"/>
          <w:szCs w:val="26"/>
          <w:lang w:bidi="hi-IN"/>
        </w:rPr>
        <w:t xml:space="preserve"> </w:t>
      </w:r>
    </w:p>
    <w:p w:rsidR="001F00F7" w:rsidRDefault="001F00F7" w:rsidP="0003109A">
      <w:pPr>
        <w:autoSpaceDE w:val="0"/>
        <w:autoSpaceDN w:val="0"/>
        <w:adjustRightInd w:val="0"/>
        <w:spacing w:after="0" w:line="240" w:lineRule="auto"/>
        <w:jc w:val="both"/>
        <w:rPr>
          <w:rFonts w:ascii="Trebuchet MS" w:hAnsi="Trebuchet MS" w:cs="Kokila"/>
          <w:bCs/>
          <w:sz w:val="26"/>
          <w:szCs w:val="26"/>
          <w:lang w:bidi="hi-IN"/>
        </w:rPr>
      </w:pPr>
      <w:r w:rsidRPr="00EC1EB0">
        <w:rPr>
          <w:rFonts w:ascii="Trebuchet MS" w:hAnsi="Trebuchet MS" w:cs="Kokila"/>
          <w:bCs/>
          <w:sz w:val="26"/>
          <w:szCs w:val="26"/>
          <w:lang w:bidi="hi-IN"/>
        </w:rPr>
        <w:t xml:space="preserve">Union Bank of India reserves the right to alter, amend, update or supplement the information reflected in this document or to change the process or procedure to be applied. No reimbursement of cost of any type or on any account will be paid to persons or entities submitting their tenders. </w:t>
      </w:r>
    </w:p>
    <w:p w:rsidR="000B0613" w:rsidRPr="00EC1EB0" w:rsidRDefault="000B0613" w:rsidP="0003109A">
      <w:pPr>
        <w:autoSpaceDE w:val="0"/>
        <w:autoSpaceDN w:val="0"/>
        <w:adjustRightInd w:val="0"/>
        <w:spacing w:after="0" w:line="240" w:lineRule="auto"/>
        <w:jc w:val="both"/>
        <w:rPr>
          <w:rFonts w:ascii="Trebuchet MS" w:hAnsi="Trebuchet MS" w:cs="Kokila"/>
          <w:bCs/>
          <w:sz w:val="26"/>
          <w:szCs w:val="26"/>
          <w:lang w:bidi="hi-IN"/>
        </w:rPr>
      </w:pPr>
    </w:p>
    <w:p w:rsidR="001F00F7" w:rsidRDefault="001F00F7" w:rsidP="0003109A">
      <w:pPr>
        <w:autoSpaceDE w:val="0"/>
        <w:autoSpaceDN w:val="0"/>
        <w:adjustRightInd w:val="0"/>
        <w:spacing w:after="0" w:line="240" w:lineRule="auto"/>
        <w:jc w:val="both"/>
        <w:rPr>
          <w:rFonts w:ascii="Trebuchet MS" w:hAnsi="Trebuchet MS" w:cs="Kokila"/>
          <w:bCs/>
          <w:sz w:val="26"/>
          <w:szCs w:val="26"/>
          <w:lang w:bidi="hi-IN"/>
        </w:rPr>
      </w:pPr>
      <w:r w:rsidRPr="00EC1EB0">
        <w:rPr>
          <w:rFonts w:ascii="Trebuchet MS" w:hAnsi="Trebuchet MS" w:cs="Kokila"/>
          <w:bCs/>
          <w:sz w:val="26"/>
          <w:szCs w:val="26"/>
          <w:lang w:bidi="hi-IN"/>
        </w:rPr>
        <w:t xml:space="preserve">The Bank reserves the right to reject any or all tender applications without assigning any reasons whatsoever. The decision of the Bank shall be final, conclusive and binding on all the parties. </w:t>
      </w:r>
    </w:p>
    <w:p w:rsidR="000B0613" w:rsidRPr="00EC1EB0" w:rsidRDefault="000B0613" w:rsidP="0003109A">
      <w:pPr>
        <w:autoSpaceDE w:val="0"/>
        <w:autoSpaceDN w:val="0"/>
        <w:adjustRightInd w:val="0"/>
        <w:spacing w:after="0" w:line="240" w:lineRule="auto"/>
        <w:jc w:val="both"/>
        <w:rPr>
          <w:rFonts w:ascii="Trebuchet MS" w:hAnsi="Trebuchet MS" w:cs="Kokila"/>
          <w:bCs/>
          <w:sz w:val="26"/>
          <w:szCs w:val="26"/>
          <w:lang w:bidi="hi-IN"/>
        </w:rPr>
      </w:pPr>
    </w:p>
    <w:p w:rsidR="006A1E7C" w:rsidRPr="006F0C94" w:rsidRDefault="001F00F7" w:rsidP="0003109A">
      <w:pPr>
        <w:spacing w:line="240" w:lineRule="auto"/>
        <w:jc w:val="both"/>
        <w:rPr>
          <w:rFonts w:ascii="Trebuchet MS" w:hAnsi="Trebuchet MS" w:cs="Kokila"/>
          <w:bCs/>
          <w:sz w:val="26"/>
          <w:szCs w:val="26"/>
          <w:lang w:bidi="hi-IN"/>
        </w:rPr>
      </w:pPr>
      <w:r w:rsidRPr="00EC1EB0">
        <w:rPr>
          <w:rFonts w:ascii="Trebuchet MS" w:hAnsi="Trebuchet MS" w:cs="Kokila"/>
          <w:bCs/>
          <w:sz w:val="26"/>
          <w:szCs w:val="26"/>
          <w:lang w:bidi="hi-IN"/>
        </w:rPr>
        <w:t xml:space="preserve">This notice is not a recommendation, offer or invitation to enter into a contract, agreement or any other arrangement, in respect of the services. The provision of the services is subject to </w:t>
      </w:r>
      <w:r w:rsidR="00D00F0A" w:rsidRPr="00EC1EB0">
        <w:rPr>
          <w:rFonts w:ascii="Trebuchet MS" w:hAnsi="Trebuchet MS" w:cs="Kokila"/>
          <w:bCs/>
          <w:sz w:val="26"/>
          <w:szCs w:val="26"/>
          <w:lang w:bidi="hi-IN"/>
        </w:rPr>
        <w:t>adherence</w:t>
      </w:r>
      <w:r w:rsidRPr="00EC1EB0">
        <w:rPr>
          <w:rFonts w:ascii="Trebuchet MS" w:hAnsi="Trebuchet MS" w:cs="Kokila"/>
          <w:bCs/>
          <w:sz w:val="26"/>
          <w:szCs w:val="26"/>
          <w:lang w:bidi="hi-IN"/>
        </w:rPr>
        <w:t xml:space="preserve"> of selection process and </w:t>
      </w:r>
      <w:r w:rsidR="00D00F0A" w:rsidRPr="00EC1EB0">
        <w:rPr>
          <w:rFonts w:ascii="Trebuchet MS" w:hAnsi="Trebuchet MS" w:cs="Kokila"/>
          <w:bCs/>
          <w:sz w:val="26"/>
          <w:szCs w:val="26"/>
          <w:lang w:bidi="hi-IN"/>
        </w:rPr>
        <w:t xml:space="preserve">execution of </w:t>
      </w:r>
      <w:r w:rsidRPr="00EC1EB0">
        <w:rPr>
          <w:rFonts w:ascii="Trebuchet MS" w:hAnsi="Trebuchet MS" w:cs="Kokila"/>
          <w:bCs/>
          <w:sz w:val="26"/>
          <w:szCs w:val="26"/>
          <w:lang w:bidi="hi-IN"/>
        </w:rPr>
        <w:t>appropriate documentation being agreed between the Bank and any successful Bidder as identified by the</w:t>
      </w:r>
      <w:r w:rsidRPr="006F0C94">
        <w:rPr>
          <w:rFonts w:ascii="Trebuchet MS" w:hAnsi="Trebuchet MS" w:cs="Kokila"/>
          <w:bCs/>
          <w:sz w:val="26"/>
          <w:szCs w:val="26"/>
          <w:lang w:bidi="hi-IN"/>
        </w:rPr>
        <w:t xml:space="preserve"> Bank, after completion of the selection process as detailed in this document. No contractual obligation whatsoever shall arise from this process unless and until a formal contract is signed and executed by duly authorized officers of Union Bank of India with the selected Bidder</w:t>
      </w:r>
      <w:r w:rsidR="00D00F0A">
        <w:rPr>
          <w:rFonts w:ascii="Trebuchet MS" w:hAnsi="Trebuchet MS" w:cs="Kokila"/>
          <w:bCs/>
          <w:sz w:val="26"/>
          <w:szCs w:val="26"/>
          <w:lang w:bidi="hi-IN"/>
        </w:rPr>
        <w:t>/s</w:t>
      </w:r>
      <w:r w:rsidRPr="006F0C94">
        <w:rPr>
          <w:rFonts w:ascii="Trebuchet MS" w:hAnsi="Trebuchet MS" w:cs="Kokila"/>
          <w:bCs/>
          <w:sz w:val="26"/>
          <w:szCs w:val="26"/>
          <w:lang w:bidi="hi-IN"/>
        </w:rPr>
        <w:t>.</w:t>
      </w:r>
    </w:p>
    <w:p w:rsidR="0035048D" w:rsidRPr="006F0C94" w:rsidRDefault="0035048D" w:rsidP="0003109A">
      <w:pPr>
        <w:spacing w:line="240" w:lineRule="auto"/>
        <w:jc w:val="both"/>
        <w:rPr>
          <w:rFonts w:ascii="Trebuchet MS" w:hAnsi="Trebuchet MS" w:cs="Kokila"/>
          <w:bCs/>
          <w:lang w:bidi="hi-IN"/>
        </w:rPr>
      </w:pPr>
    </w:p>
    <w:p w:rsidR="00C44403" w:rsidRDefault="00C44403" w:rsidP="0003109A">
      <w:pPr>
        <w:spacing w:line="240" w:lineRule="auto"/>
        <w:jc w:val="both"/>
        <w:rPr>
          <w:rFonts w:ascii="Trebuchet MS" w:hAnsi="Trebuchet MS" w:cs="Kokila"/>
          <w:bCs/>
          <w:lang w:bidi="hi-IN"/>
        </w:rPr>
      </w:pPr>
    </w:p>
    <w:p w:rsidR="00805C95" w:rsidRPr="006F0C94" w:rsidRDefault="00805C95" w:rsidP="0003109A">
      <w:pPr>
        <w:spacing w:line="240" w:lineRule="auto"/>
        <w:jc w:val="both"/>
        <w:rPr>
          <w:rFonts w:ascii="Trebuchet MS" w:hAnsi="Trebuchet MS" w:cs="Kokila"/>
          <w:bCs/>
          <w:lang w:bidi="hi-IN"/>
        </w:rPr>
      </w:pPr>
    </w:p>
    <w:tbl>
      <w:tblPr>
        <w:tblW w:w="9090" w:type="dxa"/>
        <w:tblLayout w:type="fixed"/>
        <w:tblCellMar>
          <w:left w:w="0" w:type="dxa"/>
          <w:right w:w="0" w:type="dxa"/>
        </w:tblCellMar>
        <w:tblLook w:val="0000"/>
      </w:tblPr>
      <w:tblGrid>
        <w:gridCol w:w="880"/>
        <w:gridCol w:w="1730"/>
        <w:gridCol w:w="1440"/>
        <w:gridCol w:w="4230"/>
        <w:gridCol w:w="810"/>
      </w:tblGrid>
      <w:tr w:rsidR="002A0F36" w:rsidRPr="006F0C94" w:rsidTr="00B37FB3">
        <w:trPr>
          <w:trHeight w:val="276"/>
        </w:trPr>
        <w:tc>
          <w:tcPr>
            <w:tcW w:w="880" w:type="dxa"/>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r w:rsidRPr="006F0C94">
              <w:rPr>
                <w:rFonts w:ascii="Trebuchet MS" w:hAnsi="Trebuchet MS" w:cs="Kokila"/>
                <w:bCs/>
                <w:lang w:bidi="hi-IN"/>
              </w:rPr>
              <w:br w:type="page"/>
            </w:r>
            <w:r w:rsidRPr="006F0C94">
              <w:rPr>
                <w:rFonts w:ascii="Trebuchet MS" w:hAnsi="Trebuchet MS" w:cs="Kokila"/>
                <w:bCs/>
              </w:rPr>
              <w:br w:type="page"/>
            </w:r>
          </w:p>
        </w:tc>
        <w:tc>
          <w:tcPr>
            <w:tcW w:w="3170" w:type="dxa"/>
            <w:gridSpan w:val="2"/>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4230" w:type="dxa"/>
            <w:shd w:val="clear" w:color="auto" w:fill="auto"/>
            <w:vAlign w:val="bottom"/>
          </w:tcPr>
          <w:p w:rsidR="002A0F36" w:rsidRPr="00EC1EB0" w:rsidRDefault="002A0F36" w:rsidP="00B37FB3">
            <w:pPr>
              <w:spacing w:after="0" w:line="240" w:lineRule="auto"/>
              <w:ind w:left="2040" w:hanging="1950"/>
              <w:jc w:val="both"/>
              <w:rPr>
                <w:rFonts w:ascii="Trebuchet MS" w:eastAsia="Arial" w:hAnsi="Trebuchet MS" w:cs="Kokila"/>
                <w:b/>
                <w:sz w:val="28"/>
                <w:szCs w:val="28"/>
              </w:rPr>
            </w:pPr>
            <w:r w:rsidRPr="00EC1EB0">
              <w:rPr>
                <w:rFonts w:ascii="Trebuchet MS" w:eastAsia="Times New Roman" w:hAnsi="Trebuchet MS" w:cs="Kokila"/>
                <w:b/>
                <w:sz w:val="28"/>
                <w:szCs w:val="28"/>
              </w:rPr>
              <w:t>INDEX</w:t>
            </w:r>
          </w:p>
        </w:tc>
        <w:tc>
          <w:tcPr>
            <w:tcW w:w="810" w:type="dxa"/>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r>
      <w:tr w:rsidR="002A0F36" w:rsidRPr="006F0C94" w:rsidTr="00B37FB3">
        <w:trPr>
          <w:trHeight w:val="171"/>
        </w:trPr>
        <w:tc>
          <w:tcPr>
            <w:tcW w:w="880" w:type="dxa"/>
            <w:tcBorders>
              <w:bottom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3170" w:type="dxa"/>
            <w:gridSpan w:val="2"/>
            <w:tcBorders>
              <w:bottom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4230" w:type="dxa"/>
            <w:tcBorders>
              <w:bottom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810" w:type="dxa"/>
            <w:tcBorders>
              <w:bottom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r>
      <w:tr w:rsidR="002A0F36" w:rsidRPr="006F0C94" w:rsidTr="00B37FB3">
        <w:trPr>
          <w:trHeight w:val="263"/>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eastAsia="Arial" w:hAnsi="Trebuchet MS" w:cs="Kokila"/>
                <w:bCs/>
              </w:rPr>
            </w:pPr>
            <w:r w:rsidRPr="006F0C94">
              <w:rPr>
                <w:rFonts w:ascii="Trebuchet MS" w:eastAsia="Arial" w:hAnsi="Trebuchet MS" w:cs="Kokila"/>
                <w:bCs/>
              </w:rPr>
              <w:t>Sr.No</w:t>
            </w:r>
          </w:p>
        </w:tc>
        <w:tc>
          <w:tcPr>
            <w:tcW w:w="3170" w:type="dxa"/>
            <w:gridSpan w:val="2"/>
            <w:tcBorders>
              <w:bottom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423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eastAsia="Arial" w:hAnsi="Trebuchet MS" w:cs="Kokila"/>
                <w:bCs/>
              </w:rPr>
            </w:pPr>
            <w:r w:rsidRPr="006F0C94">
              <w:rPr>
                <w:rFonts w:ascii="Trebuchet MS" w:eastAsia="Arial" w:hAnsi="Trebuchet MS" w:cs="Kokila"/>
                <w:bCs/>
              </w:rPr>
              <w:t>PAGE</w:t>
            </w:r>
          </w:p>
        </w:tc>
      </w:tr>
      <w:tr w:rsidR="002A0F36" w:rsidRPr="006F0C94" w:rsidTr="00B37FB3">
        <w:trPr>
          <w:trHeight w:val="253"/>
        </w:trPr>
        <w:tc>
          <w:tcPr>
            <w:tcW w:w="880" w:type="dxa"/>
            <w:tcBorders>
              <w:top w:val="single" w:sz="8" w:space="0" w:color="auto"/>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7400" w:type="dxa"/>
            <w:gridSpan w:val="3"/>
            <w:tcBorders>
              <w:top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Notice inviting tender</w:t>
            </w:r>
          </w:p>
        </w:tc>
        <w:tc>
          <w:tcPr>
            <w:tcW w:w="810" w:type="dxa"/>
            <w:tcBorders>
              <w:top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4</w:t>
            </w:r>
          </w:p>
        </w:tc>
      </w:tr>
      <w:tr w:rsidR="002A0F36" w:rsidRPr="006F0C94" w:rsidTr="00B37FB3">
        <w:trPr>
          <w:trHeight w:val="255"/>
        </w:trPr>
        <w:tc>
          <w:tcPr>
            <w:tcW w:w="880" w:type="dxa"/>
            <w:tcBorders>
              <w:top w:val="single" w:sz="8" w:space="0" w:color="auto"/>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A</w:t>
            </w:r>
          </w:p>
        </w:tc>
        <w:tc>
          <w:tcPr>
            <w:tcW w:w="7400" w:type="dxa"/>
            <w:gridSpan w:val="3"/>
            <w:tcBorders>
              <w:top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Important points</w:t>
            </w:r>
          </w:p>
        </w:tc>
        <w:tc>
          <w:tcPr>
            <w:tcW w:w="810" w:type="dxa"/>
            <w:tcBorders>
              <w:top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4</w:t>
            </w:r>
          </w:p>
        </w:tc>
      </w:tr>
      <w:tr w:rsidR="002A0F36" w:rsidRPr="006F0C94" w:rsidTr="00B37FB3">
        <w:trPr>
          <w:trHeight w:val="260"/>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B</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i/>
                <w:iCs/>
              </w:rPr>
              <w:t>Precautionary directions for bidders</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6</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C</w:t>
            </w:r>
          </w:p>
        </w:tc>
        <w:tc>
          <w:tcPr>
            <w:tcW w:w="3170" w:type="dxa"/>
            <w:gridSpan w:val="2"/>
            <w:tcBorders>
              <w:bottom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Important definitions</w:t>
            </w:r>
          </w:p>
        </w:tc>
        <w:tc>
          <w:tcPr>
            <w:tcW w:w="423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6</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1.</w:t>
            </w:r>
          </w:p>
        </w:tc>
        <w:tc>
          <w:tcPr>
            <w:tcW w:w="3170" w:type="dxa"/>
            <w:gridSpan w:val="2"/>
            <w:tcBorders>
              <w:bottom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Scope of the work</w:t>
            </w:r>
          </w:p>
        </w:tc>
        <w:tc>
          <w:tcPr>
            <w:tcW w:w="423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7</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2.</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 xml:space="preserve">Definition of Regions </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8</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3.</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Submission of proposal</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8</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4.</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Eligibility criteria for bidders</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9</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5.</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6B3908">
            <w:pPr>
              <w:tabs>
                <w:tab w:val="left" w:pos="450"/>
                <w:tab w:val="left" w:pos="720"/>
              </w:tabs>
              <w:suppressAutoHyphens/>
              <w:spacing w:after="0" w:line="240" w:lineRule="auto"/>
              <w:jc w:val="both"/>
              <w:rPr>
                <w:rFonts w:ascii="Trebuchet MS" w:hAnsi="Trebuchet MS" w:cs="Kokila"/>
                <w:bCs/>
              </w:rPr>
            </w:pPr>
            <w:r>
              <w:rPr>
                <w:rFonts w:ascii="Trebuchet MS" w:hAnsi="Trebuchet MS" w:cs="Kokila"/>
                <w:bCs/>
              </w:rPr>
              <w:t xml:space="preserve">  </w:t>
            </w:r>
            <w:r w:rsidRPr="00CC49D4">
              <w:rPr>
                <w:rFonts w:ascii="Trebuchet MS" w:hAnsi="Trebuchet MS" w:cs="Kokila"/>
                <w:bCs/>
              </w:rPr>
              <w:t>Restriction under rule 144 (xi) of the general financial rules (GFRS) 2017</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Pr>
                <w:rFonts w:ascii="Trebuchet MS" w:hAnsi="Trebuchet MS" w:cs="Kokila"/>
                <w:bCs/>
              </w:rPr>
              <w:t>12</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6.</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right="-720"/>
              <w:jc w:val="both"/>
              <w:rPr>
                <w:rFonts w:ascii="Trebuchet MS" w:hAnsi="Trebuchet MS" w:cs="Kokila"/>
                <w:bCs/>
              </w:rPr>
            </w:pPr>
            <w:r w:rsidRPr="006F0C94">
              <w:rPr>
                <w:rFonts w:ascii="Trebuchet MS" w:hAnsi="Trebuchet MS" w:cs="Kokila"/>
                <w:bCs/>
              </w:rPr>
              <w:t xml:space="preserve">Tender Process </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1</w:t>
            </w:r>
            <w:r>
              <w:rPr>
                <w:rFonts w:ascii="Trebuchet MS" w:hAnsi="Trebuchet MS" w:cs="Kokila"/>
                <w:bCs/>
              </w:rPr>
              <w:t>3</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7.</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Earnest Money deposit</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1</w:t>
            </w:r>
            <w:r>
              <w:rPr>
                <w:rFonts w:ascii="Trebuchet MS" w:hAnsi="Trebuchet MS" w:cs="Kokila"/>
                <w:bCs/>
              </w:rPr>
              <w:t>5</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8.</w:t>
            </w:r>
          </w:p>
        </w:tc>
        <w:tc>
          <w:tcPr>
            <w:tcW w:w="3170" w:type="dxa"/>
            <w:gridSpan w:val="2"/>
            <w:tcBorders>
              <w:bottom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Performance bank guarantee</w:t>
            </w:r>
          </w:p>
        </w:tc>
        <w:tc>
          <w:tcPr>
            <w:tcW w:w="423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15</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9.</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Terms and conditions</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1</w:t>
            </w:r>
            <w:r>
              <w:rPr>
                <w:rFonts w:ascii="Trebuchet MS" w:hAnsi="Trebuchet MS" w:cs="Kokila"/>
                <w:bCs/>
              </w:rPr>
              <w:t>6</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10.</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Comprehensive annual Maintenance contract</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19</w:t>
            </w:r>
          </w:p>
        </w:tc>
      </w:tr>
      <w:tr w:rsidR="002A0F36" w:rsidRPr="006F0C94" w:rsidTr="00B37FB3">
        <w:trPr>
          <w:trHeight w:val="259"/>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11.</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Terms of implementation</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21</w:t>
            </w:r>
          </w:p>
        </w:tc>
      </w:tr>
      <w:tr w:rsidR="002A0F36" w:rsidRPr="006F0C94" w:rsidTr="00B37FB3">
        <w:trPr>
          <w:trHeight w:val="304"/>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12.</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pStyle w:val="Heading2"/>
              <w:tabs>
                <w:tab w:val="left" w:pos="540"/>
              </w:tabs>
              <w:ind w:firstLine="110"/>
              <w:jc w:val="both"/>
              <w:rPr>
                <w:rFonts w:ascii="Trebuchet MS" w:hAnsi="Trebuchet MS" w:cs="Kokila"/>
                <w:bCs w:val="0"/>
              </w:rPr>
            </w:pPr>
            <w:r w:rsidRPr="006F0C94">
              <w:rPr>
                <w:rFonts w:ascii="Trebuchet MS" w:hAnsi="Trebuchet MS"/>
                <w:b w:val="0"/>
                <w:u w:val="none"/>
              </w:rPr>
              <w:t>Minimum maintenance standard required</w:t>
            </w:r>
          </w:p>
        </w:tc>
        <w:tc>
          <w:tcPr>
            <w:tcW w:w="810" w:type="dxa"/>
            <w:tcBorders>
              <w:bottom w:val="single" w:sz="8" w:space="0" w:color="auto"/>
              <w:right w:val="single" w:sz="8" w:space="0" w:color="auto"/>
            </w:tcBorders>
            <w:shd w:val="clear" w:color="auto" w:fill="auto"/>
            <w:vAlign w:val="bottom"/>
          </w:tcPr>
          <w:p w:rsidR="002A0F36" w:rsidRPr="006F0C94" w:rsidRDefault="002A0F36" w:rsidP="0000150E">
            <w:pPr>
              <w:spacing w:after="0" w:line="240" w:lineRule="auto"/>
              <w:ind w:firstLine="110"/>
              <w:jc w:val="both"/>
              <w:rPr>
                <w:rFonts w:ascii="Trebuchet MS" w:hAnsi="Trebuchet MS" w:cs="Kokila"/>
                <w:bCs/>
              </w:rPr>
            </w:pPr>
            <w:r w:rsidRPr="006F0C94">
              <w:rPr>
                <w:rFonts w:ascii="Trebuchet MS" w:hAnsi="Trebuchet MS" w:cs="Kokila"/>
                <w:bCs/>
              </w:rPr>
              <w:t>2</w:t>
            </w:r>
            <w:r w:rsidR="0000150E">
              <w:rPr>
                <w:rFonts w:ascii="Trebuchet MS" w:hAnsi="Trebuchet MS" w:cs="Kokila"/>
                <w:bCs/>
              </w:rPr>
              <w:t>2</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13.</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Validity of offer and penal clause</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2</w:t>
            </w:r>
            <w:r w:rsidR="0000150E">
              <w:rPr>
                <w:rFonts w:ascii="Trebuchet MS" w:hAnsi="Trebuchet MS" w:cs="Kokila"/>
                <w:bCs/>
              </w:rPr>
              <w:t>2</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14.</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Criteria for application rejection / cancellation of regulation</w:t>
            </w:r>
          </w:p>
        </w:tc>
        <w:tc>
          <w:tcPr>
            <w:tcW w:w="810" w:type="dxa"/>
            <w:tcBorders>
              <w:bottom w:val="single" w:sz="8" w:space="0" w:color="auto"/>
              <w:right w:val="single" w:sz="8" w:space="0" w:color="auto"/>
            </w:tcBorders>
            <w:shd w:val="clear" w:color="auto" w:fill="auto"/>
            <w:vAlign w:val="bottom"/>
          </w:tcPr>
          <w:p w:rsidR="002A0F36" w:rsidRPr="006F0C94" w:rsidRDefault="002A0F36" w:rsidP="0000150E">
            <w:pPr>
              <w:spacing w:after="0" w:line="240" w:lineRule="auto"/>
              <w:ind w:left="100"/>
              <w:jc w:val="both"/>
              <w:rPr>
                <w:rFonts w:ascii="Trebuchet MS" w:hAnsi="Trebuchet MS" w:cs="Kokila"/>
                <w:bCs/>
              </w:rPr>
            </w:pPr>
            <w:r w:rsidRPr="006F0C94">
              <w:rPr>
                <w:rFonts w:ascii="Trebuchet MS" w:hAnsi="Trebuchet MS" w:cs="Kokila"/>
                <w:bCs/>
              </w:rPr>
              <w:t>2</w:t>
            </w:r>
            <w:r w:rsidR="0000150E">
              <w:rPr>
                <w:rFonts w:ascii="Trebuchet MS" w:hAnsi="Trebuchet MS" w:cs="Kokila"/>
                <w:bCs/>
              </w:rPr>
              <w:t>3</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15.</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Guarantees</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24</w:t>
            </w:r>
          </w:p>
        </w:tc>
      </w:tr>
      <w:tr w:rsidR="002A0F36" w:rsidRPr="006F0C94" w:rsidTr="00B37FB3">
        <w:trPr>
          <w:trHeight w:val="260"/>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16.</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 xml:space="preserve">Patent rights </w:t>
            </w:r>
          </w:p>
        </w:tc>
        <w:tc>
          <w:tcPr>
            <w:tcW w:w="810" w:type="dxa"/>
            <w:tcBorders>
              <w:bottom w:val="single" w:sz="8" w:space="0" w:color="auto"/>
              <w:right w:val="single" w:sz="8" w:space="0" w:color="auto"/>
            </w:tcBorders>
            <w:shd w:val="clear" w:color="auto" w:fill="auto"/>
            <w:vAlign w:val="bottom"/>
          </w:tcPr>
          <w:p w:rsidR="002A0F36" w:rsidRPr="006F0C94" w:rsidRDefault="002A0F36" w:rsidP="0000150E">
            <w:pPr>
              <w:spacing w:after="0" w:line="240" w:lineRule="auto"/>
              <w:ind w:left="100"/>
              <w:jc w:val="both"/>
              <w:rPr>
                <w:rFonts w:ascii="Trebuchet MS" w:hAnsi="Trebuchet MS" w:cs="Kokila"/>
                <w:bCs/>
              </w:rPr>
            </w:pPr>
            <w:r w:rsidRPr="006F0C94">
              <w:rPr>
                <w:rFonts w:ascii="Trebuchet MS" w:hAnsi="Trebuchet MS" w:cs="Kokila"/>
                <w:bCs/>
              </w:rPr>
              <w:t>2</w:t>
            </w:r>
            <w:r w:rsidR="0000150E">
              <w:rPr>
                <w:rFonts w:ascii="Trebuchet MS" w:hAnsi="Trebuchet MS" w:cs="Kokila"/>
                <w:bCs/>
              </w:rPr>
              <w:t>4</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17.</w:t>
            </w:r>
          </w:p>
        </w:tc>
        <w:tc>
          <w:tcPr>
            <w:tcW w:w="3170" w:type="dxa"/>
            <w:gridSpan w:val="2"/>
            <w:tcBorders>
              <w:bottom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 xml:space="preserve">Indemnity </w:t>
            </w:r>
          </w:p>
        </w:tc>
        <w:tc>
          <w:tcPr>
            <w:tcW w:w="423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2</w:t>
            </w:r>
            <w:r w:rsidR="0000150E">
              <w:rPr>
                <w:rFonts w:ascii="Trebuchet MS" w:hAnsi="Trebuchet MS" w:cs="Kokila"/>
                <w:bCs/>
              </w:rPr>
              <w:t>4</w:t>
            </w:r>
          </w:p>
        </w:tc>
      </w:tr>
      <w:tr w:rsidR="002A0F36" w:rsidRPr="006F0C94" w:rsidTr="00B37FB3">
        <w:trPr>
          <w:trHeight w:val="260"/>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18.</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Termination</w:t>
            </w:r>
          </w:p>
        </w:tc>
        <w:tc>
          <w:tcPr>
            <w:tcW w:w="810" w:type="dxa"/>
            <w:tcBorders>
              <w:bottom w:val="single" w:sz="8" w:space="0" w:color="auto"/>
              <w:right w:val="single" w:sz="8" w:space="0" w:color="auto"/>
            </w:tcBorders>
            <w:shd w:val="clear" w:color="auto" w:fill="auto"/>
            <w:vAlign w:val="bottom"/>
          </w:tcPr>
          <w:p w:rsidR="002A0F36" w:rsidRPr="006F0C94" w:rsidRDefault="002A0F36" w:rsidP="0000150E">
            <w:pPr>
              <w:spacing w:after="0" w:line="240" w:lineRule="auto"/>
              <w:ind w:left="100"/>
              <w:jc w:val="both"/>
              <w:rPr>
                <w:rFonts w:ascii="Trebuchet MS" w:hAnsi="Trebuchet MS" w:cs="Kokila"/>
                <w:bCs/>
              </w:rPr>
            </w:pPr>
            <w:r w:rsidRPr="006F0C94">
              <w:rPr>
                <w:rFonts w:ascii="Trebuchet MS" w:hAnsi="Trebuchet MS" w:cs="Kokila"/>
                <w:bCs/>
              </w:rPr>
              <w:t>2</w:t>
            </w:r>
            <w:r w:rsidR="0000150E">
              <w:rPr>
                <w:rFonts w:ascii="Trebuchet MS" w:hAnsi="Trebuchet MS" w:cs="Kokila"/>
                <w:bCs/>
              </w:rPr>
              <w:t>5</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19.</w:t>
            </w:r>
          </w:p>
        </w:tc>
        <w:tc>
          <w:tcPr>
            <w:tcW w:w="3170" w:type="dxa"/>
            <w:gridSpan w:val="2"/>
            <w:tcBorders>
              <w:bottom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 xml:space="preserve">Liability </w:t>
            </w:r>
          </w:p>
        </w:tc>
        <w:tc>
          <w:tcPr>
            <w:tcW w:w="423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p>
        </w:tc>
        <w:tc>
          <w:tcPr>
            <w:tcW w:w="810" w:type="dxa"/>
            <w:tcBorders>
              <w:bottom w:val="single" w:sz="8" w:space="0" w:color="auto"/>
              <w:right w:val="single" w:sz="8" w:space="0" w:color="auto"/>
            </w:tcBorders>
            <w:shd w:val="clear" w:color="auto" w:fill="auto"/>
            <w:vAlign w:val="bottom"/>
          </w:tcPr>
          <w:p w:rsidR="002A0F36" w:rsidRPr="006F0C94" w:rsidRDefault="002A0F36" w:rsidP="0000150E">
            <w:pPr>
              <w:spacing w:after="0" w:line="240" w:lineRule="auto"/>
              <w:ind w:firstLine="110"/>
              <w:jc w:val="both"/>
              <w:rPr>
                <w:rFonts w:ascii="Trebuchet MS" w:eastAsia="Times New Roman" w:hAnsi="Trebuchet MS" w:cs="Kokila"/>
                <w:bCs/>
              </w:rPr>
            </w:pPr>
            <w:r w:rsidRPr="006F0C94">
              <w:rPr>
                <w:rFonts w:ascii="Trebuchet MS" w:eastAsia="Times New Roman" w:hAnsi="Trebuchet MS" w:cs="Kokila"/>
                <w:bCs/>
              </w:rPr>
              <w:t>2</w:t>
            </w:r>
            <w:r w:rsidR="0000150E">
              <w:rPr>
                <w:rFonts w:ascii="Trebuchet MS" w:eastAsia="Times New Roman" w:hAnsi="Trebuchet MS" w:cs="Kokila"/>
                <w:bCs/>
              </w:rPr>
              <w:t>6</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20.</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 xml:space="preserve">Warranty </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2</w:t>
            </w:r>
            <w:r w:rsidR="0000150E">
              <w:rPr>
                <w:rFonts w:ascii="Trebuchet MS" w:hAnsi="Trebuchet MS" w:cs="Kokila"/>
                <w:bCs/>
              </w:rPr>
              <w:t>6</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21.</w:t>
            </w:r>
          </w:p>
        </w:tc>
        <w:tc>
          <w:tcPr>
            <w:tcW w:w="3170" w:type="dxa"/>
            <w:gridSpan w:val="2"/>
            <w:tcBorders>
              <w:bottom w:val="single" w:sz="8" w:space="0" w:color="auto"/>
            </w:tcBorders>
            <w:shd w:val="clear" w:color="auto" w:fill="auto"/>
            <w:vAlign w:val="bottom"/>
          </w:tcPr>
          <w:p w:rsidR="002A0F36" w:rsidRPr="006F0C94" w:rsidRDefault="002A0F36" w:rsidP="00B37FB3">
            <w:pPr>
              <w:spacing w:after="0" w:line="240" w:lineRule="auto"/>
              <w:ind w:left="140"/>
              <w:jc w:val="both"/>
              <w:rPr>
                <w:rFonts w:ascii="Trebuchet MS" w:hAnsi="Trebuchet MS" w:cs="Kokila"/>
                <w:bCs/>
              </w:rPr>
            </w:pPr>
            <w:r w:rsidRPr="006F0C94">
              <w:rPr>
                <w:rFonts w:ascii="Trebuchet MS" w:hAnsi="Trebuchet MS" w:cs="Kokila"/>
                <w:bCs/>
              </w:rPr>
              <w:t xml:space="preserve">Signing of Contract </w:t>
            </w:r>
          </w:p>
        </w:tc>
        <w:tc>
          <w:tcPr>
            <w:tcW w:w="423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810" w:type="dxa"/>
            <w:tcBorders>
              <w:bottom w:val="single" w:sz="8" w:space="0" w:color="auto"/>
              <w:right w:val="single" w:sz="8" w:space="0" w:color="auto"/>
            </w:tcBorders>
            <w:shd w:val="clear" w:color="auto" w:fill="auto"/>
            <w:vAlign w:val="bottom"/>
          </w:tcPr>
          <w:p w:rsidR="002A0F36" w:rsidRPr="006F0C94" w:rsidRDefault="002A0F36" w:rsidP="0000150E">
            <w:pPr>
              <w:spacing w:after="0" w:line="240" w:lineRule="auto"/>
              <w:ind w:left="100"/>
              <w:jc w:val="both"/>
              <w:rPr>
                <w:rFonts w:ascii="Trebuchet MS" w:hAnsi="Trebuchet MS" w:cs="Kokila"/>
                <w:bCs/>
              </w:rPr>
            </w:pPr>
            <w:r w:rsidRPr="006F0C94">
              <w:rPr>
                <w:rFonts w:ascii="Trebuchet MS" w:hAnsi="Trebuchet MS" w:cs="Kokila"/>
                <w:bCs/>
              </w:rPr>
              <w:t>2</w:t>
            </w:r>
            <w:r w:rsidR="0000150E">
              <w:rPr>
                <w:rFonts w:ascii="Trebuchet MS" w:hAnsi="Trebuchet MS" w:cs="Kokila"/>
                <w:bCs/>
              </w:rPr>
              <w:t>7</w:t>
            </w:r>
          </w:p>
        </w:tc>
      </w:tr>
      <w:tr w:rsidR="002A0F36" w:rsidRPr="006F0C94" w:rsidTr="00B37FB3">
        <w:trPr>
          <w:trHeight w:val="259"/>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22.</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 xml:space="preserve">Evaluation criteria </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2</w:t>
            </w:r>
            <w:r w:rsidR="0000150E">
              <w:rPr>
                <w:rFonts w:ascii="Trebuchet MS" w:hAnsi="Trebuchet MS" w:cs="Kokila"/>
                <w:bCs/>
              </w:rPr>
              <w:t>7</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23.</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 xml:space="preserve">Insurance </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3</w:t>
            </w:r>
            <w:r w:rsidR="0000150E">
              <w:rPr>
                <w:rFonts w:ascii="Trebuchet MS" w:hAnsi="Trebuchet MS" w:cs="Kokila"/>
                <w:bCs/>
              </w:rPr>
              <w:t>0</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24.</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Guidelines for OEM</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3</w:t>
            </w:r>
            <w:r w:rsidR="0000150E">
              <w:rPr>
                <w:rFonts w:ascii="Trebuchet MS" w:hAnsi="Trebuchet MS" w:cs="Kokila"/>
                <w:bCs/>
              </w:rPr>
              <w:t>0</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25.</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 xml:space="preserve">Force majeure </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3</w:t>
            </w:r>
            <w:r w:rsidR="0000150E">
              <w:rPr>
                <w:rFonts w:ascii="Trebuchet MS" w:hAnsi="Trebuchet MS" w:cs="Kokila"/>
                <w:bCs/>
              </w:rPr>
              <w:t>0</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26.</w:t>
            </w:r>
          </w:p>
        </w:tc>
        <w:tc>
          <w:tcPr>
            <w:tcW w:w="3170" w:type="dxa"/>
            <w:gridSpan w:val="2"/>
            <w:tcBorders>
              <w:bottom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 xml:space="preserve">Governing law and disputes </w:t>
            </w:r>
          </w:p>
        </w:tc>
        <w:tc>
          <w:tcPr>
            <w:tcW w:w="423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3</w:t>
            </w:r>
            <w:r w:rsidR="0000150E">
              <w:rPr>
                <w:rFonts w:ascii="Trebuchet MS" w:hAnsi="Trebuchet MS" w:cs="Kokila"/>
                <w:bCs/>
              </w:rPr>
              <w:t>1</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27.</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 xml:space="preserve">No commitment to accept lowest or any tender </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3</w:t>
            </w:r>
            <w:r w:rsidR="0000150E">
              <w:rPr>
                <w:rFonts w:ascii="Trebuchet MS" w:hAnsi="Trebuchet MS" w:cs="Kokila"/>
                <w:bCs/>
              </w:rPr>
              <w:t>1</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28.</w:t>
            </w:r>
          </w:p>
        </w:tc>
        <w:tc>
          <w:tcPr>
            <w:tcW w:w="3170" w:type="dxa"/>
            <w:gridSpan w:val="2"/>
            <w:tcBorders>
              <w:bottom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 xml:space="preserve">Payment terms </w:t>
            </w:r>
          </w:p>
        </w:tc>
        <w:tc>
          <w:tcPr>
            <w:tcW w:w="423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32</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29.</w:t>
            </w:r>
          </w:p>
        </w:tc>
        <w:tc>
          <w:tcPr>
            <w:tcW w:w="3170" w:type="dxa"/>
            <w:gridSpan w:val="2"/>
            <w:tcBorders>
              <w:bottom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Total Security deposit</w:t>
            </w:r>
          </w:p>
        </w:tc>
        <w:tc>
          <w:tcPr>
            <w:tcW w:w="423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3</w:t>
            </w:r>
            <w:r w:rsidR="0000150E">
              <w:rPr>
                <w:rFonts w:ascii="Trebuchet MS" w:hAnsi="Trebuchet MS" w:cs="Kokila"/>
                <w:bCs/>
              </w:rPr>
              <w:t>2</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20"/>
              <w:jc w:val="both"/>
              <w:rPr>
                <w:rFonts w:ascii="Trebuchet MS" w:hAnsi="Trebuchet MS" w:cs="Kokila"/>
                <w:bCs/>
              </w:rPr>
            </w:pPr>
            <w:r w:rsidRPr="006F0C94">
              <w:rPr>
                <w:rFonts w:ascii="Trebuchet MS" w:hAnsi="Trebuchet MS" w:cs="Kokila"/>
                <w:bCs/>
              </w:rPr>
              <w:t>30.</w:t>
            </w:r>
          </w:p>
        </w:tc>
        <w:tc>
          <w:tcPr>
            <w:tcW w:w="7400" w:type="dxa"/>
            <w:gridSpan w:val="3"/>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Covenants of the successful bidder</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3</w:t>
            </w:r>
            <w:r w:rsidR="0000150E">
              <w:rPr>
                <w:rFonts w:ascii="Trebuchet MS" w:hAnsi="Trebuchet MS" w:cs="Kokila"/>
                <w:bCs/>
              </w:rPr>
              <w:t>2</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1730" w:type="dxa"/>
            <w:tcBorders>
              <w:bottom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Annexure-I</w:t>
            </w:r>
          </w:p>
        </w:tc>
        <w:tc>
          <w:tcPr>
            <w:tcW w:w="5670" w:type="dxa"/>
            <w:gridSpan w:val="2"/>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hAnsi="Trebuchet MS" w:cs="Kokila"/>
                <w:bCs/>
              </w:rPr>
            </w:pPr>
            <w:r w:rsidRPr="006F0C94">
              <w:rPr>
                <w:rFonts w:ascii="Trebuchet MS" w:hAnsi="Trebuchet MS" w:cs="Kokila"/>
                <w:bCs/>
              </w:rPr>
              <w:t>(Technical Specifications)</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3</w:t>
            </w:r>
            <w:r w:rsidR="0000150E">
              <w:rPr>
                <w:rFonts w:ascii="Trebuchet MS" w:hAnsi="Trebuchet MS" w:cs="Kokila"/>
                <w:bCs/>
              </w:rPr>
              <w:t>4</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1730" w:type="dxa"/>
            <w:tcBorders>
              <w:bottom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Annexure-II</w:t>
            </w:r>
          </w:p>
        </w:tc>
        <w:tc>
          <w:tcPr>
            <w:tcW w:w="5670" w:type="dxa"/>
            <w:gridSpan w:val="2"/>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hAnsi="Trebuchet MS" w:cs="Kokila"/>
                <w:bCs/>
              </w:rPr>
            </w:pPr>
            <w:r w:rsidRPr="006F0C94">
              <w:rPr>
                <w:rFonts w:ascii="Trebuchet MS" w:hAnsi="Trebuchet MS" w:cs="Kokila"/>
                <w:bCs/>
              </w:rPr>
              <w:t>(letter of undertaking on company’s letter head)</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4</w:t>
            </w:r>
            <w:r w:rsidR="0000150E">
              <w:rPr>
                <w:rFonts w:ascii="Trebuchet MS" w:hAnsi="Trebuchet MS" w:cs="Kokila"/>
                <w:bCs/>
              </w:rPr>
              <w:t>0</w:t>
            </w:r>
          </w:p>
        </w:tc>
      </w:tr>
      <w:tr w:rsidR="002A0F36" w:rsidRPr="006F0C94" w:rsidTr="00B37FB3">
        <w:trPr>
          <w:trHeight w:val="260"/>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1730" w:type="dxa"/>
            <w:tcBorders>
              <w:bottom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Annexure-III</w:t>
            </w:r>
          </w:p>
        </w:tc>
        <w:tc>
          <w:tcPr>
            <w:tcW w:w="5670" w:type="dxa"/>
            <w:gridSpan w:val="2"/>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hAnsi="Trebuchet MS" w:cs="Kokila"/>
                <w:bCs/>
              </w:rPr>
            </w:pPr>
            <w:r w:rsidRPr="006F0C94">
              <w:rPr>
                <w:rFonts w:ascii="Trebuchet MS" w:hAnsi="Trebuchet MS" w:cs="Kokila"/>
                <w:bCs/>
              </w:rPr>
              <w:t>(Bio data of vendor)</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firstLine="110"/>
              <w:jc w:val="both"/>
              <w:rPr>
                <w:rFonts w:ascii="Trebuchet MS" w:eastAsia="Times New Roman" w:hAnsi="Trebuchet MS" w:cs="Kokila"/>
                <w:bCs/>
              </w:rPr>
            </w:pPr>
            <w:r w:rsidRPr="006F0C94">
              <w:rPr>
                <w:rFonts w:ascii="Trebuchet MS" w:eastAsia="Times New Roman" w:hAnsi="Trebuchet MS" w:cs="Kokila"/>
                <w:bCs/>
              </w:rPr>
              <w:t>4</w:t>
            </w:r>
            <w:r w:rsidR="0000150E">
              <w:rPr>
                <w:rFonts w:ascii="Trebuchet MS" w:eastAsia="Times New Roman" w:hAnsi="Trebuchet MS" w:cs="Kokila"/>
                <w:bCs/>
              </w:rPr>
              <w:t>2</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1730" w:type="dxa"/>
            <w:tcBorders>
              <w:bottom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Annexure-IV</w:t>
            </w:r>
          </w:p>
        </w:tc>
        <w:tc>
          <w:tcPr>
            <w:tcW w:w="5670" w:type="dxa"/>
            <w:gridSpan w:val="2"/>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hAnsi="Trebuchet MS" w:cs="Kokila"/>
                <w:bCs/>
              </w:rPr>
            </w:pPr>
            <w:r w:rsidRPr="006F0C94">
              <w:rPr>
                <w:rFonts w:ascii="Trebuchet MS" w:hAnsi="Trebuchet MS" w:cs="Kokila"/>
                <w:bCs/>
              </w:rPr>
              <w:t>(Reference site details)</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4</w:t>
            </w:r>
            <w:r w:rsidR="0000150E">
              <w:rPr>
                <w:rFonts w:ascii="Trebuchet MS" w:hAnsi="Trebuchet MS" w:cs="Kokila"/>
                <w:bCs/>
              </w:rPr>
              <w:t>5</w:t>
            </w:r>
          </w:p>
        </w:tc>
      </w:tr>
      <w:tr w:rsidR="002A0F36" w:rsidRPr="006F0C94" w:rsidTr="00B37FB3">
        <w:trPr>
          <w:trHeight w:val="258"/>
        </w:trPr>
        <w:tc>
          <w:tcPr>
            <w:tcW w:w="880" w:type="dxa"/>
            <w:tcBorders>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1730" w:type="dxa"/>
            <w:tcBorders>
              <w:bottom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Annexure-V</w:t>
            </w:r>
          </w:p>
        </w:tc>
        <w:tc>
          <w:tcPr>
            <w:tcW w:w="5670" w:type="dxa"/>
            <w:gridSpan w:val="2"/>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hAnsi="Trebuchet MS" w:cs="Kokila"/>
                <w:bCs/>
              </w:rPr>
            </w:pPr>
            <w:r w:rsidRPr="006F0C94">
              <w:rPr>
                <w:rFonts w:ascii="Trebuchet MS" w:hAnsi="Trebuchet MS" w:cs="Kokila"/>
                <w:bCs/>
              </w:rPr>
              <w:t>(undertaking on Compliance of technical specifications)</w:t>
            </w:r>
          </w:p>
        </w:tc>
        <w:tc>
          <w:tcPr>
            <w:tcW w:w="810" w:type="dxa"/>
            <w:tcBorders>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4</w:t>
            </w:r>
            <w:r w:rsidR="0000150E">
              <w:rPr>
                <w:rFonts w:ascii="Trebuchet MS" w:hAnsi="Trebuchet MS" w:cs="Kokila"/>
                <w:bCs/>
              </w:rPr>
              <w:t>6</w:t>
            </w:r>
          </w:p>
        </w:tc>
      </w:tr>
      <w:tr w:rsidR="002A0F36" w:rsidRPr="006F0C94" w:rsidTr="00B37FB3">
        <w:trPr>
          <w:trHeight w:val="254"/>
        </w:trPr>
        <w:tc>
          <w:tcPr>
            <w:tcW w:w="880" w:type="dxa"/>
            <w:tcBorders>
              <w:top w:val="single" w:sz="8" w:space="0" w:color="auto"/>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1730" w:type="dxa"/>
            <w:tcBorders>
              <w:top w:val="single" w:sz="8" w:space="0" w:color="auto"/>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Annexure-VI</w:t>
            </w:r>
          </w:p>
        </w:tc>
        <w:tc>
          <w:tcPr>
            <w:tcW w:w="567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hAnsi="Trebuchet MS" w:cs="Kokila"/>
                <w:bCs/>
              </w:rPr>
            </w:pPr>
            <w:r w:rsidRPr="006F0C94">
              <w:rPr>
                <w:rFonts w:ascii="Trebuchet MS" w:hAnsi="Trebuchet MS" w:cs="Kokila"/>
                <w:bCs/>
              </w:rPr>
              <w:t>(Commercial Bid)</w:t>
            </w:r>
          </w:p>
        </w:tc>
        <w:tc>
          <w:tcPr>
            <w:tcW w:w="810" w:type="dxa"/>
            <w:tcBorders>
              <w:top w:val="single" w:sz="8" w:space="0" w:color="auto"/>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4</w:t>
            </w:r>
            <w:r w:rsidR="0000150E">
              <w:rPr>
                <w:rFonts w:ascii="Trebuchet MS" w:hAnsi="Trebuchet MS" w:cs="Kokila"/>
                <w:bCs/>
              </w:rPr>
              <w:t>8</w:t>
            </w:r>
          </w:p>
        </w:tc>
      </w:tr>
      <w:tr w:rsidR="002A0F36" w:rsidRPr="006F0C94" w:rsidTr="00B37FB3">
        <w:trPr>
          <w:trHeight w:val="254"/>
        </w:trPr>
        <w:tc>
          <w:tcPr>
            <w:tcW w:w="880" w:type="dxa"/>
            <w:tcBorders>
              <w:top w:val="single" w:sz="8" w:space="0" w:color="auto"/>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1730" w:type="dxa"/>
            <w:tcBorders>
              <w:top w:val="single" w:sz="8" w:space="0" w:color="auto"/>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Annexure-VII</w:t>
            </w:r>
          </w:p>
        </w:tc>
        <w:tc>
          <w:tcPr>
            <w:tcW w:w="567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hAnsi="Trebuchet MS" w:cs="Kokila"/>
                <w:bCs/>
              </w:rPr>
            </w:pPr>
            <w:r w:rsidRPr="006F0C94">
              <w:rPr>
                <w:rFonts w:ascii="Trebuchet MS" w:hAnsi="Trebuchet MS" w:cs="Kokila"/>
                <w:bCs/>
              </w:rPr>
              <w:t>(Format of Performance bank guarantee)</w:t>
            </w:r>
          </w:p>
        </w:tc>
        <w:tc>
          <w:tcPr>
            <w:tcW w:w="810" w:type="dxa"/>
            <w:tcBorders>
              <w:top w:val="single" w:sz="8" w:space="0" w:color="auto"/>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sidRPr="006F0C94">
              <w:rPr>
                <w:rFonts w:ascii="Trebuchet MS" w:hAnsi="Trebuchet MS" w:cs="Kokila"/>
                <w:bCs/>
              </w:rPr>
              <w:t>5</w:t>
            </w:r>
            <w:r w:rsidR="0000150E">
              <w:rPr>
                <w:rFonts w:ascii="Trebuchet MS" w:hAnsi="Trebuchet MS" w:cs="Kokila"/>
                <w:bCs/>
              </w:rPr>
              <w:t>5</w:t>
            </w:r>
          </w:p>
        </w:tc>
      </w:tr>
      <w:tr w:rsidR="002A0F36" w:rsidRPr="006F0C94" w:rsidTr="00B37FB3">
        <w:trPr>
          <w:trHeight w:val="254"/>
        </w:trPr>
        <w:tc>
          <w:tcPr>
            <w:tcW w:w="880" w:type="dxa"/>
            <w:tcBorders>
              <w:top w:val="single" w:sz="8" w:space="0" w:color="auto"/>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jc w:val="both"/>
              <w:rPr>
                <w:rFonts w:ascii="Trebuchet MS" w:eastAsia="Times New Roman" w:hAnsi="Trebuchet MS" w:cs="Kokila"/>
                <w:bCs/>
              </w:rPr>
            </w:pPr>
          </w:p>
        </w:tc>
        <w:tc>
          <w:tcPr>
            <w:tcW w:w="1730" w:type="dxa"/>
            <w:tcBorders>
              <w:top w:val="single" w:sz="8" w:space="0" w:color="auto"/>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Pr>
                <w:rFonts w:ascii="Trebuchet MS" w:hAnsi="Trebuchet MS" w:cs="Kokila"/>
                <w:bCs/>
              </w:rPr>
              <w:t>Annexure –IX</w:t>
            </w:r>
          </w:p>
        </w:tc>
        <w:tc>
          <w:tcPr>
            <w:tcW w:w="567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2A0F36" w:rsidRPr="006F0C94" w:rsidRDefault="002A0F36" w:rsidP="00B37FB3">
            <w:pPr>
              <w:autoSpaceDE w:val="0"/>
              <w:autoSpaceDN w:val="0"/>
              <w:adjustRightInd w:val="0"/>
              <w:spacing w:after="0" w:line="240" w:lineRule="auto"/>
              <w:rPr>
                <w:rFonts w:ascii="Trebuchet MS" w:hAnsi="Trebuchet MS" w:cs="Kokila"/>
                <w:bCs/>
              </w:rPr>
            </w:pPr>
            <w:r w:rsidRPr="00A327F8">
              <w:rPr>
                <w:rFonts w:ascii="CIDFont+F9" w:hAnsi="CIDFont+F9" w:cs="CIDFont+F9"/>
                <w:b/>
                <w:bCs/>
                <w:sz w:val="23"/>
                <w:szCs w:val="23"/>
                <w:lang w:bidi="hi-IN"/>
              </w:rPr>
              <w:t>check list of documents to be submitted</w:t>
            </w:r>
          </w:p>
        </w:tc>
        <w:tc>
          <w:tcPr>
            <w:tcW w:w="810" w:type="dxa"/>
            <w:tcBorders>
              <w:top w:val="single" w:sz="8" w:space="0" w:color="auto"/>
              <w:left w:val="single" w:sz="8" w:space="0" w:color="auto"/>
              <w:bottom w:val="single" w:sz="8" w:space="0" w:color="auto"/>
              <w:right w:val="single" w:sz="8" w:space="0" w:color="auto"/>
            </w:tcBorders>
            <w:shd w:val="clear" w:color="auto" w:fill="auto"/>
            <w:vAlign w:val="bottom"/>
          </w:tcPr>
          <w:p w:rsidR="002A0F36" w:rsidRPr="006F0C94" w:rsidRDefault="002A0F36" w:rsidP="00B37FB3">
            <w:pPr>
              <w:spacing w:after="0" w:line="240" w:lineRule="auto"/>
              <w:ind w:left="100"/>
              <w:jc w:val="both"/>
              <w:rPr>
                <w:rFonts w:ascii="Trebuchet MS" w:hAnsi="Trebuchet MS" w:cs="Kokila"/>
                <w:bCs/>
              </w:rPr>
            </w:pPr>
            <w:r>
              <w:rPr>
                <w:rFonts w:ascii="Trebuchet MS" w:hAnsi="Trebuchet MS" w:cs="Kokila"/>
                <w:bCs/>
              </w:rPr>
              <w:t>5</w:t>
            </w:r>
            <w:r w:rsidR="0000150E">
              <w:rPr>
                <w:rFonts w:ascii="Trebuchet MS" w:hAnsi="Trebuchet MS" w:cs="Kokila"/>
                <w:bCs/>
              </w:rPr>
              <w:t>8</w:t>
            </w:r>
          </w:p>
        </w:tc>
      </w:tr>
    </w:tbl>
    <w:p w:rsidR="0035048D" w:rsidRPr="006F0C94" w:rsidRDefault="0035048D" w:rsidP="0003109A">
      <w:pPr>
        <w:autoSpaceDE w:val="0"/>
        <w:autoSpaceDN w:val="0"/>
        <w:adjustRightInd w:val="0"/>
        <w:spacing w:after="0" w:line="240" w:lineRule="auto"/>
        <w:jc w:val="both"/>
        <w:rPr>
          <w:rFonts w:ascii="Trebuchet MS" w:eastAsia="Arial" w:hAnsi="Trebuchet MS" w:cs="Kokila"/>
          <w:bCs/>
          <w:u w:val="single"/>
        </w:rPr>
      </w:pPr>
    </w:p>
    <w:p w:rsidR="006335C0" w:rsidRPr="006F0C94" w:rsidRDefault="00C26852" w:rsidP="0003109A">
      <w:pPr>
        <w:autoSpaceDE w:val="0"/>
        <w:autoSpaceDN w:val="0"/>
        <w:adjustRightInd w:val="0"/>
        <w:spacing w:after="0" w:line="240" w:lineRule="auto"/>
        <w:jc w:val="both"/>
        <w:rPr>
          <w:rFonts w:ascii="Trebuchet MS" w:eastAsia="Arial" w:hAnsi="Trebuchet MS" w:cs="Kokila"/>
          <w:bCs/>
        </w:rPr>
      </w:pPr>
      <w:r w:rsidRPr="006F0C94">
        <w:rPr>
          <w:rFonts w:ascii="Trebuchet MS" w:eastAsia="Arial" w:hAnsi="Trebuchet MS" w:cs="Kokila"/>
          <w:b/>
          <w:u w:val="single"/>
        </w:rPr>
        <w:lastRenderedPageBreak/>
        <w:t>Notice inviting tender:-</w:t>
      </w:r>
      <w:r w:rsidRPr="006F0C94">
        <w:rPr>
          <w:rFonts w:ascii="Trebuchet MS" w:eastAsia="Arial" w:hAnsi="Trebuchet MS" w:cs="Kokila"/>
          <w:bCs/>
        </w:rPr>
        <w:t xml:space="preserve"> </w:t>
      </w:r>
      <w:r w:rsidR="00ED2B3C" w:rsidRPr="00ED7FEB">
        <w:rPr>
          <w:rFonts w:ascii="Trebuchet MS" w:eastAsia="Arial" w:hAnsi="Trebuchet MS" w:cs="Kokila"/>
          <w:bCs/>
        </w:rPr>
        <w:t xml:space="preserve">Notice inviting request for proposal (RFP) for </w:t>
      </w:r>
      <w:r w:rsidR="00ED2B3C" w:rsidRPr="00ED7FEB">
        <w:rPr>
          <w:rFonts w:ascii="Trebuchet MS" w:hAnsi="Trebuchet MS" w:cs="Kokila"/>
          <w:bCs/>
          <w:lang w:bidi="hi-IN"/>
        </w:rPr>
        <w:t>empanelment of Vendors /Firms /Suppliers for supply, Installation</w:t>
      </w:r>
      <w:r w:rsidR="00EC1EB0" w:rsidRPr="00ED7FEB">
        <w:rPr>
          <w:rFonts w:ascii="Trebuchet MS" w:hAnsi="Trebuchet MS" w:cs="Kokila"/>
          <w:bCs/>
          <w:lang w:bidi="hi-IN"/>
        </w:rPr>
        <w:t xml:space="preserve">, </w:t>
      </w:r>
      <w:r w:rsidR="00ED7FEB" w:rsidRPr="00ED7FEB">
        <w:rPr>
          <w:rFonts w:ascii="Trebuchet MS" w:hAnsi="Trebuchet MS" w:cs="Kokila"/>
          <w:bCs/>
          <w:lang w:bidi="hi-IN"/>
        </w:rPr>
        <w:t>testing, commissioning</w:t>
      </w:r>
      <w:r w:rsidR="00ED2B3C" w:rsidRPr="00ED7FEB">
        <w:rPr>
          <w:rFonts w:ascii="Trebuchet MS" w:hAnsi="Trebuchet MS" w:cs="Kokila"/>
          <w:bCs/>
          <w:lang w:bidi="hi-IN"/>
        </w:rPr>
        <w:t xml:space="preserve"> &amp; Maintenance of CCTV System, Burglar Alarm System, Fire Alarm system</w:t>
      </w:r>
      <w:r w:rsidR="00E07C21">
        <w:rPr>
          <w:rFonts w:ascii="Trebuchet MS" w:hAnsi="Trebuchet MS" w:cs="Kokila"/>
          <w:bCs/>
          <w:lang w:bidi="hi-IN"/>
        </w:rPr>
        <w:t xml:space="preserve">, </w:t>
      </w:r>
      <w:r w:rsidR="00ED2B3C" w:rsidRPr="00ED7FEB">
        <w:rPr>
          <w:rFonts w:ascii="Trebuchet MS" w:hAnsi="Trebuchet MS" w:cs="Kokila"/>
          <w:bCs/>
          <w:lang w:bidi="hi-IN"/>
        </w:rPr>
        <w:t>Auto Dialer, Biometric Access Control System</w:t>
      </w:r>
      <w:r w:rsidR="0090415E" w:rsidRPr="00ED7FEB">
        <w:rPr>
          <w:rFonts w:ascii="Trebuchet MS" w:hAnsi="Trebuchet MS" w:cs="Kokila"/>
          <w:bCs/>
          <w:lang w:bidi="hi-IN"/>
        </w:rPr>
        <w:t>, Public address system</w:t>
      </w:r>
      <w:r w:rsidR="00ED2B3C" w:rsidRPr="00ED7FEB">
        <w:rPr>
          <w:rFonts w:ascii="Trebuchet MS" w:hAnsi="Trebuchet MS" w:cs="Kokila"/>
          <w:bCs/>
          <w:lang w:bidi="hi-IN"/>
        </w:rPr>
        <w:t xml:space="preserve"> &amp;</w:t>
      </w:r>
      <w:r w:rsidR="00ED2B3C" w:rsidRPr="006F0C94">
        <w:rPr>
          <w:rFonts w:ascii="Trebuchet MS" w:hAnsi="Trebuchet MS" w:cs="Kokila"/>
          <w:bCs/>
          <w:lang w:bidi="hi-IN"/>
        </w:rPr>
        <w:t xml:space="preserve"> Time Lock system in Administrative Offices/Branches/Chests / ATMs of the bank under </w:t>
      </w:r>
      <w:r w:rsidR="00DF2A24">
        <w:rPr>
          <w:rFonts w:ascii="Trebuchet MS" w:hAnsi="Trebuchet MS" w:cs="Kokila"/>
          <w:bCs/>
          <w:lang w:bidi="hi-IN"/>
        </w:rPr>
        <w:t>Gorakhpur</w:t>
      </w:r>
      <w:r w:rsidR="00ED2B3C" w:rsidRPr="006F0C94">
        <w:rPr>
          <w:rFonts w:ascii="Trebuchet MS" w:hAnsi="Trebuchet MS" w:cs="Kokila"/>
          <w:bCs/>
          <w:lang w:bidi="hi-IN"/>
        </w:rPr>
        <w:t xml:space="preserve"> Region. </w:t>
      </w:r>
    </w:p>
    <w:p w:rsidR="006335C0" w:rsidRPr="006F0C94" w:rsidRDefault="006335C0" w:rsidP="0003109A">
      <w:pPr>
        <w:spacing w:line="240" w:lineRule="auto"/>
        <w:jc w:val="both"/>
        <w:rPr>
          <w:rFonts w:ascii="Trebuchet MS" w:eastAsia="Times New Roman" w:hAnsi="Trebuchet MS" w:cs="Kokila"/>
          <w:bCs/>
        </w:rPr>
      </w:pPr>
    </w:p>
    <w:p w:rsidR="006335C0" w:rsidRPr="006F0C94" w:rsidRDefault="00ED2B3C" w:rsidP="0003109A">
      <w:pPr>
        <w:widowControl w:val="0"/>
        <w:autoSpaceDE w:val="0"/>
        <w:autoSpaceDN w:val="0"/>
        <w:adjustRightInd w:val="0"/>
        <w:spacing w:after="0" w:line="240" w:lineRule="auto"/>
        <w:jc w:val="both"/>
        <w:rPr>
          <w:rFonts w:ascii="Trebuchet MS" w:eastAsia="Arial" w:hAnsi="Trebuchet MS" w:cs="Kokila"/>
          <w:bCs/>
        </w:rPr>
      </w:pPr>
      <w:r w:rsidRPr="006F0C94">
        <w:rPr>
          <w:rFonts w:ascii="Trebuchet MS" w:hAnsi="Trebuchet MS" w:cs="Kokila"/>
          <w:bCs/>
        </w:rPr>
        <w:t xml:space="preserve">Union Bank of India, </w:t>
      </w:r>
      <w:r w:rsidR="00DF2A24">
        <w:rPr>
          <w:rFonts w:ascii="Trebuchet MS" w:hAnsi="Trebuchet MS" w:cs="Kokila"/>
          <w:bCs/>
        </w:rPr>
        <w:t>Gorakhpur</w:t>
      </w:r>
      <w:r w:rsidRPr="006F0C94">
        <w:rPr>
          <w:rFonts w:ascii="Trebuchet MS" w:hAnsi="Trebuchet MS" w:cs="Kokila"/>
          <w:bCs/>
        </w:rPr>
        <w:t xml:space="preserve"> Regional office invites </w:t>
      </w:r>
      <w:r w:rsidRPr="006F0C94">
        <w:rPr>
          <w:rFonts w:ascii="Trebuchet MS" w:hAnsi="Trebuchet MS" w:cs="Kokila"/>
          <w:bCs/>
          <w:u w:val="single"/>
        </w:rPr>
        <w:t>sealed quotation</w:t>
      </w:r>
      <w:r w:rsidRPr="006F0C94">
        <w:rPr>
          <w:rFonts w:ascii="Trebuchet MS" w:hAnsi="Trebuchet MS" w:cs="Kokila"/>
          <w:bCs/>
        </w:rPr>
        <w:t xml:space="preserve"> </w:t>
      </w:r>
      <w:r w:rsidR="00272529">
        <w:rPr>
          <w:rFonts w:ascii="Trebuchet MS" w:hAnsi="Trebuchet MS" w:cs="Kokila"/>
          <w:bCs/>
        </w:rPr>
        <w:t>in two bid</w:t>
      </w:r>
      <w:r w:rsidR="000B07D6">
        <w:rPr>
          <w:rFonts w:ascii="Trebuchet MS" w:hAnsi="Trebuchet MS" w:cs="Kokila"/>
          <w:bCs/>
        </w:rPr>
        <w:t>s</w:t>
      </w:r>
      <w:r w:rsidR="00272529">
        <w:rPr>
          <w:rFonts w:ascii="Trebuchet MS" w:hAnsi="Trebuchet MS" w:cs="Kokila"/>
          <w:bCs/>
        </w:rPr>
        <w:t xml:space="preserve"> system </w:t>
      </w:r>
      <w:r w:rsidRPr="006F0C94">
        <w:rPr>
          <w:rFonts w:ascii="Trebuchet MS" w:hAnsi="Trebuchet MS" w:cs="Kokila"/>
          <w:bCs/>
        </w:rPr>
        <w:t>(Technical bids + Commercial Bids) for empanelment of vendors/Firms/Suppliers for supply, installation, Testing, commissioning and Annual maintenance of Embedded stand alone DVR</w:t>
      </w:r>
      <w:r w:rsidR="00DF2A24">
        <w:rPr>
          <w:rFonts w:ascii="Trebuchet MS" w:hAnsi="Trebuchet MS" w:cs="Kokila"/>
          <w:bCs/>
        </w:rPr>
        <w:t>/NVR</w:t>
      </w:r>
      <w:r w:rsidRPr="006F0C94">
        <w:rPr>
          <w:rFonts w:ascii="Trebuchet MS" w:hAnsi="Trebuchet MS" w:cs="Kokila"/>
          <w:bCs/>
        </w:rPr>
        <w:t xml:space="preserve"> based CCTV system, Burglar Alarm system, Fire Alarm system with Auto dialer, </w:t>
      </w:r>
      <w:r w:rsidRPr="006F0C94">
        <w:rPr>
          <w:rFonts w:ascii="Trebuchet MS" w:hAnsi="Trebuchet MS" w:cs="Kokila"/>
          <w:bCs/>
          <w:lang w:bidi="hi-IN"/>
        </w:rPr>
        <w:t>Biometric Access Control System &amp; Time Lock system</w:t>
      </w:r>
      <w:r w:rsidRPr="006F0C94">
        <w:rPr>
          <w:rFonts w:ascii="Trebuchet MS" w:hAnsi="Trebuchet MS" w:cs="Kokila"/>
          <w:bCs/>
        </w:rPr>
        <w:t xml:space="preserve"> in Branches/offices/ATMs under </w:t>
      </w:r>
      <w:r w:rsidR="00DF2A24">
        <w:rPr>
          <w:rFonts w:ascii="Trebuchet MS" w:hAnsi="Trebuchet MS" w:cs="Kokila"/>
          <w:bCs/>
        </w:rPr>
        <w:t>Gorakhpur</w:t>
      </w:r>
      <w:r w:rsidRPr="006F0C94">
        <w:rPr>
          <w:rFonts w:ascii="Trebuchet MS" w:hAnsi="Trebuchet MS" w:cs="Kokila"/>
          <w:bCs/>
        </w:rPr>
        <w:t xml:space="preserve"> Region on as and when required basis from the Reputed vendors h</w:t>
      </w:r>
      <w:r w:rsidR="000B0613">
        <w:rPr>
          <w:rFonts w:ascii="Trebuchet MS" w:hAnsi="Trebuchet MS" w:cs="Kokila"/>
          <w:bCs/>
        </w:rPr>
        <w:t>aving not less than 5 years of e</w:t>
      </w:r>
      <w:r w:rsidRPr="006F0C94">
        <w:rPr>
          <w:rFonts w:ascii="Trebuchet MS" w:hAnsi="Trebuchet MS" w:cs="Kokila"/>
          <w:bCs/>
        </w:rPr>
        <w:t>xperience in the product offered and fulfill</w:t>
      </w:r>
      <w:r w:rsidR="00D00F0A">
        <w:rPr>
          <w:rFonts w:ascii="Trebuchet MS" w:hAnsi="Trebuchet MS" w:cs="Kokila"/>
          <w:bCs/>
        </w:rPr>
        <w:t xml:space="preserve">ing </w:t>
      </w:r>
      <w:r w:rsidRPr="006F0C94">
        <w:rPr>
          <w:rFonts w:ascii="Trebuchet MS" w:hAnsi="Trebuchet MS" w:cs="Kokila"/>
          <w:bCs/>
        </w:rPr>
        <w:t xml:space="preserve">the Mandatory conditions/requirements mentioned in this tender document. </w:t>
      </w:r>
      <w:r w:rsidR="00F22862" w:rsidRPr="000B07D6">
        <w:rPr>
          <w:rFonts w:ascii="Trebuchet MS" w:hAnsi="Trebuchet MS" w:cs="Kokila"/>
          <w:b/>
          <w:u w:val="single"/>
        </w:rPr>
        <w:t xml:space="preserve">Annual Maintenance will be awarded under </w:t>
      </w:r>
      <w:r w:rsidRPr="000B07D6">
        <w:rPr>
          <w:rFonts w:ascii="Trebuchet MS" w:hAnsi="Trebuchet MS" w:cs="Kokila"/>
          <w:b/>
          <w:u w:val="single"/>
        </w:rPr>
        <w:t>Comprehensive Annual Maintenance Contract</w:t>
      </w:r>
      <w:r w:rsidR="00F22862" w:rsidRPr="000B07D6">
        <w:rPr>
          <w:rFonts w:ascii="Trebuchet MS" w:hAnsi="Trebuchet MS" w:cs="Kokila"/>
          <w:b/>
          <w:u w:val="single"/>
        </w:rPr>
        <w:t xml:space="preserve"> model</w:t>
      </w:r>
      <w:r w:rsidRPr="000B07D6">
        <w:rPr>
          <w:rFonts w:ascii="Trebuchet MS" w:hAnsi="Trebuchet MS" w:cs="Kokila"/>
          <w:b/>
          <w:u w:val="single"/>
        </w:rPr>
        <w:t xml:space="preserve"> </w:t>
      </w:r>
      <w:r w:rsidR="00F22862" w:rsidRPr="000B07D6">
        <w:rPr>
          <w:rFonts w:ascii="Trebuchet MS" w:hAnsi="Trebuchet MS" w:cs="Kokila"/>
          <w:b/>
          <w:u w:val="single"/>
        </w:rPr>
        <w:t>and shall be</w:t>
      </w:r>
      <w:r w:rsidR="00F22862" w:rsidRPr="000B07D6">
        <w:rPr>
          <w:rFonts w:ascii="Trebuchet MS" w:hAnsi="Trebuchet MS" w:cs="Kokila"/>
          <w:b/>
        </w:rPr>
        <w:t xml:space="preserve"> </w:t>
      </w:r>
      <w:r w:rsidR="00F22862" w:rsidRPr="000B07D6">
        <w:rPr>
          <w:rFonts w:ascii="Trebuchet MS" w:hAnsi="Trebuchet MS" w:cs="Kokila"/>
          <w:b/>
          <w:u w:val="single"/>
        </w:rPr>
        <w:t>applicable to all earlier installed systems too. Selected vendor has to keep all Security equipments operational all the time</w:t>
      </w:r>
      <w:r w:rsidR="00E9623D">
        <w:rPr>
          <w:rFonts w:ascii="Trebuchet MS" w:hAnsi="Trebuchet MS" w:cs="Kokila"/>
          <w:b/>
          <w:u w:val="single"/>
        </w:rPr>
        <w:t xml:space="preserve"> irrespective of equipment’s model &amp; year of manufacturing</w:t>
      </w:r>
      <w:r w:rsidR="00F22862" w:rsidRPr="006F0C94">
        <w:rPr>
          <w:rFonts w:ascii="Trebuchet MS" w:hAnsi="Trebuchet MS" w:cs="Kokila"/>
          <w:bCs/>
        </w:rPr>
        <w:t xml:space="preserve">.  </w:t>
      </w:r>
      <w:r w:rsidR="006335C0" w:rsidRPr="006F0C94">
        <w:rPr>
          <w:rFonts w:ascii="Trebuchet MS" w:eastAsia="Arial" w:hAnsi="Trebuchet MS" w:cs="Kokila"/>
          <w:bCs/>
        </w:rPr>
        <w:t xml:space="preserve">The empanelment shall be for a period of </w:t>
      </w:r>
      <w:r w:rsidR="00CB7C86">
        <w:rPr>
          <w:rFonts w:ascii="Trebuchet MS" w:eastAsia="Arial" w:hAnsi="Trebuchet MS" w:cs="Kokila"/>
          <w:bCs/>
        </w:rPr>
        <w:t>three</w:t>
      </w:r>
      <w:r w:rsidR="006335C0" w:rsidRPr="006F0C94">
        <w:rPr>
          <w:rFonts w:ascii="Trebuchet MS" w:eastAsia="Arial" w:hAnsi="Trebuchet MS" w:cs="Kokila"/>
          <w:bCs/>
        </w:rPr>
        <w:t xml:space="preserve"> years based on the performance and it will be at the sole discretion of the Bank, unless terminated by the Bank by giving a prior notice of 30 days in writing to the firms without assigning any reason(s) and without any cost(s) or compensation therefore.</w:t>
      </w:r>
    </w:p>
    <w:p w:rsidR="009E50BF" w:rsidRDefault="009E50BF" w:rsidP="009E50BF">
      <w:pPr>
        <w:spacing w:after="0" w:line="240" w:lineRule="auto"/>
        <w:ind w:right="20"/>
        <w:jc w:val="both"/>
        <w:rPr>
          <w:rFonts w:ascii="Trebuchet MS" w:eastAsia="Arial" w:hAnsi="Trebuchet MS" w:cs="Kokila"/>
          <w:bCs/>
        </w:rPr>
      </w:pPr>
    </w:p>
    <w:p w:rsidR="006335C0" w:rsidRPr="009E50BF" w:rsidRDefault="006335C0" w:rsidP="0003109A">
      <w:pPr>
        <w:spacing w:line="240" w:lineRule="auto"/>
        <w:ind w:right="20"/>
        <w:jc w:val="both"/>
        <w:rPr>
          <w:rFonts w:ascii="Trebuchet MS" w:eastAsia="Arial" w:hAnsi="Trebuchet MS" w:cs="Kokila"/>
          <w:bCs/>
        </w:rPr>
      </w:pPr>
      <w:r w:rsidRPr="006F0C94">
        <w:rPr>
          <w:rFonts w:ascii="Trebuchet MS" w:eastAsia="Arial" w:hAnsi="Trebuchet MS" w:cs="Kokila"/>
          <w:bCs/>
        </w:rPr>
        <w:t xml:space="preserve">Prospective </w:t>
      </w:r>
      <w:r w:rsidR="00F22862" w:rsidRPr="006F0C94">
        <w:rPr>
          <w:rFonts w:ascii="Trebuchet MS" w:eastAsia="Arial" w:hAnsi="Trebuchet MS" w:cs="Kokila"/>
          <w:bCs/>
        </w:rPr>
        <w:t xml:space="preserve">bidders </w:t>
      </w:r>
      <w:r w:rsidRPr="006F0C94">
        <w:rPr>
          <w:rFonts w:ascii="Trebuchet MS" w:eastAsia="Arial" w:hAnsi="Trebuchet MS" w:cs="Kokila"/>
          <w:bCs/>
        </w:rPr>
        <w:t xml:space="preserve">may download the RFP document from the Bank’s website </w:t>
      </w:r>
      <w:r w:rsidR="00FE6B53" w:rsidRPr="006F0C94">
        <w:rPr>
          <w:rFonts w:ascii="Trebuchet MS" w:eastAsia="Arial" w:hAnsi="Trebuchet MS" w:cs="Kokila"/>
          <w:bCs/>
        </w:rPr>
        <w:t xml:space="preserve">www.unionbankofindia.co.in or eprocure.gov.in. </w:t>
      </w:r>
      <w:r w:rsidR="00FE6B53" w:rsidRPr="006F0C94">
        <w:rPr>
          <w:rFonts w:ascii="Trebuchet MS" w:hAnsi="Trebuchet MS" w:cs="Kokila"/>
          <w:bCs/>
        </w:rPr>
        <w:t xml:space="preserve">RFP Forms can be downloaded from bank’s website and can be submitted along with the Techno-commercial Offer (two separate sealed </w:t>
      </w:r>
      <w:r w:rsidR="00FE6B53" w:rsidRPr="009E50BF">
        <w:rPr>
          <w:rFonts w:ascii="Trebuchet MS" w:hAnsi="Trebuchet MS" w:cs="Kokila"/>
          <w:bCs/>
        </w:rPr>
        <w:t>envelopes for Technical Bid and Commercial Bid each) on payment of Rs 2</w:t>
      </w:r>
      <w:r w:rsidR="001531F2">
        <w:rPr>
          <w:rFonts w:ascii="Trebuchet MS" w:hAnsi="Trebuchet MS" w:cs="Kokila"/>
          <w:bCs/>
        </w:rPr>
        <w:t>0</w:t>
      </w:r>
      <w:r w:rsidR="00FE6B53" w:rsidRPr="009E50BF">
        <w:rPr>
          <w:rFonts w:ascii="Trebuchet MS" w:hAnsi="Trebuchet MS" w:cs="Kokila"/>
          <w:bCs/>
        </w:rPr>
        <w:t xml:space="preserve">00/- per bid (Non-Refundable) by way of Demand Draft/ Pay Order favoring Union Bank of India payable at </w:t>
      </w:r>
      <w:r w:rsidR="00DF2A24">
        <w:rPr>
          <w:rFonts w:ascii="Trebuchet MS" w:hAnsi="Trebuchet MS" w:cs="Kokila"/>
          <w:bCs/>
        </w:rPr>
        <w:t>Gorakhpur</w:t>
      </w:r>
      <w:r w:rsidR="00C323B6" w:rsidRPr="002F29E4">
        <w:rPr>
          <w:rFonts w:ascii="Trebuchet MS" w:hAnsi="Trebuchet MS" w:cs="Kokila"/>
          <w:bCs/>
        </w:rPr>
        <w:t>.</w:t>
      </w:r>
      <w:r w:rsidR="00FE6B53" w:rsidRPr="009E50BF">
        <w:rPr>
          <w:rFonts w:ascii="Trebuchet MS" w:eastAsia="Arial" w:hAnsi="Trebuchet MS" w:cs="Kokila"/>
          <w:bCs/>
        </w:rPr>
        <w:t xml:space="preserve"> </w:t>
      </w:r>
    </w:p>
    <w:p w:rsidR="006335C0" w:rsidRPr="009E50BF" w:rsidRDefault="006335C0" w:rsidP="0003109A">
      <w:pPr>
        <w:spacing w:line="240" w:lineRule="auto"/>
        <w:jc w:val="both"/>
        <w:rPr>
          <w:rFonts w:ascii="Trebuchet MS" w:eastAsia="Arial" w:hAnsi="Trebuchet MS" w:cs="Kokila"/>
          <w:bCs/>
        </w:rPr>
      </w:pPr>
      <w:r w:rsidRPr="009E50BF">
        <w:rPr>
          <w:rFonts w:ascii="Trebuchet MS" w:eastAsia="Arial" w:hAnsi="Trebuchet MS" w:cs="Kokila"/>
          <w:bCs/>
        </w:rPr>
        <w:t xml:space="preserve">[A] </w:t>
      </w:r>
      <w:r w:rsidRPr="009E50BF">
        <w:rPr>
          <w:rFonts w:ascii="Trebuchet MS" w:eastAsia="Arial" w:hAnsi="Trebuchet MS" w:cs="Kokila"/>
          <w:b/>
          <w:u w:val="single"/>
        </w:rPr>
        <w:t xml:space="preserve">Important </w:t>
      </w:r>
      <w:r w:rsidR="00D07D99" w:rsidRPr="009E50BF">
        <w:rPr>
          <w:rFonts w:ascii="Trebuchet MS" w:eastAsia="Arial" w:hAnsi="Trebuchet MS" w:cs="Kokila"/>
          <w:b/>
          <w:u w:val="single"/>
        </w:rPr>
        <w:t>Points:-</w:t>
      </w:r>
    </w:p>
    <w:tbl>
      <w:tblPr>
        <w:tblW w:w="9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160"/>
        <w:gridCol w:w="5210"/>
      </w:tblGrid>
      <w:tr w:rsidR="007A4ADA" w:rsidRPr="009E50BF" w:rsidTr="00235189">
        <w:trPr>
          <w:trHeight w:val="283"/>
        </w:trPr>
        <w:tc>
          <w:tcPr>
            <w:tcW w:w="4160" w:type="dxa"/>
            <w:shd w:val="clear" w:color="auto" w:fill="auto"/>
            <w:vAlign w:val="center"/>
          </w:tcPr>
          <w:p w:rsidR="007A4ADA" w:rsidRPr="009E50BF" w:rsidRDefault="007A4ADA" w:rsidP="0003109A">
            <w:pPr>
              <w:spacing w:line="240" w:lineRule="auto"/>
              <w:ind w:firstLine="370"/>
              <w:jc w:val="both"/>
              <w:rPr>
                <w:rFonts w:ascii="Trebuchet MS" w:eastAsia="Arial" w:hAnsi="Trebuchet MS" w:cs="Kokila"/>
                <w:bCs/>
              </w:rPr>
            </w:pPr>
            <w:r w:rsidRPr="009E50BF">
              <w:rPr>
                <w:rFonts w:ascii="Trebuchet MS" w:eastAsia="Arial" w:hAnsi="Trebuchet MS" w:cs="Kokila"/>
                <w:bCs/>
              </w:rPr>
              <w:t>RFP Reference Number</w:t>
            </w:r>
          </w:p>
        </w:tc>
        <w:tc>
          <w:tcPr>
            <w:tcW w:w="5210" w:type="dxa"/>
            <w:shd w:val="clear" w:color="auto" w:fill="auto"/>
            <w:vAlign w:val="center"/>
          </w:tcPr>
          <w:p w:rsidR="007A4ADA" w:rsidRPr="00A60F56" w:rsidRDefault="007A4ADA" w:rsidP="00DF2A24">
            <w:pPr>
              <w:spacing w:line="240" w:lineRule="auto"/>
              <w:jc w:val="both"/>
              <w:rPr>
                <w:rFonts w:ascii="Trebuchet MS" w:eastAsia="Times New Roman" w:hAnsi="Trebuchet MS" w:cs="Kokila"/>
                <w:bCs/>
              </w:rPr>
            </w:pPr>
            <w:r w:rsidRPr="00A60F56">
              <w:rPr>
                <w:rFonts w:ascii="Trebuchet MS" w:hAnsi="Trebuchet MS" w:cs="Kokila"/>
                <w:bCs/>
              </w:rPr>
              <w:t>RO</w:t>
            </w:r>
            <w:r w:rsidR="00DF2A24">
              <w:rPr>
                <w:rFonts w:ascii="Trebuchet MS" w:hAnsi="Trebuchet MS" w:cs="Kokila"/>
                <w:bCs/>
              </w:rPr>
              <w:t>G</w:t>
            </w:r>
            <w:r w:rsidRPr="00A60F56">
              <w:rPr>
                <w:rFonts w:ascii="Trebuchet MS" w:hAnsi="Trebuchet MS" w:cs="Kokila"/>
                <w:bCs/>
              </w:rPr>
              <w:t>:SEC:</w:t>
            </w:r>
            <w:r w:rsidR="00DF2A24">
              <w:rPr>
                <w:rFonts w:ascii="Trebuchet MS" w:hAnsi="Trebuchet MS" w:cs="Kokila"/>
                <w:bCs/>
              </w:rPr>
              <w:t>RFP</w:t>
            </w:r>
            <w:r w:rsidRPr="00A60F56">
              <w:rPr>
                <w:rFonts w:ascii="Trebuchet MS" w:hAnsi="Trebuchet MS" w:cs="Kokila"/>
                <w:bCs/>
              </w:rPr>
              <w:t>:</w:t>
            </w:r>
            <w:r w:rsidR="00DF2A24">
              <w:rPr>
                <w:rFonts w:ascii="Trebuchet MS" w:hAnsi="Trebuchet MS" w:cs="Kokila"/>
                <w:bCs/>
              </w:rPr>
              <w:t>SRE:</w:t>
            </w:r>
            <w:r w:rsidRPr="00A60F56">
              <w:rPr>
                <w:rFonts w:ascii="Trebuchet MS" w:hAnsi="Trebuchet MS" w:cs="Kokila"/>
                <w:bCs/>
              </w:rPr>
              <w:t>202</w:t>
            </w:r>
            <w:r w:rsidR="00DF2A24">
              <w:rPr>
                <w:rFonts w:ascii="Trebuchet MS" w:hAnsi="Trebuchet MS" w:cs="Kokila"/>
                <w:bCs/>
              </w:rPr>
              <w:t>2</w:t>
            </w:r>
            <w:r w:rsidR="002F29E4" w:rsidRPr="00A60F56">
              <w:rPr>
                <w:rFonts w:ascii="Trebuchet MS" w:hAnsi="Trebuchet MS" w:cs="Kokila"/>
                <w:bCs/>
              </w:rPr>
              <w:t>-2</w:t>
            </w:r>
            <w:r w:rsidR="00DF2A24">
              <w:rPr>
                <w:rFonts w:ascii="Trebuchet MS" w:hAnsi="Trebuchet MS" w:cs="Kokila"/>
                <w:bCs/>
              </w:rPr>
              <w:t>3</w:t>
            </w:r>
            <w:r w:rsidRPr="00A60F56">
              <w:rPr>
                <w:rFonts w:ascii="Trebuchet MS" w:hAnsi="Trebuchet MS" w:cs="Kokila"/>
                <w:bCs/>
              </w:rPr>
              <w:t xml:space="preserve"> dated </w:t>
            </w:r>
            <w:r w:rsidR="00DF2A24">
              <w:rPr>
                <w:rFonts w:ascii="Trebuchet MS" w:hAnsi="Trebuchet MS" w:cs="Kokila"/>
                <w:bCs/>
              </w:rPr>
              <w:t>28.04</w:t>
            </w:r>
            <w:r w:rsidR="00A56E79" w:rsidRPr="00A60F56">
              <w:rPr>
                <w:rFonts w:ascii="Trebuchet MS" w:hAnsi="Trebuchet MS" w:cs="Kokila"/>
                <w:bCs/>
              </w:rPr>
              <w:t>.202</w:t>
            </w:r>
            <w:r w:rsidR="000A19F0" w:rsidRPr="00A60F56">
              <w:rPr>
                <w:rFonts w:ascii="Trebuchet MS" w:hAnsi="Trebuchet MS" w:cs="Kokila"/>
                <w:bCs/>
              </w:rPr>
              <w:t>2</w:t>
            </w:r>
          </w:p>
        </w:tc>
      </w:tr>
      <w:tr w:rsidR="007A4ADA" w:rsidRPr="006F0C94" w:rsidTr="00235189">
        <w:trPr>
          <w:trHeight w:val="283"/>
        </w:trPr>
        <w:tc>
          <w:tcPr>
            <w:tcW w:w="4160" w:type="dxa"/>
            <w:shd w:val="clear" w:color="auto" w:fill="auto"/>
            <w:vAlign w:val="center"/>
          </w:tcPr>
          <w:p w:rsidR="007A4ADA" w:rsidRPr="009E50BF" w:rsidRDefault="007A4ADA" w:rsidP="009D5A99">
            <w:pPr>
              <w:pStyle w:val="BodyText"/>
              <w:spacing w:before="120"/>
              <w:ind w:left="370" w:right="190"/>
              <w:rPr>
                <w:rFonts w:cs="Kokila"/>
                <w:b w:val="0"/>
              </w:rPr>
            </w:pPr>
            <w:r w:rsidRPr="009E50BF">
              <w:rPr>
                <w:rFonts w:cs="Kokila"/>
                <w:b w:val="0"/>
              </w:rPr>
              <w:t>Date of commencement of issue of RFP</w:t>
            </w:r>
          </w:p>
        </w:tc>
        <w:tc>
          <w:tcPr>
            <w:tcW w:w="5210" w:type="dxa"/>
            <w:shd w:val="clear" w:color="auto" w:fill="auto"/>
            <w:vAlign w:val="center"/>
          </w:tcPr>
          <w:p w:rsidR="007A4ADA" w:rsidRPr="009276C7" w:rsidRDefault="00DF2A24" w:rsidP="007D6BA7">
            <w:pPr>
              <w:spacing w:line="240" w:lineRule="auto"/>
              <w:ind w:firstLine="530"/>
              <w:jc w:val="both"/>
              <w:rPr>
                <w:rFonts w:ascii="Trebuchet MS" w:eastAsia="Times New Roman" w:hAnsi="Trebuchet MS" w:cs="Kokila"/>
                <w:b/>
                <w:color w:val="000000" w:themeColor="text1"/>
              </w:rPr>
            </w:pPr>
            <w:r>
              <w:rPr>
                <w:rFonts w:ascii="Trebuchet MS" w:eastAsia="Arial" w:hAnsi="Trebuchet MS" w:cs="Kokila"/>
                <w:b/>
                <w:color w:val="000000" w:themeColor="text1"/>
                <w:w w:val="99"/>
              </w:rPr>
              <w:t>02.05</w:t>
            </w:r>
            <w:r w:rsidR="00A56E79" w:rsidRPr="009276C7">
              <w:rPr>
                <w:rFonts w:ascii="Trebuchet MS" w:eastAsia="Arial" w:hAnsi="Trebuchet MS" w:cs="Kokila"/>
                <w:b/>
                <w:color w:val="000000" w:themeColor="text1"/>
                <w:w w:val="99"/>
              </w:rPr>
              <w:t>.202</w:t>
            </w:r>
            <w:r w:rsidR="000A19F0" w:rsidRPr="009276C7">
              <w:rPr>
                <w:rFonts w:ascii="Trebuchet MS" w:eastAsia="Arial" w:hAnsi="Trebuchet MS" w:cs="Kokila"/>
                <w:b/>
                <w:color w:val="000000" w:themeColor="text1"/>
                <w:w w:val="99"/>
              </w:rPr>
              <w:t>2</w:t>
            </w:r>
          </w:p>
        </w:tc>
      </w:tr>
      <w:tr w:rsidR="007A4ADA" w:rsidRPr="006F0C94" w:rsidTr="00235189">
        <w:trPr>
          <w:trHeight w:val="283"/>
        </w:trPr>
        <w:tc>
          <w:tcPr>
            <w:tcW w:w="4160" w:type="dxa"/>
            <w:shd w:val="clear" w:color="auto" w:fill="auto"/>
            <w:vAlign w:val="center"/>
          </w:tcPr>
          <w:p w:rsidR="007A4ADA" w:rsidRPr="006F0C94" w:rsidRDefault="007A4ADA" w:rsidP="0003109A">
            <w:pPr>
              <w:pStyle w:val="BodyText"/>
              <w:spacing w:before="120"/>
              <w:ind w:left="370"/>
              <w:rPr>
                <w:rFonts w:cs="Kokila"/>
                <w:b w:val="0"/>
              </w:rPr>
            </w:pPr>
            <w:r w:rsidRPr="006F0C94">
              <w:rPr>
                <w:rFonts w:cs="Kokila"/>
                <w:b w:val="0"/>
              </w:rPr>
              <w:t xml:space="preserve">Pre Bid Meeting </w:t>
            </w:r>
          </w:p>
        </w:tc>
        <w:tc>
          <w:tcPr>
            <w:tcW w:w="5210" w:type="dxa"/>
            <w:shd w:val="clear" w:color="auto" w:fill="auto"/>
            <w:vAlign w:val="center"/>
          </w:tcPr>
          <w:p w:rsidR="00D07D99" w:rsidRPr="006F0C94" w:rsidRDefault="00DF2A24" w:rsidP="0003109A">
            <w:pPr>
              <w:pStyle w:val="BodyText"/>
              <w:ind w:left="530"/>
              <w:rPr>
                <w:rFonts w:eastAsia="Arial" w:cs="Kokila"/>
                <w:bCs w:val="0"/>
                <w:w w:val="99"/>
              </w:rPr>
            </w:pPr>
            <w:r>
              <w:rPr>
                <w:rFonts w:eastAsia="Arial" w:cs="Kokila"/>
                <w:bCs w:val="0"/>
                <w:color w:val="000000" w:themeColor="text1"/>
                <w:w w:val="99"/>
              </w:rPr>
              <w:t>12.05</w:t>
            </w:r>
            <w:r w:rsidR="00A56E79" w:rsidRPr="00A56E79">
              <w:rPr>
                <w:rFonts w:eastAsia="Arial" w:cs="Kokila"/>
                <w:bCs w:val="0"/>
                <w:color w:val="000000" w:themeColor="text1"/>
                <w:w w:val="99"/>
              </w:rPr>
              <w:t>.202</w:t>
            </w:r>
            <w:r w:rsidR="000A19F0">
              <w:rPr>
                <w:rFonts w:eastAsia="Arial" w:cs="Kokila"/>
                <w:bCs w:val="0"/>
                <w:color w:val="000000" w:themeColor="text1"/>
                <w:w w:val="99"/>
              </w:rPr>
              <w:t>2</w:t>
            </w:r>
            <w:r w:rsidR="007A4ADA" w:rsidRPr="006F0C94">
              <w:rPr>
                <w:rFonts w:eastAsia="Arial" w:cs="Kokila"/>
                <w:bCs w:val="0"/>
                <w:w w:val="99"/>
              </w:rPr>
              <w:t xml:space="preserve"> at 1100 Hrs </w:t>
            </w:r>
          </w:p>
          <w:p w:rsidR="00D07D99" w:rsidRPr="006F0C94" w:rsidRDefault="00D07D99" w:rsidP="0003109A">
            <w:pPr>
              <w:pStyle w:val="BodyText"/>
              <w:ind w:left="530"/>
              <w:rPr>
                <w:rFonts w:eastAsia="Arial" w:cs="Kokila"/>
                <w:bCs w:val="0"/>
                <w:w w:val="99"/>
              </w:rPr>
            </w:pPr>
          </w:p>
          <w:p w:rsidR="00D07D99" w:rsidRDefault="00D07D99" w:rsidP="0035048D">
            <w:pPr>
              <w:pStyle w:val="BodyText"/>
              <w:ind w:left="530" w:right="270"/>
              <w:rPr>
                <w:b w:val="0"/>
              </w:rPr>
            </w:pPr>
            <w:r w:rsidRPr="006F0C94">
              <w:rPr>
                <w:b w:val="0"/>
              </w:rPr>
              <w:t xml:space="preserve">All prospective bidders may avail this opportunity to interact with the tender committee and seek necessary clarifications with regards to this RFP. </w:t>
            </w:r>
          </w:p>
          <w:p w:rsidR="00A60F56" w:rsidRPr="006F0C94" w:rsidRDefault="00A60F56" w:rsidP="0035048D">
            <w:pPr>
              <w:pStyle w:val="BodyText"/>
              <w:ind w:left="530" w:right="270"/>
              <w:rPr>
                <w:b w:val="0"/>
              </w:rPr>
            </w:pPr>
          </w:p>
          <w:p w:rsidR="00ED7FEB" w:rsidRPr="00ED7FEB" w:rsidRDefault="00D07D99" w:rsidP="009E50BF">
            <w:pPr>
              <w:pStyle w:val="BodyText"/>
              <w:ind w:left="530" w:right="270"/>
              <w:rPr>
                <w:b w:val="0"/>
              </w:rPr>
            </w:pPr>
            <w:r w:rsidRPr="006F0C94">
              <w:rPr>
                <w:b w:val="0"/>
              </w:rPr>
              <w:t>No representations would be entertained at any later stage from bidders due to misinterpretation/misunderstanding of clauses and decision of the tender committee would be binding on all the bidders.</w:t>
            </w:r>
          </w:p>
        </w:tc>
      </w:tr>
      <w:tr w:rsidR="007A4ADA" w:rsidRPr="006F0C94" w:rsidTr="002A0F36">
        <w:trPr>
          <w:trHeight w:val="457"/>
        </w:trPr>
        <w:tc>
          <w:tcPr>
            <w:tcW w:w="4160" w:type="dxa"/>
            <w:shd w:val="clear" w:color="auto" w:fill="auto"/>
            <w:vAlign w:val="center"/>
          </w:tcPr>
          <w:p w:rsidR="007A4ADA" w:rsidRPr="006F0C94" w:rsidRDefault="007A4ADA" w:rsidP="0035048D">
            <w:pPr>
              <w:pStyle w:val="BodyText"/>
              <w:spacing w:before="120"/>
              <w:ind w:left="370" w:right="270"/>
              <w:rPr>
                <w:rFonts w:cs="Kokila"/>
                <w:b w:val="0"/>
              </w:rPr>
            </w:pPr>
            <w:r w:rsidRPr="006F0C94">
              <w:rPr>
                <w:rFonts w:cs="Kokila"/>
                <w:b w:val="0"/>
              </w:rPr>
              <w:t>Last date for submission of RFP</w:t>
            </w:r>
          </w:p>
        </w:tc>
        <w:tc>
          <w:tcPr>
            <w:tcW w:w="5210" w:type="dxa"/>
            <w:shd w:val="clear" w:color="auto" w:fill="auto"/>
            <w:vAlign w:val="center"/>
          </w:tcPr>
          <w:p w:rsidR="007A4ADA" w:rsidRPr="00125B14" w:rsidRDefault="00DF2A24" w:rsidP="00DF2A24">
            <w:pPr>
              <w:spacing w:line="240" w:lineRule="auto"/>
              <w:ind w:right="270" w:firstLine="530"/>
              <w:jc w:val="both"/>
              <w:rPr>
                <w:rFonts w:ascii="Trebuchet MS" w:eastAsia="Times New Roman" w:hAnsi="Trebuchet MS" w:cs="Kokila"/>
                <w:bCs/>
                <w:highlight w:val="yellow"/>
              </w:rPr>
            </w:pPr>
            <w:r>
              <w:rPr>
                <w:rFonts w:ascii="Trebuchet MS" w:eastAsia="Arial" w:hAnsi="Trebuchet MS" w:cs="Kokila"/>
                <w:bCs/>
                <w:w w:val="99"/>
              </w:rPr>
              <w:t>23.05</w:t>
            </w:r>
            <w:r w:rsidR="007A4ADA" w:rsidRPr="00A56E79">
              <w:rPr>
                <w:rFonts w:ascii="Trebuchet MS" w:eastAsia="Arial" w:hAnsi="Trebuchet MS" w:cs="Kokila"/>
                <w:bCs/>
                <w:w w:val="99"/>
              </w:rPr>
              <w:t>.202</w:t>
            </w:r>
            <w:r w:rsidR="000A19F0">
              <w:rPr>
                <w:rFonts w:ascii="Trebuchet MS" w:eastAsia="Arial" w:hAnsi="Trebuchet MS" w:cs="Kokila"/>
                <w:bCs/>
                <w:w w:val="99"/>
              </w:rPr>
              <w:t>2</w:t>
            </w:r>
            <w:r w:rsidR="007A4ADA" w:rsidRPr="00A56E79">
              <w:rPr>
                <w:rFonts w:ascii="Trebuchet MS" w:eastAsia="Arial" w:hAnsi="Trebuchet MS" w:cs="Kokila"/>
                <w:bCs/>
                <w:w w:val="99"/>
              </w:rPr>
              <w:t xml:space="preserve"> up to 15</w:t>
            </w:r>
            <w:r>
              <w:rPr>
                <w:rFonts w:ascii="Trebuchet MS" w:eastAsia="Arial" w:hAnsi="Trebuchet MS" w:cs="Kokila"/>
                <w:bCs/>
                <w:w w:val="99"/>
              </w:rPr>
              <w:t>3</w:t>
            </w:r>
            <w:r w:rsidR="007A4ADA" w:rsidRPr="00A56E79">
              <w:rPr>
                <w:rFonts w:ascii="Trebuchet MS" w:eastAsia="Arial" w:hAnsi="Trebuchet MS" w:cs="Kokila"/>
                <w:bCs/>
                <w:w w:val="99"/>
              </w:rPr>
              <w:t xml:space="preserve">0 Hrs </w:t>
            </w:r>
          </w:p>
        </w:tc>
      </w:tr>
      <w:tr w:rsidR="007A4ADA" w:rsidRPr="006F0C94" w:rsidTr="00235189">
        <w:trPr>
          <w:trHeight w:val="283"/>
        </w:trPr>
        <w:tc>
          <w:tcPr>
            <w:tcW w:w="4160" w:type="dxa"/>
            <w:shd w:val="clear" w:color="auto" w:fill="auto"/>
            <w:vAlign w:val="center"/>
          </w:tcPr>
          <w:p w:rsidR="007A4ADA" w:rsidRPr="006F0C94" w:rsidRDefault="007A4ADA" w:rsidP="0035048D">
            <w:pPr>
              <w:pStyle w:val="BodyText"/>
              <w:spacing w:before="120"/>
              <w:ind w:left="370" w:right="270"/>
              <w:rPr>
                <w:rFonts w:cs="Kokila"/>
                <w:b w:val="0"/>
              </w:rPr>
            </w:pPr>
            <w:r w:rsidRPr="006F0C94">
              <w:rPr>
                <w:rFonts w:cs="Kokila"/>
                <w:b w:val="0"/>
              </w:rPr>
              <w:lastRenderedPageBreak/>
              <w:t>Opening Of Technical Bid</w:t>
            </w:r>
          </w:p>
        </w:tc>
        <w:tc>
          <w:tcPr>
            <w:tcW w:w="5210" w:type="dxa"/>
            <w:shd w:val="clear" w:color="auto" w:fill="auto"/>
            <w:vAlign w:val="center"/>
          </w:tcPr>
          <w:p w:rsidR="007A4ADA" w:rsidRPr="00125B14" w:rsidRDefault="00DF2A24" w:rsidP="00DF2A24">
            <w:pPr>
              <w:spacing w:after="0" w:line="240" w:lineRule="auto"/>
              <w:ind w:left="530" w:right="270"/>
              <w:jc w:val="both"/>
              <w:rPr>
                <w:rFonts w:ascii="Trebuchet MS" w:hAnsi="Trebuchet MS" w:cs="Kokila"/>
                <w:bCs/>
                <w:highlight w:val="yellow"/>
              </w:rPr>
            </w:pPr>
            <w:r>
              <w:rPr>
                <w:rFonts w:ascii="Trebuchet MS" w:eastAsia="Arial" w:hAnsi="Trebuchet MS" w:cs="Kokila"/>
                <w:bCs/>
                <w:w w:val="99"/>
              </w:rPr>
              <w:t>23.05</w:t>
            </w:r>
            <w:r w:rsidRPr="00A56E79">
              <w:rPr>
                <w:rFonts w:ascii="Trebuchet MS" w:eastAsia="Arial" w:hAnsi="Trebuchet MS" w:cs="Kokila"/>
                <w:bCs/>
                <w:w w:val="99"/>
              </w:rPr>
              <w:t>.202</w:t>
            </w:r>
            <w:r>
              <w:rPr>
                <w:rFonts w:ascii="Trebuchet MS" w:eastAsia="Arial" w:hAnsi="Trebuchet MS" w:cs="Kokila"/>
                <w:bCs/>
                <w:w w:val="99"/>
              </w:rPr>
              <w:t>2</w:t>
            </w:r>
            <w:r w:rsidRPr="00A56E79">
              <w:rPr>
                <w:rFonts w:ascii="Trebuchet MS" w:eastAsia="Arial" w:hAnsi="Trebuchet MS" w:cs="Kokila"/>
                <w:bCs/>
                <w:w w:val="99"/>
              </w:rPr>
              <w:t xml:space="preserve"> </w:t>
            </w:r>
            <w:r w:rsidR="007A4ADA" w:rsidRPr="00A56E79">
              <w:rPr>
                <w:rFonts w:ascii="Trebuchet MS" w:eastAsia="Arial" w:hAnsi="Trebuchet MS" w:cs="Kokila"/>
                <w:bCs/>
                <w:w w:val="99"/>
              </w:rPr>
              <w:t>at 1</w:t>
            </w:r>
            <w:r>
              <w:rPr>
                <w:rFonts w:ascii="Trebuchet MS" w:eastAsia="Arial" w:hAnsi="Trebuchet MS" w:cs="Kokila"/>
                <w:bCs/>
                <w:w w:val="99"/>
              </w:rPr>
              <w:t>600</w:t>
            </w:r>
            <w:r w:rsidR="007A4ADA" w:rsidRPr="00A56E79">
              <w:rPr>
                <w:rFonts w:ascii="Trebuchet MS" w:eastAsia="Arial" w:hAnsi="Trebuchet MS" w:cs="Kokila"/>
                <w:bCs/>
                <w:w w:val="99"/>
              </w:rPr>
              <w:t xml:space="preserve"> Hrs</w:t>
            </w:r>
            <w:r w:rsidR="00010A73" w:rsidRPr="00A56E79">
              <w:rPr>
                <w:rFonts w:ascii="Trebuchet MS" w:eastAsia="Arial" w:hAnsi="Trebuchet MS" w:cs="Kokila"/>
                <w:bCs/>
                <w:w w:val="99"/>
              </w:rPr>
              <w:t xml:space="preserve"> </w:t>
            </w:r>
          </w:p>
        </w:tc>
      </w:tr>
      <w:tr w:rsidR="006335C0" w:rsidRPr="006F0C94" w:rsidTr="00235189">
        <w:trPr>
          <w:trHeight w:val="240"/>
        </w:trPr>
        <w:tc>
          <w:tcPr>
            <w:tcW w:w="4160" w:type="dxa"/>
            <w:shd w:val="clear" w:color="auto" w:fill="auto"/>
            <w:vAlign w:val="center"/>
          </w:tcPr>
          <w:p w:rsidR="006335C0" w:rsidRPr="006F0C94" w:rsidRDefault="006335C0" w:rsidP="0035048D">
            <w:pPr>
              <w:spacing w:line="240" w:lineRule="auto"/>
              <w:ind w:left="370" w:right="270"/>
              <w:jc w:val="both"/>
              <w:rPr>
                <w:rFonts w:ascii="Trebuchet MS" w:eastAsia="Arial" w:hAnsi="Trebuchet MS" w:cs="Kokila"/>
                <w:bCs/>
              </w:rPr>
            </w:pPr>
            <w:r w:rsidRPr="006F0C94">
              <w:rPr>
                <w:rFonts w:ascii="Trebuchet MS" w:eastAsia="Arial" w:hAnsi="Trebuchet MS" w:cs="Kokila"/>
                <w:bCs/>
              </w:rPr>
              <w:t>Tender Fee</w:t>
            </w:r>
          </w:p>
        </w:tc>
        <w:tc>
          <w:tcPr>
            <w:tcW w:w="5210" w:type="dxa"/>
            <w:shd w:val="clear" w:color="auto" w:fill="auto"/>
            <w:vAlign w:val="center"/>
          </w:tcPr>
          <w:p w:rsidR="006335C0" w:rsidRPr="009276C7" w:rsidRDefault="006335C0" w:rsidP="00AB24F4">
            <w:pPr>
              <w:spacing w:line="240" w:lineRule="auto"/>
              <w:ind w:left="530" w:right="270"/>
              <w:jc w:val="both"/>
              <w:rPr>
                <w:rFonts w:ascii="Trebuchet MS" w:eastAsia="Arial" w:hAnsi="Trebuchet MS" w:cs="Kokila"/>
                <w:bCs/>
                <w:w w:val="99"/>
              </w:rPr>
            </w:pPr>
            <w:r w:rsidRPr="009276C7">
              <w:rPr>
                <w:rFonts w:ascii="Trebuchet MS" w:eastAsia="Arial" w:hAnsi="Trebuchet MS" w:cs="Kokila"/>
                <w:bCs/>
                <w:w w:val="99"/>
              </w:rPr>
              <w:t>Rs.</w:t>
            </w:r>
            <w:r w:rsidR="001A26C9" w:rsidRPr="009276C7">
              <w:rPr>
                <w:rFonts w:ascii="Trebuchet MS" w:eastAsia="Arial" w:hAnsi="Trebuchet MS" w:cs="Kokila"/>
                <w:bCs/>
                <w:w w:val="99"/>
              </w:rPr>
              <w:t>2,</w:t>
            </w:r>
            <w:r w:rsidR="00AB24F4" w:rsidRPr="009276C7">
              <w:rPr>
                <w:rFonts w:ascii="Trebuchet MS" w:eastAsia="Arial" w:hAnsi="Trebuchet MS" w:cs="Kokila"/>
                <w:bCs/>
                <w:w w:val="99"/>
              </w:rPr>
              <w:t>0</w:t>
            </w:r>
            <w:r w:rsidRPr="009276C7">
              <w:rPr>
                <w:rFonts w:ascii="Trebuchet MS" w:eastAsia="Arial" w:hAnsi="Trebuchet MS" w:cs="Kokila"/>
                <w:bCs/>
                <w:w w:val="99"/>
              </w:rPr>
              <w:t>00/- in the form of Bank Draft/</w:t>
            </w:r>
            <w:r w:rsidR="005B13E4" w:rsidRPr="009276C7">
              <w:rPr>
                <w:rFonts w:ascii="Trebuchet MS" w:eastAsia="Arial" w:hAnsi="Trebuchet MS" w:cs="Kokila"/>
                <w:bCs/>
                <w:w w:val="99"/>
              </w:rPr>
              <w:t xml:space="preserve"> </w:t>
            </w:r>
            <w:r w:rsidRPr="009276C7">
              <w:rPr>
                <w:rFonts w:ascii="Trebuchet MS" w:eastAsia="Arial" w:hAnsi="Trebuchet MS" w:cs="Kokila"/>
                <w:bCs/>
                <w:w w:val="99"/>
              </w:rPr>
              <w:t>Banker’s cheque in favor</w:t>
            </w:r>
            <w:r w:rsidR="00A60F56" w:rsidRPr="009276C7">
              <w:rPr>
                <w:rFonts w:ascii="Trebuchet MS" w:eastAsia="Arial" w:hAnsi="Trebuchet MS" w:cs="Kokila"/>
                <w:bCs/>
                <w:w w:val="99"/>
              </w:rPr>
              <w:t xml:space="preserve"> of</w:t>
            </w:r>
            <w:r w:rsidR="00FE6B53" w:rsidRPr="009276C7">
              <w:rPr>
                <w:rFonts w:ascii="Trebuchet MS" w:eastAsia="Arial" w:hAnsi="Trebuchet MS" w:cs="Kokila"/>
                <w:bCs/>
                <w:w w:val="99"/>
              </w:rPr>
              <w:t xml:space="preserve"> Union Bank of India, payable at </w:t>
            </w:r>
            <w:r w:rsidR="00DF2A24">
              <w:rPr>
                <w:rFonts w:ascii="Trebuchet MS" w:eastAsia="Arial" w:hAnsi="Trebuchet MS" w:cs="Kokila"/>
                <w:bCs/>
                <w:w w:val="99"/>
              </w:rPr>
              <w:t>Gorakhpur</w:t>
            </w:r>
            <w:r w:rsidR="009E50BF" w:rsidRPr="009276C7">
              <w:rPr>
                <w:rFonts w:ascii="Trebuchet MS" w:eastAsia="Arial" w:hAnsi="Trebuchet MS" w:cs="Kokila"/>
                <w:bCs/>
                <w:w w:val="99"/>
              </w:rPr>
              <w:t>.</w:t>
            </w:r>
          </w:p>
        </w:tc>
      </w:tr>
      <w:tr w:rsidR="006335C0" w:rsidRPr="006F0C94" w:rsidTr="00235189">
        <w:trPr>
          <w:trHeight w:val="240"/>
        </w:trPr>
        <w:tc>
          <w:tcPr>
            <w:tcW w:w="4160" w:type="dxa"/>
            <w:shd w:val="clear" w:color="auto" w:fill="auto"/>
            <w:vAlign w:val="center"/>
          </w:tcPr>
          <w:p w:rsidR="006335C0" w:rsidRPr="006F0C94" w:rsidRDefault="006335C0" w:rsidP="0035048D">
            <w:pPr>
              <w:spacing w:line="240" w:lineRule="auto"/>
              <w:ind w:left="370" w:right="270"/>
              <w:jc w:val="both"/>
              <w:rPr>
                <w:rFonts w:ascii="Trebuchet MS" w:eastAsia="Arial" w:hAnsi="Trebuchet MS" w:cs="Kokila"/>
                <w:bCs/>
              </w:rPr>
            </w:pPr>
            <w:r w:rsidRPr="006F0C94">
              <w:rPr>
                <w:rFonts w:ascii="Trebuchet MS" w:eastAsia="Arial" w:hAnsi="Trebuchet MS" w:cs="Kokila"/>
                <w:bCs/>
              </w:rPr>
              <w:t>Earnest Money Deposit</w:t>
            </w:r>
          </w:p>
        </w:tc>
        <w:tc>
          <w:tcPr>
            <w:tcW w:w="5210" w:type="dxa"/>
            <w:shd w:val="clear" w:color="auto" w:fill="auto"/>
            <w:vAlign w:val="center"/>
          </w:tcPr>
          <w:p w:rsidR="006335C0" w:rsidRPr="006F0C94" w:rsidRDefault="006335C0" w:rsidP="00805C95">
            <w:pPr>
              <w:spacing w:line="240" w:lineRule="auto"/>
              <w:ind w:left="530" w:right="270"/>
              <w:jc w:val="both"/>
              <w:rPr>
                <w:rFonts w:ascii="Trebuchet MS" w:eastAsia="Arial" w:hAnsi="Trebuchet MS" w:cs="Kokila"/>
                <w:bCs/>
              </w:rPr>
            </w:pPr>
            <w:r w:rsidRPr="006F0C94">
              <w:rPr>
                <w:rFonts w:ascii="Trebuchet MS" w:eastAsia="Arial" w:hAnsi="Trebuchet MS" w:cs="Kokila"/>
                <w:bCs/>
              </w:rPr>
              <w:t xml:space="preserve">Rs. </w:t>
            </w:r>
            <w:r w:rsidR="00805C95">
              <w:rPr>
                <w:rFonts w:ascii="Trebuchet MS" w:eastAsia="Arial" w:hAnsi="Trebuchet MS" w:cs="Kokila"/>
                <w:bCs/>
              </w:rPr>
              <w:t>50000/-</w:t>
            </w:r>
            <w:r w:rsidRPr="00805C95">
              <w:rPr>
                <w:rFonts w:ascii="Trebuchet MS" w:eastAsia="Arial" w:hAnsi="Trebuchet MS" w:cs="Kokila"/>
                <w:bCs/>
              </w:rPr>
              <w:t xml:space="preserve"> (Rupees </w:t>
            </w:r>
            <w:r w:rsidR="00805C95">
              <w:rPr>
                <w:rFonts w:ascii="Trebuchet MS" w:eastAsia="Arial" w:hAnsi="Trebuchet MS" w:cs="Kokila"/>
                <w:bCs/>
              </w:rPr>
              <w:t>Fifty thousand</w:t>
            </w:r>
            <w:r w:rsidRPr="00805C95">
              <w:rPr>
                <w:rFonts w:ascii="Trebuchet MS" w:eastAsia="Arial" w:hAnsi="Trebuchet MS" w:cs="Kokila"/>
                <w:bCs/>
              </w:rPr>
              <w:t xml:space="preserve"> only)</w:t>
            </w:r>
            <w:r w:rsidRPr="006F0C94">
              <w:rPr>
                <w:rFonts w:ascii="Trebuchet MS" w:eastAsia="Arial" w:hAnsi="Trebuchet MS" w:cs="Kokila"/>
                <w:bCs/>
              </w:rPr>
              <w:t xml:space="preserve"> in the</w:t>
            </w:r>
            <w:r w:rsidR="00FE6B53" w:rsidRPr="006F0C94">
              <w:rPr>
                <w:rFonts w:ascii="Trebuchet MS" w:eastAsia="Arial" w:hAnsi="Trebuchet MS" w:cs="Kokila"/>
                <w:bCs/>
                <w:w w:val="99"/>
              </w:rPr>
              <w:t xml:space="preserve"> form of Bank Draft/Banker’s cheque in favor</w:t>
            </w:r>
            <w:r w:rsidR="00A60F56">
              <w:rPr>
                <w:rFonts w:ascii="Trebuchet MS" w:eastAsia="Arial" w:hAnsi="Trebuchet MS" w:cs="Kokila"/>
                <w:bCs/>
                <w:w w:val="99"/>
              </w:rPr>
              <w:t xml:space="preserve"> of</w:t>
            </w:r>
            <w:r w:rsidR="00FE6B53" w:rsidRPr="006F0C94">
              <w:rPr>
                <w:rFonts w:ascii="Trebuchet MS" w:eastAsia="Arial" w:hAnsi="Trebuchet MS" w:cs="Kokila"/>
                <w:bCs/>
                <w:w w:val="99"/>
              </w:rPr>
              <w:t xml:space="preserve"> Union Bank of India, payable at </w:t>
            </w:r>
            <w:r w:rsidR="00DF2A24">
              <w:rPr>
                <w:rFonts w:ascii="Trebuchet MS" w:eastAsia="Arial" w:hAnsi="Trebuchet MS" w:cs="Kokila"/>
                <w:bCs/>
                <w:w w:val="99"/>
              </w:rPr>
              <w:t>Gorakhpur</w:t>
            </w:r>
            <w:r w:rsidR="009E50BF">
              <w:rPr>
                <w:rFonts w:ascii="Trebuchet MS" w:eastAsia="Arial" w:hAnsi="Trebuchet MS" w:cs="Kokila"/>
                <w:bCs/>
                <w:w w:val="99"/>
              </w:rPr>
              <w:t>.</w:t>
            </w:r>
          </w:p>
        </w:tc>
      </w:tr>
      <w:tr w:rsidR="006335C0" w:rsidRPr="006F0C94" w:rsidTr="00235189">
        <w:trPr>
          <w:trHeight w:val="240"/>
        </w:trPr>
        <w:tc>
          <w:tcPr>
            <w:tcW w:w="4160" w:type="dxa"/>
            <w:shd w:val="clear" w:color="auto" w:fill="auto"/>
            <w:vAlign w:val="center"/>
          </w:tcPr>
          <w:p w:rsidR="006335C0" w:rsidRPr="006F0C94" w:rsidRDefault="006335C0" w:rsidP="0035048D">
            <w:pPr>
              <w:spacing w:line="240" w:lineRule="auto"/>
              <w:ind w:left="370" w:right="270"/>
              <w:jc w:val="both"/>
              <w:rPr>
                <w:rFonts w:ascii="Trebuchet MS" w:eastAsia="Arial" w:hAnsi="Trebuchet MS" w:cs="Kokila"/>
                <w:bCs/>
              </w:rPr>
            </w:pPr>
            <w:r w:rsidRPr="006F0C94">
              <w:rPr>
                <w:rFonts w:ascii="Trebuchet MS" w:eastAsia="Arial" w:hAnsi="Trebuchet MS" w:cs="Kokila"/>
                <w:bCs/>
              </w:rPr>
              <w:t>Availability of RFP document</w:t>
            </w:r>
          </w:p>
        </w:tc>
        <w:tc>
          <w:tcPr>
            <w:tcW w:w="5210" w:type="dxa"/>
            <w:shd w:val="clear" w:color="auto" w:fill="auto"/>
            <w:vAlign w:val="center"/>
          </w:tcPr>
          <w:p w:rsidR="006335C0" w:rsidRPr="006F0C94" w:rsidRDefault="006335C0" w:rsidP="00353D2E">
            <w:pPr>
              <w:spacing w:line="240" w:lineRule="auto"/>
              <w:ind w:left="530" w:right="270"/>
              <w:jc w:val="both"/>
              <w:rPr>
                <w:rFonts w:ascii="Trebuchet MS" w:eastAsia="Arial" w:hAnsi="Trebuchet MS" w:cs="Kokila"/>
                <w:bCs/>
              </w:rPr>
            </w:pPr>
            <w:r w:rsidRPr="006F0C94">
              <w:rPr>
                <w:rFonts w:ascii="Trebuchet MS" w:eastAsia="Arial" w:hAnsi="Trebuchet MS" w:cs="Kokila"/>
                <w:bCs/>
              </w:rPr>
              <w:t>RFP   will   be   available   on   our   Bank   website</w:t>
            </w:r>
            <w:r w:rsidR="00FE6B53" w:rsidRPr="006F0C94">
              <w:rPr>
                <w:rFonts w:ascii="Trebuchet MS" w:eastAsia="Arial" w:hAnsi="Trebuchet MS" w:cs="Kokila"/>
                <w:bCs/>
              </w:rPr>
              <w:t xml:space="preserve"> </w:t>
            </w:r>
            <w:hyperlink r:id="rId8" w:history="1">
              <w:r w:rsidR="00FE6B53" w:rsidRPr="006F0C94">
                <w:rPr>
                  <w:rStyle w:val="Hyperlink"/>
                  <w:rFonts w:ascii="Trebuchet MS" w:eastAsia="Arial" w:hAnsi="Trebuchet MS" w:cs="Kokila"/>
                  <w:bCs/>
                  <w:color w:val="auto"/>
                </w:rPr>
                <w:t>www.unionbankofindia.co.in</w:t>
              </w:r>
            </w:hyperlink>
            <w:r w:rsidR="00FE6B53" w:rsidRPr="006F0C94">
              <w:rPr>
                <w:rFonts w:ascii="Trebuchet MS" w:eastAsia="Arial" w:hAnsi="Trebuchet MS" w:cs="Kokila"/>
                <w:bCs/>
              </w:rPr>
              <w:t xml:space="preserve"> and eprocure.gov.in from </w:t>
            </w:r>
            <w:r w:rsidR="00353D2E">
              <w:rPr>
                <w:rFonts w:ascii="Trebuchet MS" w:eastAsia="Arial" w:hAnsi="Trebuchet MS" w:cs="Kokila"/>
                <w:bCs/>
              </w:rPr>
              <w:t>02.05</w:t>
            </w:r>
            <w:r w:rsidR="00AE58C9">
              <w:rPr>
                <w:rFonts w:ascii="Trebuchet MS" w:eastAsia="Arial" w:hAnsi="Trebuchet MS" w:cs="Kokila"/>
                <w:bCs/>
              </w:rPr>
              <w:t>.202</w:t>
            </w:r>
            <w:r w:rsidR="000A19F0">
              <w:rPr>
                <w:rFonts w:ascii="Trebuchet MS" w:eastAsia="Arial" w:hAnsi="Trebuchet MS" w:cs="Kokila"/>
                <w:bCs/>
              </w:rPr>
              <w:t>2</w:t>
            </w:r>
            <w:r w:rsidR="00FE6B53" w:rsidRPr="006F0C94">
              <w:rPr>
                <w:rFonts w:ascii="Trebuchet MS" w:eastAsia="Arial" w:hAnsi="Trebuchet MS" w:cs="Kokila"/>
                <w:bCs/>
              </w:rPr>
              <w:t xml:space="preserve"> to </w:t>
            </w:r>
            <w:r w:rsidR="00353D2E">
              <w:rPr>
                <w:rFonts w:ascii="Trebuchet MS" w:eastAsia="Arial" w:hAnsi="Trebuchet MS" w:cs="Kokila"/>
                <w:bCs/>
              </w:rPr>
              <w:t>23.05</w:t>
            </w:r>
            <w:r w:rsidR="00AE58C9">
              <w:rPr>
                <w:rFonts w:ascii="Trebuchet MS" w:eastAsia="Arial" w:hAnsi="Trebuchet MS" w:cs="Kokila"/>
                <w:bCs/>
              </w:rPr>
              <w:t>.202</w:t>
            </w:r>
            <w:r w:rsidR="000A19F0">
              <w:rPr>
                <w:rFonts w:ascii="Trebuchet MS" w:eastAsia="Arial" w:hAnsi="Trebuchet MS" w:cs="Kokila"/>
                <w:bCs/>
              </w:rPr>
              <w:t>2</w:t>
            </w:r>
            <w:r w:rsidR="007A4ADA" w:rsidRPr="006F0C94">
              <w:rPr>
                <w:rFonts w:ascii="Trebuchet MS" w:eastAsia="Arial" w:hAnsi="Trebuchet MS" w:cs="Kokila"/>
                <w:bCs/>
              </w:rPr>
              <w:t xml:space="preserve">. The RFP may be downloaded from ‘Tenders’ section.  </w:t>
            </w:r>
          </w:p>
        </w:tc>
      </w:tr>
      <w:tr w:rsidR="007A4ADA" w:rsidRPr="006F0C94" w:rsidTr="00235189">
        <w:trPr>
          <w:trHeight w:val="242"/>
        </w:trPr>
        <w:tc>
          <w:tcPr>
            <w:tcW w:w="4160" w:type="dxa"/>
            <w:shd w:val="clear" w:color="auto" w:fill="auto"/>
            <w:vAlign w:val="center"/>
          </w:tcPr>
          <w:p w:rsidR="007A4ADA" w:rsidRPr="006F0C94" w:rsidRDefault="007A4ADA" w:rsidP="0035048D">
            <w:pPr>
              <w:spacing w:line="240" w:lineRule="auto"/>
              <w:ind w:left="370" w:right="270"/>
              <w:jc w:val="both"/>
              <w:rPr>
                <w:rFonts w:ascii="Trebuchet MS" w:eastAsia="Arial" w:hAnsi="Trebuchet MS" w:cs="Kokila"/>
                <w:bCs/>
                <w:w w:val="99"/>
              </w:rPr>
            </w:pPr>
            <w:r w:rsidRPr="006F0C94">
              <w:rPr>
                <w:rFonts w:ascii="Trebuchet MS" w:eastAsia="Arial" w:hAnsi="Trebuchet MS" w:cs="Kokila"/>
                <w:bCs/>
                <w:w w:val="99"/>
              </w:rPr>
              <w:t>Last date of submission of any query /</w:t>
            </w:r>
            <w:r w:rsidRPr="006F0C94">
              <w:rPr>
                <w:rFonts w:ascii="Trebuchet MS" w:eastAsia="Arial" w:hAnsi="Trebuchet MS" w:cs="Kokila"/>
                <w:bCs/>
              </w:rPr>
              <w:t xml:space="preserve"> reporting any error</w:t>
            </w:r>
          </w:p>
        </w:tc>
        <w:tc>
          <w:tcPr>
            <w:tcW w:w="5210" w:type="dxa"/>
            <w:shd w:val="clear" w:color="auto" w:fill="auto"/>
            <w:vAlign w:val="center"/>
          </w:tcPr>
          <w:p w:rsidR="007A4ADA" w:rsidRDefault="007A4ADA" w:rsidP="000A19F0">
            <w:pPr>
              <w:spacing w:line="240" w:lineRule="auto"/>
              <w:ind w:left="530" w:right="270"/>
              <w:jc w:val="both"/>
              <w:rPr>
                <w:rFonts w:ascii="Trebuchet MS" w:eastAsia="Arial" w:hAnsi="Trebuchet MS" w:cs="Kokila"/>
                <w:bCs/>
              </w:rPr>
            </w:pPr>
            <w:r w:rsidRPr="006F0C94">
              <w:rPr>
                <w:rFonts w:ascii="Trebuchet MS" w:eastAsia="Arial" w:hAnsi="Trebuchet MS" w:cs="Kokila"/>
                <w:bCs/>
              </w:rPr>
              <w:t>All queries for discussion in pre</w:t>
            </w:r>
            <w:r w:rsidR="002F29E4">
              <w:rPr>
                <w:rFonts w:ascii="Trebuchet MS" w:eastAsia="Arial" w:hAnsi="Trebuchet MS" w:cs="Kokila"/>
                <w:bCs/>
              </w:rPr>
              <w:t>-</w:t>
            </w:r>
            <w:r w:rsidRPr="006F0C94">
              <w:rPr>
                <w:rFonts w:ascii="Trebuchet MS" w:eastAsia="Arial" w:hAnsi="Trebuchet MS" w:cs="Kokila"/>
                <w:bCs/>
              </w:rPr>
              <w:t xml:space="preserve">bid meeting to be submitted before </w:t>
            </w:r>
            <w:r w:rsidR="00353D2E">
              <w:rPr>
                <w:rFonts w:ascii="Trebuchet MS" w:eastAsia="Arial" w:hAnsi="Trebuchet MS" w:cs="Kokila"/>
                <w:bCs/>
                <w:u w:val="single"/>
              </w:rPr>
              <w:t>12</w:t>
            </w:r>
            <w:r w:rsidR="00AE58C9" w:rsidRPr="00AE58C9">
              <w:rPr>
                <w:rFonts w:ascii="Trebuchet MS" w:eastAsia="Arial" w:hAnsi="Trebuchet MS" w:cs="Kokila"/>
                <w:bCs/>
                <w:u w:val="single"/>
              </w:rPr>
              <w:t>.</w:t>
            </w:r>
            <w:r w:rsidR="000A19F0">
              <w:rPr>
                <w:rFonts w:ascii="Trebuchet MS" w:eastAsia="Arial" w:hAnsi="Trebuchet MS" w:cs="Kokila"/>
                <w:bCs/>
                <w:u w:val="single"/>
              </w:rPr>
              <w:t>0</w:t>
            </w:r>
            <w:r w:rsidR="00353D2E">
              <w:rPr>
                <w:rFonts w:ascii="Trebuchet MS" w:eastAsia="Arial" w:hAnsi="Trebuchet MS" w:cs="Kokila"/>
                <w:bCs/>
                <w:u w:val="single"/>
              </w:rPr>
              <w:t>5</w:t>
            </w:r>
            <w:r w:rsidR="00AE58C9" w:rsidRPr="00AE58C9">
              <w:rPr>
                <w:rFonts w:ascii="Trebuchet MS" w:eastAsia="Arial" w:hAnsi="Trebuchet MS" w:cs="Kokila"/>
                <w:bCs/>
                <w:u w:val="single"/>
              </w:rPr>
              <w:t>.202</w:t>
            </w:r>
            <w:r w:rsidR="000A19F0">
              <w:rPr>
                <w:rFonts w:ascii="Trebuchet MS" w:eastAsia="Arial" w:hAnsi="Trebuchet MS" w:cs="Kokila"/>
                <w:bCs/>
                <w:u w:val="single"/>
              </w:rPr>
              <w:t>2</w:t>
            </w:r>
            <w:r w:rsidRPr="006F0C94">
              <w:rPr>
                <w:rFonts w:ascii="Trebuchet MS" w:eastAsia="Arial" w:hAnsi="Trebuchet MS" w:cs="Kokila"/>
                <w:bCs/>
              </w:rPr>
              <w:t xml:space="preserve"> </w:t>
            </w:r>
            <w:r w:rsidR="00831D8A">
              <w:rPr>
                <w:rFonts w:ascii="Trebuchet MS" w:eastAsia="Arial" w:hAnsi="Trebuchet MS" w:cs="Kokila"/>
                <w:bCs/>
              </w:rPr>
              <w:t>through</w:t>
            </w:r>
            <w:r w:rsidRPr="006F0C94">
              <w:rPr>
                <w:rFonts w:ascii="Trebuchet MS" w:eastAsia="Arial" w:hAnsi="Trebuchet MS" w:cs="Kokila"/>
                <w:bCs/>
              </w:rPr>
              <w:t xml:space="preserve"> email only.</w:t>
            </w:r>
          </w:p>
          <w:p w:rsidR="00A60F56" w:rsidRDefault="005B13E4" w:rsidP="005B13E4">
            <w:pPr>
              <w:pStyle w:val="NoSpacing"/>
            </w:pPr>
            <w:r>
              <w:rPr>
                <w:rFonts w:ascii="Trebuchet MS" w:eastAsia="Arial" w:hAnsi="Trebuchet MS" w:cs="Kokila"/>
                <w:bCs/>
              </w:rPr>
              <w:t xml:space="preserve">         </w:t>
            </w:r>
            <w:r w:rsidR="00A60F56">
              <w:rPr>
                <w:rFonts w:ascii="Trebuchet MS" w:eastAsia="Arial" w:hAnsi="Trebuchet MS" w:cs="Kokila"/>
                <w:bCs/>
              </w:rPr>
              <w:t xml:space="preserve">Email: </w:t>
            </w:r>
            <w:hyperlink r:id="rId9" w:history="1">
              <w:r w:rsidR="00353D2E" w:rsidRPr="00607F08">
                <w:rPr>
                  <w:rStyle w:val="Hyperlink"/>
                  <w:rFonts w:ascii="Trebuchet MS" w:eastAsia="Arial" w:hAnsi="Trebuchet MS" w:cs="Kokila"/>
                  <w:bCs/>
                </w:rPr>
                <w:t>rso.gorakhpur@unionbankofindia.bank</w:t>
              </w:r>
            </w:hyperlink>
          </w:p>
          <w:p w:rsidR="005B13E4" w:rsidRDefault="005B13E4" w:rsidP="005B13E4">
            <w:pPr>
              <w:pStyle w:val="NoSpacing"/>
              <w:rPr>
                <w:rFonts w:ascii="Trebuchet MS" w:hAnsi="Trebuchet MS"/>
              </w:rPr>
            </w:pPr>
            <w:r>
              <w:t xml:space="preserve">                         </w:t>
            </w:r>
            <w:hyperlink r:id="rId10" w:history="1">
              <w:r w:rsidR="00353D2E" w:rsidRPr="00607F08">
                <w:rPr>
                  <w:rStyle w:val="Hyperlink"/>
                  <w:rFonts w:ascii="Trebuchet MS" w:hAnsi="Trebuchet MS" w:cs="Andalus"/>
                  <w:bCs/>
                </w:rPr>
                <w:t>dyrh.gorakhpur@unionbankofindia.bank</w:t>
              </w:r>
            </w:hyperlink>
          </w:p>
          <w:p w:rsidR="005B13E4" w:rsidRPr="006F0C94" w:rsidRDefault="005B13E4" w:rsidP="005B13E4">
            <w:pPr>
              <w:pStyle w:val="NoSpacing"/>
              <w:rPr>
                <w:rFonts w:ascii="Trebuchet MS" w:hAnsi="Trebuchet MS" w:cs="Kokila"/>
                <w:bCs/>
              </w:rPr>
            </w:pPr>
            <w:r>
              <w:t xml:space="preserve">    </w:t>
            </w:r>
          </w:p>
        </w:tc>
      </w:tr>
      <w:tr w:rsidR="006335C0" w:rsidRPr="006F0C94" w:rsidTr="00235189">
        <w:trPr>
          <w:trHeight w:val="295"/>
        </w:trPr>
        <w:tc>
          <w:tcPr>
            <w:tcW w:w="4160" w:type="dxa"/>
            <w:shd w:val="clear" w:color="auto" w:fill="auto"/>
            <w:vAlign w:val="center"/>
          </w:tcPr>
          <w:p w:rsidR="006335C0" w:rsidRPr="006F0C94" w:rsidRDefault="006335C0" w:rsidP="0035048D">
            <w:pPr>
              <w:spacing w:line="240" w:lineRule="auto"/>
              <w:ind w:left="370" w:right="270"/>
              <w:jc w:val="both"/>
              <w:rPr>
                <w:rFonts w:ascii="Trebuchet MS" w:eastAsia="Arial" w:hAnsi="Trebuchet MS" w:cs="Kokila"/>
                <w:bCs/>
              </w:rPr>
            </w:pPr>
            <w:r w:rsidRPr="006F0C94">
              <w:rPr>
                <w:rFonts w:ascii="Trebuchet MS" w:eastAsia="Arial" w:hAnsi="Trebuchet MS" w:cs="Kokila"/>
                <w:bCs/>
              </w:rPr>
              <w:t>Date and Time of Financial bid Opening</w:t>
            </w:r>
          </w:p>
        </w:tc>
        <w:tc>
          <w:tcPr>
            <w:tcW w:w="5210" w:type="dxa"/>
            <w:shd w:val="clear" w:color="auto" w:fill="auto"/>
            <w:vAlign w:val="center"/>
          </w:tcPr>
          <w:p w:rsidR="006335C0" w:rsidRPr="006F0C94" w:rsidRDefault="006335C0" w:rsidP="001F0AFC">
            <w:pPr>
              <w:spacing w:line="240" w:lineRule="auto"/>
              <w:ind w:left="530" w:right="270"/>
              <w:jc w:val="both"/>
              <w:rPr>
                <w:rFonts w:ascii="Trebuchet MS" w:eastAsia="Arial" w:hAnsi="Trebuchet MS" w:cs="Kokila"/>
                <w:bCs/>
              </w:rPr>
            </w:pPr>
            <w:r w:rsidRPr="006F0C94">
              <w:rPr>
                <w:rFonts w:ascii="Trebuchet MS" w:eastAsia="Arial" w:hAnsi="Trebuchet MS" w:cs="Kokila"/>
                <w:bCs/>
              </w:rPr>
              <w:t>Date and Time will be intimated by email to qualified</w:t>
            </w:r>
            <w:r w:rsidR="007A4ADA" w:rsidRPr="006F0C94">
              <w:rPr>
                <w:rFonts w:ascii="Trebuchet MS" w:eastAsia="Arial" w:hAnsi="Trebuchet MS" w:cs="Kokila"/>
                <w:bCs/>
              </w:rPr>
              <w:t xml:space="preserve"> vendor</w:t>
            </w:r>
            <w:r w:rsidR="001F0AFC">
              <w:rPr>
                <w:rFonts w:ascii="Trebuchet MS" w:eastAsia="Arial" w:hAnsi="Trebuchet MS" w:cs="Kokila"/>
                <w:bCs/>
              </w:rPr>
              <w:t>s</w:t>
            </w:r>
            <w:r w:rsidR="007A4ADA" w:rsidRPr="006F0C94">
              <w:rPr>
                <w:rFonts w:ascii="Trebuchet MS" w:eastAsia="Arial" w:hAnsi="Trebuchet MS" w:cs="Kokila"/>
                <w:bCs/>
              </w:rPr>
              <w:t xml:space="preserve"> after the Technical Evaluation of the Bids.</w:t>
            </w:r>
          </w:p>
        </w:tc>
      </w:tr>
      <w:tr w:rsidR="007A4ADA" w:rsidRPr="006F0C94" w:rsidTr="00235189">
        <w:trPr>
          <w:trHeight w:val="240"/>
        </w:trPr>
        <w:tc>
          <w:tcPr>
            <w:tcW w:w="4160" w:type="dxa"/>
            <w:shd w:val="clear" w:color="auto" w:fill="auto"/>
            <w:vAlign w:val="center"/>
          </w:tcPr>
          <w:p w:rsidR="007A4ADA" w:rsidRPr="00ED7FEB" w:rsidRDefault="007A4ADA" w:rsidP="0035048D">
            <w:pPr>
              <w:spacing w:line="240" w:lineRule="auto"/>
              <w:ind w:left="370" w:right="270"/>
              <w:jc w:val="both"/>
              <w:rPr>
                <w:rFonts w:ascii="Trebuchet MS" w:eastAsia="Arial" w:hAnsi="Trebuchet MS" w:cs="Kokila"/>
                <w:bCs/>
                <w:w w:val="99"/>
              </w:rPr>
            </w:pPr>
            <w:r w:rsidRPr="00ED7FEB">
              <w:rPr>
                <w:rFonts w:ascii="Trebuchet MS" w:eastAsia="Arial" w:hAnsi="Trebuchet MS" w:cs="Kokila"/>
                <w:bCs/>
                <w:w w:val="99"/>
              </w:rPr>
              <w:t>Venue for Pre</w:t>
            </w:r>
            <w:r w:rsidR="002F29E4">
              <w:rPr>
                <w:rFonts w:ascii="Trebuchet MS" w:eastAsia="Arial" w:hAnsi="Trebuchet MS" w:cs="Kokila"/>
                <w:bCs/>
                <w:w w:val="99"/>
              </w:rPr>
              <w:t>-</w:t>
            </w:r>
            <w:r w:rsidRPr="00ED7FEB">
              <w:rPr>
                <w:rFonts w:ascii="Trebuchet MS" w:eastAsia="Arial" w:hAnsi="Trebuchet MS" w:cs="Kokila"/>
                <w:bCs/>
                <w:w w:val="99"/>
              </w:rPr>
              <w:t>bid meeting/</w:t>
            </w:r>
            <w:r w:rsidR="00ED7FEB">
              <w:rPr>
                <w:rFonts w:ascii="Trebuchet MS" w:eastAsia="Arial" w:hAnsi="Trebuchet MS" w:cs="Kokila"/>
                <w:bCs/>
                <w:w w:val="99"/>
              </w:rPr>
              <w:t xml:space="preserve"> </w:t>
            </w:r>
            <w:r w:rsidRPr="00ED7FEB">
              <w:rPr>
                <w:rFonts w:ascii="Trebuchet MS" w:eastAsia="Arial" w:hAnsi="Trebuchet MS" w:cs="Kokila"/>
                <w:bCs/>
                <w:w w:val="99"/>
              </w:rPr>
              <w:t>submission</w:t>
            </w:r>
            <w:r w:rsidR="00ED7FEB">
              <w:rPr>
                <w:rFonts w:ascii="Trebuchet MS" w:eastAsia="Arial" w:hAnsi="Trebuchet MS" w:cs="Kokila"/>
                <w:bCs/>
                <w:w w:val="99"/>
              </w:rPr>
              <w:t xml:space="preserve"> </w:t>
            </w:r>
            <w:r w:rsidRPr="00ED7FEB">
              <w:rPr>
                <w:rFonts w:ascii="Trebuchet MS" w:eastAsia="Arial" w:hAnsi="Trebuchet MS" w:cs="Kokila"/>
                <w:bCs/>
                <w:w w:val="99"/>
              </w:rPr>
              <w:t>/</w:t>
            </w:r>
            <w:r w:rsidR="00ED7FEB">
              <w:rPr>
                <w:rFonts w:ascii="Trebuchet MS" w:eastAsia="Arial" w:hAnsi="Trebuchet MS" w:cs="Kokila"/>
                <w:bCs/>
                <w:w w:val="99"/>
              </w:rPr>
              <w:t xml:space="preserve"> </w:t>
            </w:r>
            <w:r w:rsidRPr="00ED7FEB">
              <w:rPr>
                <w:rFonts w:ascii="Trebuchet MS" w:eastAsia="Arial" w:hAnsi="Trebuchet MS" w:cs="Kokila"/>
                <w:bCs/>
                <w:w w:val="99"/>
              </w:rPr>
              <w:t>opening of bids</w:t>
            </w:r>
          </w:p>
        </w:tc>
        <w:tc>
          <w:tcPr>
            <w:tcW w:w="5210" w:type="dxa"/>
            <w:shd w:val="clear" w:color="auto" w:fill="auto"/>
            <w:vAlign w:val="center"/>
          </w:tcPr>
          <w:p w:rsidR="007A4ADA" w:rsidRPr="00ED7FEB" w:rsidRDefault="007A4ADA" w:rsidP="00353D2E">
            <w:pPr>
              <w:spacing w:after="0" w:line="240" w:lineRule="auto"/>
              <w:ind w:left="530" w:right="270"/>
              <w:jc w:val="both"/>
              <w:rPr>
                <w:rFonts w:ascii="Trebuchet MS" w:eastAsia="Times New Roman" w:hAnsi="Trebuchet MS" w:cs="Kokila"/>
                <w:bCs/>
              </w:rPr>
            </w:pPr>
            <w:r w:rsidRPr="00ED7FEB">
              <w:rPr>
                <w:rFonts w:ascii="Trebuchet MS" w:eastAsia="Arial" w:hAnsi="Trebuchet MS" w:cs="Kokila"/>
                <w:bCs/>
                <w:w w:val="99"/>
              </w:rPr>
              <w:t xml:space="preserve">Union Bank of India, Regional office- </w:t>
            </w:r>
            <w:r w:rsidR="00353D2E">
              <w:rPr>
                <w:rFonts w:ascii="Trebuchet MS" w:eastAsia="Arial" w:hAnsi="Trebuchet MS" w:cs="Kokila"/>
                <w:bCs/>
                <w:w w:val="99"/>
              </w:rPr>
              <w:t>466/2/3, Pt Harihar Prasad Dubey Marg</w:t>
            </w:r>
            <w:r w:rsidRPr="00ED7FEB">
              <w:rPr>
                <w:rFonts w:ascii="Trebuchet MS" w:eastAsia="Arial" w:hAnsi="Trebuchet MS" w:cs="Kokila"/>
                <w:bCs/>
                <w:w w:val="99"/>
              </w:rPr>
              <w:t xml:space="preserve"> </w:t>
            </w:r>
            <w:r w:rsidR="00DF2A24">
              <w:rPr>
                <w:rFonts w:ascii="Trebuchet MS" w:eastAsia="Arial" w:hAnsi="Trebuchet MS" w:cs="Kokila"/>
                <w:bCs/>
                <w:w w:val="99"/>
              </w:rPr>
              <w:t>Gorakhpur</w:t>
            </w:r>
            <w:r w:rsidR="00AB24F4">
              <w:rPr>
                <w:rFonts w:ascii="Trebuchet MS" w:eastAsia="Arial" w:hAnsi="Trebuchet MS" w:cs="Kokila"/>
                <w:bCs/>
                <w:w w:val="99"/>
              </w:rPr>
              <w:t>-</w:t>
            </w:r>
            <w:r w:rsidR="00353D2E">
              <w:rPr>
                <w:rFonts w:ascii="Trebuchet MS" w:eastAsia="Arial" w:hAnsi="Trebuchet MS" w:cs="Kokila"/>
                <w:bCs/>
                <w:w w:val="99"/>
              </w:rPr>
              <w:t>273001</w:t>
            </w:r>
            <w:r w:rsidR="00AB24F4">
              <w:rPr>
                <w:rFonts w:ascii="Trebuchet MS" w:eastAsia="Arial" w:hAnsi="Trebuchet MS" w:cs="Kokila"/>
                <w:bCs/>
                <w:w w:val="99"/>
              </w:rPr>
              <w:t xml:space="preserve"> UP</w:t>
            </w:r>
          </w:p>
        </w:tc>
      </w:tr>
      <w:tr w:rsidR="007A4ADA" w:rsidRPr="006F0C94" w:rsidTr="00235189">
        <w:trPr>
          <w:trHeight w:val="242"/>
        </w:trPr>
        <w:tc>
          <w:tcPr>
            <w:tcW w:w="4160" w:type="dxa"/>
            <w:shd w:val="clear" w:color="auto" w:fill="auto"/>
            <w:vAlign w:val="center"/>
          </w:tcPr>
          <w:p w:rsidR="007A4ADA" w:rsidRPr="00ED7FEB" w:rsidRDefault="007A4ADA" w:rsidP="0035048D">
            <w:pPr>
              <w:spacing w:line="240" w:lineRule="auto"/>
              <w:ind w:left="370" w:right="270"/>
              <w:jc w:val="both"/>
              <w:rPr>
                <w:rFonts w:ascii="Trebuchet MS" w:eastAsia="Arial" w:hAnsi="Trebuchet MS" w:cs="Andalus"/>
                <w:bCs/>
              </w:rPr>
            </w:pPr>
            <w:r w:rsidRPr="00ED7FEB">
              <w:rPr>
                <w:rFonts w:ascii="Trebuchet MS" w:eastAsia="Arial" w:hAnsi="Trebuchet MS" w:cs="Andalus"/>
                <w:bCs/>
              </w:rPr>
              <w:t>Contact person</w:t>
            </w:r>
          </w:p>
        </w:tc>
        <w:tc>
          <w:tcPr>
            <w:tcW w:w="5210" w:type="dxa"/>
            <w:shd w:val="clear" w:color="auto" w:fill="auto"/>
            <w:vAlign w:val="center"/>
          </w:tcPr>
          <w:p w:rsidR="009F34C7" w:rsidRPr="00ED7FEB" w:rsidRDefault="009F34C7" w:rsidP="0035048D">
            <w:pPr>
              <w:spacing w:after="0" w:line="240" w:lineRule="auto"/>
              <w:ind w:left="530" w:right="270"/>
              <w:jc w:val="both"/>
              <w:rPr>
                <w:rFonts w:ascii="Trebuchet MS" w:eastAsia="Arial" w:hAnsi="Trebuchet MS" w:cs="Andalus"/>
                <w:bCs/>
              </w:rPr>
            </w:pPr>
            <w:r w:rsidRPr="00ED7FEB">
              <w:rPr>
                <w:rFonts w:ascii="Trebuchet MS" w:eastAsia="Arial" w:hAnsi="Trebuchet MS" w:cs="Andalus"/>
                <w:bCs/>
              </w:rPr>
              <w:t xml:space="preserve">Mr. </w:t>
            </w:r>
            <w:r w:rsidR="00353D2E">
              <w:rPr>
                <w:rFonts w:ascii="Trebuchet MS" w:eastAsia="Arial" w:hAnsi="Trebuchet MS" w:cs="Andalus"/>
                <w:bCs/>
              </w:rPr>
              <w:t>Rajiv Chaturvedi</w:t>
            </w:r>
            <w:r w:rsidRPr="00ED7FEB">
              <w:rPr>
                <w:rFonts w:ascii="Trebuchet MS" w:eastAsia="Arial" w:hAnsi="Trebuchet MS" w:cs="Andalus"/>
                <w:bCs/>
              </w:rPr>
              <w:t>, Regional Security Officer</w:t>
            </w:r>
            <w:r w:rsidR="007A4ADA" w:rsidRPr="00ED7FEB">
              <w:rPr>
                <w:rFonts w:ascii="Trebuchet MS" w:eastAsia="Arial" w:hAnsi="Trebuchet MS" w:cs="Andalus"/>
                <w:bCs/>
              </w:rPr>
              <w:t xml:space="preserve"> </w:t>
            </w:r>
          </w:p>
          <w:p w:rsidR="009F34C7" w:rsidRPr="00ED7FEB" w:rsidRDefault="00AB24F4" w:rsidP="0035048D">
            <w:pPr>
              <w:spacing w:after="0" w:line="240" w:lineRule="auto"/>
              <w:ind w:left="530" w:right="270"/>
              <w:jc w:val="both"/>
              <w:rPr>
                <w:rFonts w:ascii="Trebuchet MS" w:hAnsi="Trebuchet MS" w:cs="Andalus"/>
                <w:bCs/>
              </w:rPr>
            </w:pPr>
            <w:r>
              <w:rPr>
                <w:rFonts w:ascii="Trebuchet MS" w:eastAsia="Arial" w:hAnsi="Trebuchet MS" w:cs="Andalus"/>
                <w:bCs/>
              </w:rPr>
              <w:t>Mob</w:t>
            </w:r>
            <w:r w:rsidR="007A4ADA" w:rsidRPr="00ED7FEB">
              <w:rPr>
                <w:rFonts w:ascii="Trebuchet MS" w:eastAsia="Arial" w:hAnsi="Trebuchet MS" w:cs="Andalus"/>
                <w:bCs/>
              </w:rPr>
              <w:t xml:space="preserve">- </w:t>
            </w:r>
            <w:r w:rsidR="00353D2E">
              <w:rPr>
                <w:rFonts w:ascii="Trebuchet MS" w:hAnsi="Trebuchet MS" w:cs="Andalus"/>
                <w:bCs/>
              </w:rPr>
              <w:t>8565846467</w:t>
            </w:r>
            <w:r w:rsidR="009F34C7" w:rsidRPr="00ED7FEB">
              <w:rPr>
                <w:rFonts w:ascii="Trebuchet MS" w:hAnsi="Trebuchet MS" w:cs="Andalus"/>
                <w:bCs/>
              </w:rPr>
              <w:t xml:space="preserve"> </w:t>
            </w:r>
          </w:p>
          <w:p w:rsidR="00353D2E" w:rsidRDefault="009F34C7" w:rsidP="00353D2E">
            <w:pPr>
              <w:pStyle w:val="NoSpacing"/>
              <w:ind w:left="800"/>
              <w:rPr>
                <w:rFonts w:ascii="Trebuchet MS" w:hAnsi="Trebuchet MS"/>
              </w:rPr>
            </w:pPr>
            <w:r w:rsidRPr="00ED7FEB">
              <w:rPr>
                <w:rFonts w:ascii="Trebuchet MS" w:hAnsi="Trebuchet MS" w:cs="Andalus"/>
                <w:bCs/>
              </w:rPr>
              <w:t xml:space="preserve">Email:- </w:t>
            </w:r>
            <w:hyperlink r:id="rId11" w:history="1">
              <w:r w:rsidR="00353D2E" w:rsidRPr="00607F08">
                <w:rPr>
                  <w:rStyle w:val="Hyperlink"/>
                  <w:rFonts w:ascii="Trebuchet MS" w:eastAsia="Arial" w:hAnsi="Trebuchet MS" w:cs="Kokila"/>
                  <w:bCs/>
                </w:rPr>
                <w:t>rso.gorakhpur@unionbankofindia.bank</w:t>
              </w:r>
            </w:hyperlink>
            <w:r w:rsidR="005B13E4">
              <w:t xml:space="preserve">            </w:t>
            </w:r>
            <w:r w:rsidR="00353D2E">
              <w:t xml:space="preserve">                              </w:t>
            </w:r>
            <w:hyperlink r:id="rId12" w:history="1">
              <w:r w:rsidR="00353D2E" w:rsidRPr="00607F08">
                <w:rPr>
                  <w:rStyle w:val="Hyperlink"/>
                  <w:rFonts w:ascii="Trebuchet MS" w:hAnsi="Trebuchet MS" w:cs="Andalus"/>
                  <w:bCs/>
                </w:rPr>
                <w:t>dyrh.gorakhpur@unionbankofindia.bank</w:t>
              </w:r>
            </w:hyperlink>
          </w:p>
          <w:p w:rsidR="007A4ADA" w:rsidRPr="00ED7FEB" w:rsidRDefault="007A4ADA" w:rsidP="0035048D">
            <w:pPr>
              <w:spacing w:after="0" w:line="240" w:lineRule="auto"/>
              <w:ind w:left="530" w:right="270"/>
              <w:jc w:val="both"/>
              <w:rPr>
                <w:rFonts w:ascii="Trebuchet MS" w:eastAsia="Times New Roman" w:hAnsi="Trebuchet MS" w:cs="Andalus"/>
                <w:bCs/>
              </w:rPr>
            </w:pPr>
          </w:p>
        </w:tc>
      </w:tr>
      <w:tr w:rsidR="00B52ED5" w:rsidRPr="006F0C94" w:rsidTr="00235189">
        <w:trPr>
          <w:trHeight w:val="242"/>
        </w:trPr>
        <w:tc>
          <w:tcPr>
            <w:tcW w:w="9370" w:type="dxa"/>
            <w:gridSpan w:val="2"/>
            <w:shd w:val="clear" w:color="auto" w:fill="auto"/>
            <w:vAlign w:val="center"/>
          </w:tcPr>
          <w:p w:rsidR="00B52ED5" w:rsidRPr="006F0C94" w:rsidRDefault="00B52ED5" w:rsidP="0035048D">
            <w:pPr>
              <w:autoSpaceDE w:val="0"/>
              <w:autoSpaceDN w:val="0"/>
              <w:adjustRightInd w:val="0"/>
              <w:spacing w:after="0" w:line="240" w:lineRule="auto"/>
              <w:ind w:left="370" w:right="270"/>
              <w:jc w:val="both"/>
              <w:rPr>
                <w:rFonts w:ascii="Trebuchet MS" w:eastAsia="Arial" w:hAnsi="Trebuchet MS" w:cs="Kokila"/>
                <w:bCs/>
              </w:rPr>
            </w:pPr>
          </w:p>
          <w:p w:rsidR="00B52ED5" w:rsidRPr="009E50BF" w:rsidRDefault="00B52ED5" w:rsidP="009E50BF">
            <w:pPr>
              <w:autoSpaceDE w:val="0"/>
              <w:autoSpaceDN w:val="0"/>
              <w:adjustRightInd w:val="0"/>
              <w:spacing w:after="0" w:line="240" w:lineRule="auto"/>
              <w:ind w:left="370" w:right="270"/>
              <w:jc w:val="both"/>
              <w:rPr>
                <w:rFonts w:ascii="Trebuchet MS" w:eastAsia="Arial" w:hAnsi="Trebuchet MS" w:cs="Kokila"/>
                <w:bCs/>
              </w:rPr>
            </w:pPr>
            <w:r w:rsidRPr="006F0C94">
              <w:rPr>
                <w:rFonts w:ascii="Trebuchet MS" w:eastAsia="Arial" w:hAnsi="Trebuchet MS" w:cs="Kokila"/>
                <w:bCs/>
              </w:rPr>
              <w:t>Further Addendum/Corrigendum/Minutes of Pre</w:t>
            </w:r>
            <w:r w:rsidR="002F29E4">
              <w:rPr>
                <w:rFonts w:ascii="Trebuchet MS" w:eastAsia="Arial" w:hAnsi="Trebuchet MS" w:cs="Kokila"/>
                <w:bCs/>
              </w:rPr>
              <w:t>-</w:t>
            </w:r>
            <w:r w:rsidRPr="006F0C94">
              <w:rPr>
                <w:rFonts w:ascii="Trebuchet MS" w:eastAsia="Arial" w:hAnsi="Trebuchet MS" w:cs="Kokila"/>
                <w:bCs/>
              </w:rPr>
              <w:t xml:space="preserve">bid meeting shall be </w:t>
            </w:r>
            <w:r w:rsidR="009D5A99">
              <w:rPr>
                <w:rFonts w:ascii="Trebuchet MS" w:eastAsia="Arial" w:hAnsi="Trebuchet MS" w:cs="Kokila"/>
                <w:bCs/>
              </w:rPr>
              <w:t>published</w:t>
            </w:r>
            <w:r w:rsidRPr="006F0C94">
              <w:rPr>
                <w:rFonts w:ascii="Trebuchet MS" w:eastAsia="Arial" w:hAnsi="Trebuchet MS" w:cs="Kokila"/>
                <w:bCs/>
              </w:rPr>
              <w:t xml:space="preserve"> on Bank’s website only and no newspaper publication will be </w:t>
            </w:r>
            <w:r w:rsidRPr="006F0C94">
              <w:rPr>
                <w:rFonts w:ascii="Trebuchet MS" w:hAnsi="Trebuchet MS" w:cs="Kokila"/>
                <w:bCs/>
                <w:lang w:bidi="hi-IN"/>
              </w:rPr>
              <w:t>released. All interested vendors to monitor the bank website for any addendum/amendments related to this Request for Proposal.</w:t>
            </w:r>
            <w:r w:rsidRPr="006F0C94">
              <w:rPr>
                <w:rFonts w:ascii="Trebuchet MS" w:hAnsi="Trebuchet MS" w:cs="Kokila"/>
                <w:bCs/>
              </w:rPr>
              <w:t xml:space="preserve"> </w:t>
            </w:r>
            <w:r w:rsidRPr="006F0C94">
              <w:rPr>
                <w:rFonts w:ascii="Trebuchet MS" w:eastAsia="Arial" w:hAnsi="Trebuchet MS" w:cs="Kokila"/>
                <w:bCs/>
              </w:rPr>
              <w:t>Bidder has to refer the same before final submission of the Tender.</w:t>
            </w:r>
          </w:p>
        </w:tc>
      </w:tr>
      <w:tr w:rsidR="00B52ED5" w:rsidRPr="006F0C94" w:rsidTr="00235189">
        <w:trPr>
          <w:trHeight w:val="242"/>
        </w:trPr>
        <w:tc>
          <w:tcPr>
            <w:tcW w:w="9370" w:type="dxa"/>
            <w:gridSpan w:val="2"/>
            <w:shd w:val="clear" w:color="auto" w:fill="auto"/>
            <w:vAlign w:val="center"/>
          </w:tcPr>
          <w:p w:rsidR="00B52ED5" w:rsidRPr="009D5A99" w:rsidRDefault="00B52ED5" w:rsidP="0035048D">
            <w:pPr>
              <w:spacing w:after="0" w:line="240" w:lineRule="auto"/>
              <w:ind w:left="370" w:right="270"/>
              <w:jc w:val="both"/>
              <w:rPr>
                <w:rFonts w:ascii="Trebuchet MS" w:eastAsia="Arial" w:hAnsi="Trebuchet MS" w:cs="Kokila"/>
                <w:b/>
              </w:rPr>
            </w:pPr>
          </w:p>
          <w:p w:rsidR="00BE47CC" w:rsidRPr="009E50BF" w:rsidRDefault="00B52ED5" w:rsidP="009E50BF">
            <w:pPr>
              <w:spacing w:after="0" w:line="240" w:lineRule="auto"/>
              <w:ind w:left="370" w:right="270"/>
              <w:jc w:val="both"/>
              <w:rPr>
                <w:rFonts w:ascii="Trebuchet MS" w:eastAsia="Arial" w:hAnsi="Trebuchet MS" w:cs="Kokila"/>
                <w:b/>
              </w:rPr>
            </w:pPr>
            <w:r w:rsidRPr="009D5A99">
              <w:rPr>
                <w:rFonts w:ascii="Trebuchet MS" w:eastAsia="Arial" w:hAnsi="Trebuchet MS" w:cs="Kokila"/>
                <w:b/>
              </w:rPr>
              <w:t>The Bank reserves the right to reject any / all applications without assigning any reason whatsoever</w:t>
            </w:r>
          </w:p>
        </w:tc>
      </w:tr>
      <w:tr w:rsidR="00235189" w:rsidRPr="006F0C94" w:rsidTr="00235189">
        <w:trPr>
          <w:trHeight w:val="242"/>
        </w:trPr>
        <w:tc>
          <w:tcPr>
            <w:tcW w:w="9370" w:type="dxa"/>
            <w:gridSpan w:val="2"/>
            <w:shd w:val="clear" w:color="auto" w:fill="auto"/>
            <w:vAlign w:val="center"/>
          </w:tcPr>
          <w:p w:rsidR="00235189" w:rsidRPr="006F0C94" w:rsidRDefault="00235189" w:rsidP="0035048D">
            <w:pPr>
              <w:spacing w:after="0" w:line="240" w:lineRule="auto"/>
              <w:ind w:left="370" w:right="270"/>
              <w:jc w:val="both"/>
              <w:rPr>
                <w:rFonts w:ascii="Trebuchet MS" w:hAnsi="Trebuchet MS" w:cs="Kokila"/>
                <w:bCs/>
              </w:rPr>
            </w:pPr>
          </w:p>
          <w:p w:rsidR="00235189" w:rsidRPr="006F0C94" w:rsidRDefault="00235189" w:rsidP="009D5A99">
            <w:pPr>
              <w:spacing w:after="0" w:line="240" w:lineRule="auto"/>
              <w:ind w:left="370" w:right="270"/>
              <w:jc w:val="both"/>
              <w:rPr>
                <w:rFonts w:ascii="Trebuchet MS" w:hAnsi="Trebuchet MS" w:cs="Kokila"/>
                <w:bCs/>
              </w:rPr>
            </w:pPr>
            <w:r w:rsidRPr="006F0C94">
              <w:rPr>
                <w:rFonts w:ascii="Trebuchet MS" w:hAnsi="Trebuchet MS" w:cs="Kokila"/>
                <w:bCs/>
              </w:rPr>
              <w:t>In case of any unexpected interruption due to events beyond control of the procurement committee, the process will be continued on the subsequent working day at the scheduled time.</w:t>
            </w:r>
          </w:p>
        </w:tc>
      </w:tr>
      <w:tr w:rsidR="00BE47CC" w:rsidRPr="006F0C94" w:rsidTr="00AC01D1">
        <w:trPr>
          <w:trHeight w:val="242"/>
        </w:trPr>
        <w:tc>
          <w:tcPr>
            <w:tcW w:w="9370" w:type="dxa"/>
            <w:gridSpan w:val="2"/>
            <w:shd w:val="clear" w:color="auto" w:fill="auto"/>
          </w:tcPr>
          <w:p w:rsidR="00BE47CC" w:rsidRPr="006F0C94" w:rsidRDefault="00BE47CC" w:rsidP="009E50BF">
            <w:pPr>
              <w:tabs>
                <w:tab w:val="left" w:pos="720"/>
              </w:tabs>
              <w:suppressAutoHyphens/>
              <w:spacing w:after="0" w:line="240" w:lineRule="auto"/>
              <w:ind w:left="370" w:right="270"/>
              <w:jc w:val="both"/>
              <w:rPr>
                <w:rFonts w:ascii="Trebuchet MS" w:hAnsi="Trebuchet MS" w:cs="Kokila"/>
                <w:bCs/>
              </w:rPr>
            </w:pPr>
            <w:r w:rsidRPr="006F0C94">
              <w:rPr>
                <w:rFonts w:ascii="Trebuchet MS" w:hAnsi="Trebuchet MS" w:cs="Kokila"/>
                <w:bCs/>
              </w:rPr>
              <w:t xml:space="preserve">All terms &amp; conditions and format of documents/Annexure mentioned in this RFP are </w:t>
            </w:r>
            <w:r w:rsidRPr="006F0C94">
              <w:rPr>
                <w:rFonts w:ascii="Trebuchet MS" w:hAnsi="Trebuchet MS" w:cs="Kokila"/>
                <w:bCs/>
              </w:rPr>
              <w:lastRenderedPageBreak/>
              <w:t>final and not open to any modification.</w:t>
            </w:r>
          </w:p>
        </w:tc>
      </w:tr>
      <w:tr w:rsidR="00BE47CC" w:rsidRPr="006F0C94" w:rsidTr="00AC01D1">
        <w:trPr>
          <w:trHeight w:val="242"/>
        </w:trPr>
        <w:tc>
          <w:tcPr>
            <w:tcW w:w="9370" w:type="dxa"/>
            <w:gridSpan w:val="2"/>
            <w:shd w:val="clear" w:color="auto" w:fill="auto"/>
          </w:tcPr>
          <w:p w:rsidR="00BE47CC" w:rsidRPr="006F0C94" w:rsidRDefault="00BE47CC" w:rsidP="009E50BF">
            <w:pPr>
              <w:tabs>
                <w:tab w:val="left" w:pos="1800"/>
              </w:tabs>
              <w:spacing w:after="0" w:line="240" w:lineRule="auto"/>
              <w:ind w:left="370" w:right="270"/>
              <w:jc w:val="both"/>
              <w:rPr>
                <w:rFonts w:ascii="Trebuchet MS" w:eastAsia="Arial" w:hAnsi="Trebuchet MS" w:cs="Kokila"/>
                <w:bCs/>
              </w:rPr>
            </w:pPr>
            <w:r w:rsidRPr="006F0C94">
              <w:rPr>
                <w:rFonts w:ascii="Trebuchet MS" w:eastAsia="Arial" w:hAnsi="Trebuchet MS" w:cs="Kokila"/>
                <w:bCs/>
              </w:rPr>
              <w:lastRenderedPageBreak/>
              <w:t>Bidders are advised to read all terms and conditions carefully before submitting the proposal.</w:t>
            </w:r>
          </w:p>
        </w:tc>
      </w:tr>
      <w:tr w:rsidR="009D292B" w:rsidRPr="006F0C94" w:rsidTr="00AC01D1">
        <w:trPr>
          <w:trHeight w:val="242"/>
        </w:trPr>
        <w:tc>
          <w:tcPr>
            <w:tcW w:w="9370" w:type="dxa"/>
            <w:gridSpan w:val="2"/>
            <w:shd w:val="clear" w:color="auto" w:fill="auto"/>
          </w:tcPr>
          <w:p w:rsidR="009D292B" w:rsidRPr="006F0C94" w:rsidRDefault="009D292B" w:rsidP="0035048D">
            <w:pPr>
              <w:pStyle w:val="BodyText"/>
              <w:ind w:left="360" w:right="270"/>
              <w:rPr>
                <w:rFonts w:cs="Kokila"/>
                <w:b w:val="0"/>
              </w:rPr>
            </w:pPr>
          </w:p>
          <w:p w:rsidR="009D292B" w:rsidRPr="009E50BF" w:rsidRDefault="009D292B" w:rsidP="001F0AFC">
            <w:pPr>
              <w:pStyle w:val="BodyText"/>
              <w:ind w:left="360" w:right="270"/>
              <w:rPr>
                <w:rFonts w:cs="Kokila"/>
                <w:b w:val="0"/>
              </w:rPr>
            </w:pPr>
            <w:r w:rsidRPr="006F0C94">
              <w:rPr>
                <w:rFonts w:cs="Kokila"/>
                <w:b w:val="0"/>
              </w:rPr>
              <w:t xml:space="preserve">The Bidders /their representatives may be present at the time of opening of the Technical Bid Offers. No separate intimation will be sent in this regard to the </w:t>
            </w:r>
            <w:r w:rsidR="001F0AFC">
              <w:rPr>
                <w:rFonts w:cs="Kokila"/>
                <w:b w:val="0"/>
              </w:rPr>
              <w:t>bidder</w:t>
            </w:r>
            <w:r w:rsidRPr="006F0C94">
              <w:rPr>
                <w:rFonts w:cs="Kokila"/>
                <w:b w:val="0"/>
              </w:rPr>
              <w:t xml:space="preserve">s for deputing their representatives. The Technical Bid offers will be opened at the time and date stipulated above irrespective of the number of bidders or their representatives present. </w:t>
            </w:r>
          </w:p>
        </w:tc>
      </w:tr>
      <w:tr w:rsidR="001B6149" w:rsidRPr="006F0C94" w:rsidTr="00AC01D1">
        <w:trPr>
          <w:trHeight w:val="242"/>
        </w:trPr>
        <w:tc>
          <w:tcPr>
            <w:tcW w:w="9370" w:type="dxa"/>
            <w:gridSpan w:val="2"/>
            <w:shd w:val="clear" w:color="auto" w:fill="auto"/>
          </w:tcPr>
          <w:p w:rsidR="001B6149" w:rsidRDefault="001B6149" w:rsidP="0035048D">
            <w:pPr>
              <w:pStyle w:val="BodyText"/>
              <w:ind w:left="360" w:right="270"/>
              <w:rPr>
                <w:rFonts w:cs="Kokila"/>
                <w:b w:val="0"/>
              </w:rPr>
            </w:pPr>
          </w:p>
          <w:p w:rsidR="001B6149" w:rsidRDefault="001B6149" w:rsidP="001B6149">
            <w:pPr>
              <w:pStyle w:val="BodyText"/>
              <w:ind w:left="360" w:right="270"/>
              <w:rPr>
                <w:rFonts w:cs="Kokila"/>
                <w:b w:val="0"/>
                <w:color w:val="FF0000"/>
              </w:rPr>
            </w:pPr>
            <w:r w:rsidRPr="001B6149">
              <w:rPr>
                <w:rFonts w:cs="Kokila"/>
                <w:b w:val="0"/>
                <w:color w:val="FF0000"/>
              </w:rPr>
              <w:t xml:space="preserve">Refer Ministry of Finance, Department of Expenditure (Public procurement Division) notification dated 23 July 2020 regarding restrictions under Rule 144 (xi) of the General Financial Rules (GFRs), 2017, Bidders not found eligible will not be considered for empanelment. </w:t>
            </w:r>
          </w:p>
          <w:p w:rsidR="00AB24F4" w:rsidRPr="001B6149" w:rsidRDefault="005A57A4" w:rsidP="001F0AFC">
            <w:pPr>
              <w:pStyle w:val="BodyText"/>
              <w:ind w:left="360" w:right="270"/>
              <w:rPr>
                <w:rFonts w:cs="Kokila"/>
                <w:b w:val="0"/>
                <w:color w:val="FF0000"/>
              </w:rPr>
            </w:pPr>
            <w:r>
              <w:rPr>
                <w:rFonts w:cs="Kokila"/>
                <w:b w:val="0"/>
                <w:color w:val="FF0000"/>
              </w:rPr>
              <w:t>Further i</w:t>
            </w:r>
            <w:r w:rsidR="00AB24F4">
              <w:rPr>
                <w:rFonts w:cs="Kokila"/>
                <w:b w:val="0"/>
                <w:color w:val="FF0000"/>
              </w:rPr>
              <w:t>f at any point of time, it is made mandatory by Govt./Central Office to procure Goods &amp; Services through GeM (Government e Marketplace)</w:t>
            </w:r>
            <w:r>
              <w:rPr>
                <w:rFonts w:cs="Kokila"/>
                <w:b w:val="0"/>
                <w:color w:val="FF0000"/>
              </w:rPr>
              <w:t xml:space="preserve"> only</w:t>
            </w:r>
            <w:r w:rsidR="001F0AFC">
              <w:rPr>
                <w:rFonts w:cs="Kokila"/>
                <w:b w:val="0"/>
                <w:color w:val="FF0000"/>
              </w:rPr>
              <w:t>,</w:t>
            </w:r>
            <w:r w:rsidR="00AB24F4">
              <w:rPr>
                <w:rFonts w:cs="Kokila"/>
                <w:b w:val="0"/>
                <w:color w:val="FF0000"/>
              </w:rPr>
              <w:t xml:space="preserve"> then  bank will be free to </w:t>
            </w:r>
            <w:r w:rsidR="00290DB2">
              <w:rPr>
                <w:rFonts w:cs="Kokila"/>
                <w:b w:val="0"/>
                <w:color w:val="FF0000"/>
              </w:rPr>
              <w:t>procure through GeM</w:t>
            </w:r>
            <w:r>
              <w:rPr>
                <w:rFonts w:cs="Kokila"/>
                <w:b w:val="0"/>
                <w:color w:val="FF0000"/>
              </w:rPr>
              <w:t xml:space="preserve"> notwithstanding anything mentioned in this RFP</w:t>
            </w:r>
            <w:r w:rsidR="00290DB2">
              <w:rPr>
                <w:rFonts w:cs="Kokila"/>
                <w:b w:val="0"/>
                <w:color w:val="FF0000"/>
              </w:rPr>
              <w:t>.</w:t>
            </w:r>
          </w:p>
        </w:tc>
      </w:tr>
    </w:tbl>
    <w:p w:rsidR="006335C0" w:rsidRPr="006F0C94" w:rsidRDefault="006335C0" w:rsidP="0003109A">
      <w:pPr>
        <w:spacing w:line="240" w:lineRule="auto"/>
        <w:jc w:val="both"/>
        <w:rPr>
          <w:rFonts w:ascii="Trebuchet MS" w:eastAsia="Times New Roman" w:hAnsi="Trebuchet MS" w:cs="Kokila"/>
          <w:bCs/>
        </w:rPr>
      </w:pPr>
    </w:p>
    <w:p w:rsidR="007A2423" w:rsidRPr="006F0C94" w:rsidRDefault="009F34C7" w:rsidP="0003109A">
      <w:pPr>
        <w:spacing w:after="0" w:line="240" w:lineRule="auto"/>
        <w:jc w:val="both"/>
        <w:rPr>
          <w:rFonts w:ascii="Trebuchet MS" w:hAnsi="Trebuchet MS" w:cs="Kokila"/>
          <w:bCs/>
          <w:i/>
          <w:iCs/>
        </w:rPr>
      </w:pPr>
      <w:r w:rsidRPr="006F0C94">
        <w:rPr>
          <w:rFonts w:ascii="Trebuchet MS" w:hAnsi="Trebuchet MS" w:cs="Kokila"/>
          <w:bCs/>
          <w:i/>
          <w:iCs/>
        </w:rPr>
        <w:t xml:space="preserve">[B] </w:t>
      </w:r>
      <w:r w:rsidR="0003109A" w:rsidRPr="006F0C94">
        <w:rPr>
          <w:rFonts w:ascii="Trebuchet MS" w:hAnsi="Trebuchet MS" w:cs="Kokila"/>
          <w:b/>
          <w:u w:val="single"/>
        </w:rPr>
        <w:t>Precautionary d</w:t>
      </w:r>
      <w:r w:rsidRPr="006F0C94">
        <w:rPr>
          <w:rFonts w:ascii="Trebuchet MS" w:hAnsi="Trebuchet MS" w:cs="Kokila"/>
          <w:b/>
          <w:u w:val="single"/>
        </w:rPr>
        <w:t>irections for bidders:-</w:t>
      </w:r>
    </w:p>
    <w:p w:rsidR="009F34C7" w:rsidRPr="006F0C94" w:rsidRDefault="009F34C7" w:rsidP="0003109A">
      <w:pPr>
        <w:spacing w:after="0" w:line="240" w:lineRule="auto"/>
        <w:jc w:val="both"/>
        <w:rPr>
          <w:rFonts w:ascii="Trebuchet MS" w:hAnsi="Trebuchet MS" w:cs="Kokila"/>
          <w:bCs/>
          <w:i/>
          <w:iCs/>
        </w:rPr>
      </w:pPr>
    </w:p>
    <w:p w:rsidR="007A2423" w:rsidRPr="006F0C94" w:rsidRDefault="007A2423" w:rsidP="0003109A">
      <w:pPr>
        <w:spacing w:after="0" w:line="240" w:lineRule="auto"/>
        <w:ind w:firstLine="360"/>
        <w:jc w:val="both"/>
        <w:rPr>
          <w:rFonts w:ascii="Trebuchet MS" w:hAnsi="Trebuchet MS" w:cs="Kokila"/>
          <w:bCs/>
          <w:i/>
          <w:iCs/>
        </w:rPr>
      </w:pPr>
      <w:r w:rsidRPr="006F0C94">
        <w:rPr>
          <w:rFonts w:ascii="Trebuchet MS" w:hAnsi="Trebuchet MS" w:cs="Kokila"/>
          <w:bCs/>
          <w:i/>
          <w:iCs/>
        </w:rPr>
        <w:t>Bidders are requested to follow all protective measures against corona virus while coming for tendering process. Please ensure that:-</w:t>
      </w:r>
    </w:p>
    <w:p w:rsidR="007A2423" w:rsidRPr="006F0C94" w:rsidRDefault="007A2423" w:rsidP="0003109A">
      <w:pPr>
        <w:numPr>
          <w:ilvl w:val="0"/>
          <w:numId w:val="16"/>
        </w:numPr>
        <w:spacing w:after="0" w:line="240" w:lineRule="auto"/>
        <w:jc w:val="both"/>
        <w:rPr>
          <w:rFonts w:ascii="Trebuchet MS" w:hAnsi="Trebuchet MS" w:cs="Kokila"/>
          <w:bCs/>
          <w:i/>
          <w:iCs/>
        </w:rPr>
      </w:pPr>
      <w:r w:rsidRPr="006F0C94">
        <w:rPr>
          <w:rFonts w:ascii="Trebuchet MS" w:hAnsi="Trebuchet MS" w:cs="Kokila"/>
          <w:bCs/>
          <w:i/>
          <w:iCs/>
        </w:rPr>
        <w:t xml:space="preserve">Any personnel diagnosed CORONA positive or having symptoms of sneezing, fever, cough, etc should not visit the bank for tender related works. </w:t>
      </w:r>
    </w:p>
    <w:p w:rsidR="007A2423" w:rsidRPr="006F0C94" w:rsidRDefault="007A2423" w:rsidP="0003109A">
      <w:pPr>
        <w:numPr>
          <w:ilvl w:val="0"/>
          <w:numId w:val="16"/>
        </w:numPr>
        <w:spacing w:after="0" w:line="240" w:lineRule="auto"/>
        <w:jc w:val="both"/>
        <w:rPr>
          <w:rFonts w:ascii="Trebuchet MS" w:hAnsi="Trebuchet MS" w:cs="Kokila"/>
          <w:bCs/>
          <w:i/>
          <w:iCs/>
        </w:rPr>
      </w:pPr>
      <w:r w:rsidRPr="006F0C94">
        <w:rPr>
          <w:rFonts w:ascii="Trebuchet MS" w:hAnsi="Trebuchet MS" w:cs="Kokila"/>
          <w:bCs/>
          <w:i/>
          <w:iCs/>
        </w:rPr>
        <w:t>Wearing masks is mandatory while attending Pre</w:t>
      </w:r>
      <w:r w:rsidR="002F29E4">
        <w:rPr>
          <w:rFonts w:ascii="Trebuchet MS" w:hAnsi="Trebuchet MS" w:cs="Kokila"/>
          <w:bCs/>
          <w:i/>
          <w:iCs/>
        </w:rPr>
        <w:t>-</w:t>
      </w:r>
      <w:r w:rsidRPr="006F0C94">
        <w:rPr>
          <w:rFonts w:ascii="Trebuchet MS" w:hAnsi="Trebuchet MS" w:cs="Kokila"/>
          <w:bCs/>
          <w:i/>
          <w:iCs/>
        </w:rPr>
        <w:t xml:space="preserve">bid meeting, submitting tender, opening tenders and any visit to bank/Regional office in connection with the tender. </w:t>
      </w:r>
    </w:p>
    <w:p w:rsidR="007A2423" w:rsidRPr="00FF7700" w:rsidRDefault="007A2423" w:rsidP="0003109A">
      <w:pPr>
        <w:numPr>
          <w:ilvl w:val="0"/>
          <w:numId w:val="16"/>
        </w:numPr>
        <w:spacing w:after="0" w:line="240" w:lineRule="auto"/>
        <w:jc w:val="both"/>
        <w:rPr>
          <w:rFonts w:ascii="Trebuchet MS" w:hAnsi="Trebuchet MS" w:cs="Kokila"/>
          <w:bCs/>
          <w:i/>
          <w:iCs/>
        </w:rPr>
      </w:pPr>
      <w:r w:rsidRPr="006F0C94">
        <w:rPr>
          <w:rFonts w:ascii="Trebuchet MS" w:hAnsi="Trebuchet MS" w:cs="Kokila"/>
          <w:bCs/>
          <w:i/>
          <w:iCs/>
        </w:rPr>
        <w:t xml:space="preserve">All bidders/their authorized representatives must follow Social distancing norms in </w:t>
      </w:r>
      <w:r w:rsidRPr="00FF7700">
        <w:rPr>
          <w:rFonts w:ascii="Trebuchet MS" w:hAnsi="Trebuchet MS" w:cs="Kokila"/>
          <w:bCs/>
          <w:i/>
          <w:iCs/>
        </w:rPr>
        <w:t>true spirit</w:t>
      </w:r>
      <w:r w:rsidR="004B4C59">
        <w:rPr>
          <w:rFonts w:ascii="Trebuchet MS" w:hAnsi="Trebuchet MS" w:cs="Kokila"/>
          <w:bCs/>
          <w:i/>
          <w:iCs/>
        </w:rPr>
        <w:t xml:space="preserve"> and should have installed with Aarogya setu App on their mobile phones. Person</w:t>
      </w:r>
      <w:r w:rsidR="00FF700E">
        <w:rPr>
          <w:rFonts w:ascii="Trebuchet MS" w:hAnsi="Trebuchet MS" w:cs="Kokila"/>
          <w:bCs/>
          <w:i/>
          <w:iCs/>
        </w:rPr>
        <w:t>ne</w:t>
      </w:r>
      <w:r w:rsidR="004B4C59">
        <w:rPr>
          <w:rFonts w:ascii="Trebuchet MS" w:hAnsi="Trebuchet MS" w:cs="Kokila"/>
          <w:bCs/>
          <w:i/>
          <w:iCs/>
        </w:rPr>
        <w:t>l with high risk status on Aarogya setu app should not visit branch/office in connection with tender process</w:t>
      </w:r>
      <w:r w:rsidRPr="00FF7700">
        <w:rPr>
          <w:rFonts w:ascii="Trebuchet MS" w:hAnsi="Trebuchet MS" w:cs="Kokila"/>
          <w:bCs/>
          <w:i/>
          <w:iCs/>
        </w:rPr>
        <w:t xml:space="preserve">. </w:t>
      </w:r>
    </w:p>
    <w:p w:rsidR="009D5A99" w:rsidRPr="00FF7700" w:rsidRDefault="00FF7700" w:rsidP="0003109A">
      <w:pPr>
        <w:numPr>
          <w:ilvl w:val="0"/>
          <w:numId w:val="16"/>
        </w:numPr>
        <w:spacing w:after="0" w:line="240" w:lineRule="auto"/>
        <w:jc w:val="both"/>
        <w:rPr>
          <w:rFonts w:ascii="Trebuchet MS" w:hAnsi="Trebuchet MS" w:cs="Kokila"/>
          <w:bCs/>
          <w:i/>
          <w:iCs/>
        </w:rPr>
      </w:pPr>
      <w:r w:rsidRPr="00FF7700">
        <w:rPr>
          <w:rFonts w:ascii="Trebuchet MS" w:hAnsi="Trebuchet MS" w:cs="Kokila"/>
          <w:bCs/>
          <w:i/>
          <w:iCs/>
        </w:rPr>
        <w:t>For proper sanitization purpose of the bids, date of opening of tenders is kept two days later than last date of submission of bids. However b</w:t>
      </w:r>
      <w:r w:rsidR="00ED7FEB" w:rsidRPr="00FF7700">
        <w:rPr>
          <w:rFonts w:ascii="Trebuchet MS" w:hAnsi="Trebuchet MS" w:cs="Kokila"/>
          <w:bCs/>
          <w:i/>
          <w:iCs/>
        </w:rPr>
        <w:t xml:space="preserve">idders are advised to submit their tenders well in advance so that the tenders </w:t>
      </w:r>
      <w:r w:rsidRPr="00FF7700">
        <w:rPr>
          <w:rFonts w:ascii="Trebuchet MS" w:hAnsi="Trebuchet MS" w:cs="Kokila"/>
          <w:bCs/>
          <w:i/>
          <w:iCs/>
        </w:rPr>
        <w:t>are</w:t>
      </w:r>
      <w:r w:rsidR="00ED7FEB" w:rsidRPr="00FF7700">
        <w:rPr>
          <w:rFonts w:ascii="Trebuchet MS" w:hAnsi="Trebuchet MS" w:cs="Kokila"/>
          <w:bCs/>
          <w:i/>
          <w:iCs/>
        </w:rPr>
        <w:t xml:space="preserve"> opened by the committee only after completion of natural sanitization process. </w:t>
      </w:r>
    </w:p>
    <w:p w:rsidR="007A2423" w:rsidRPr="006F0C94" w:rsidRDefault="007A2423" w:rsidP="0003109A">
      <w:pPr>
        <w:numPr>
          <w:ilvl w:val="0"/>
          <w:numId w:val="16"/>
        </w:numPr>
        <w:spacing w:after="0" w:line="240" w:lineRule="auto"/>
        <w:jc w:val="both"/>
        <w:rPr>
          <w:rFonts w:ascii="Trebuchet MS" w:hAnsi="Trebuchet MS" w:cs="Kokila"/>
          <w:bCs/>
          <w:i/>
          <w:iCs/>
        </w:rPr>
      </w:pPr>
      <w:r w:rsidRPr="004F3982">
        <w:rPr>
          <w:rFonts w:ascii="Trebuchet MS" w:hAnsi="Trebuchet MS" w:cs="Kokila"/>
          <w:b/>
          <w:i/>
          <w:iCs/>
          <w:u w:val="single"/>
        </w:rPr>
        <w:t>Only one person</w:t>
      </w:r>
      <w:r w:rsidRPr="004F3982">
        <w:rPr>
          <w:rFonts w:ascii="Trebuchet MS" w:hAnsi="Trebuchet MS" w:cs="Kokila"/>
          <w:bCs/>
          <w:i/>
          <w:iCs/>
          <w:u w:val="single"/>
        </w:rPr>
        <w:t xml:space="preserve"> per tender/firm will be allowed to participate in Pre bid meeting/Submission of Tender/Opening of tenders or any work related to tender</w:t>
      </w:r>
      <w:r w:rsidRPr="006F0C94">
        <w:rPr>
          <w:rFonts w:ascii="Trebuchet MS" w:hAnsi="Trebuchet MS" w:cs="Kokila"/>
          <w:bCs/>
          <w:i/>
          <w:iCs/>
        </w:rPr>
        <w:t xml:space="preserve">. Bidders are requested to send not more than one person per bid for all activities related to tender. </w:t>
      </w:r>
    </w:p>
    <w:p w:rsidR="007A2423" w:rsidRDefault="007A2423" w:rsidP="0003109A">
      <w:pPr>
        <w:numPr>
          <w:ilvl w:val="0"/>
          <w:numId w:val="16"/>
        </w:numPr>
        <w:spacing w:after="0" w:line="240" w:lineRule="auto"/>
        <w:jc w:val="both"/>
        <w:rPr>
          <w:rFonts w:ascii="Trebuchet MS" w:hAnsi="Trebuchet MS" w:cs="Kokila"/>
          <w:bCs/>
        </w:rPr>
      </w:pPr>
      <w:r w:rsidRPr="006F0C94">
        <w:rPr>
          <w:rFonts w:ascii="Trebuchet MS" w:hAnsi="Trebuchet MS" w:cs="Kokila"/>
          <w:bCs/>
          <w:i/>
          <w:iCs/>
        </w:rPr>
        <w:t>Bidders are requested to follow all other precautionary government guidelines on COVID 19 while visiting bank/Regional office in connection with the tender.</w:t>
      </w:r>
      <w:r w:rsidRPr="006F0C94">
        <w:rPr>
          <w:rFonts w:ascii="Trebuchet MS" w:hAnsi="Trebuchet MS" w:cs="Kokila"/>
          <w:bCs/>
        </w:rPr>
        <w:t xml:space="preserve"> </w:t>
      </w:r>
    </w:p>
    <w:p w:rsidR="009F34C7" w:rsidRPr="006F0C94" w:rsidRDefault="004B4C59" w:rsidP="004B4C59">
      <w:pPr>
        <w:tabs>
          <w:tab w:val="left" w:pos="1410"/>
        </w:tabs>
        <w:spacing w:after="0" w:line="240" w:lineRule="auto"/>
        <w:jc w:val="both"/>
        <w:rPr>
          <w:rFonts w:ascii="Trebuchet MS" w:hAnsi="Trebuchet MS" w:cs="Kokila"/>
          <w:bCs/>
        </w:rPr>
      </w:pPr>
      <w:r>
        <w:rPr>
          <w:rFonts w:ascii="Trebuchet MS" w:hAnsi="Trebuchet MS" w:cs="Kokila"/>
          <w:bCs/>
        </w:rPr>
        <w:tab/>
      </w:r>
    </w:p>
    <w:p w:rsidR="009F34C7" w:rsidRPr="006F0C94" w:rsidRDefault="009F34C7" w:rsidP="0003109A">
      <w:pPr>
        <w:tabs>
          <w:tab w:val="left" w:pos="380"/>
        </w:tabs>
        <w:spacing w:after="0" w:line="240" w:lineRule="auto"/>
        <w:jc w:val="both"/>
        <w:rPr>
          <w:rFonts w:ascii="Trebuchet MS" w:eastAsia="Arial" w:hAnsi="Trebuchet MS" w:cs="Kokila"/>
          <w:bCs/>
        </w:rPr>
      </w:pPr>
      <w:r w:rsidRPr="006F0C94">
        <w:rPr>
          <w:rFonts w:ascii="Trebuchet MS" w:hAnsi="Trebuchet MS" w:cs="Kokila"/>
          <w:bCs/>
        </w:rPr>
        <w:t xml:space="preserve">[C] </w:t>
      </w:r>
      <w:r w:rsidRPr="006F0C94">
        <w:rPr>
          <w:rFonts w:ascii="Trebuchet MS" w:eastAsia="Arial" w:hAnsi="Trebuchet MS" w:cs="Kokila"/>
          <w:b/>
          <w:u w:val="single"/>
        </w:rPr>
        <w:t>Important Definitions:</w:t>
      </w:r>
      <w:r w:rsidRPr="006F0C94">
        <w:rPr>
          <w:rFonts w:ascii="Trebuchet MS" w:eastAsia="Arial" w:hAnsi="Trebuchet MS" w:cs="Kokila"/>
          <w:bCs/>
        </w:rPr>
        <w:t xml:space="preserve"> - Following terms are used in the document interchangeably to mean:</w:t>
      </w:r>
    </w:p>
    <w:p w:rsidR="009F34C7" w:rsidRPr="006F0C94" w:rsidRDefault="009F34C7" w:rsidP="0003109A">
      <w:pPr>
        <w:numPr>
          <w:ilvl w:val="0"/>
          <w:numId w:val="18"/>
        </w:numPr>
        <w:tabs>
          <w:tab w:val="left" w:pos="540"/>
        </w:tabs>
        <w:spacing w:after="0" w:line="240" w:lineRule="auto"/>
        <w:jc w:val="both"/>
        <w:rPr>
          <w:rFonts w:ascii="Trebuchet MS" w:eastAsia="Arial" w:hAnsi="Trebuchet MS" w:cs="Kokila"/>
          <w:bCs/>
        </w:rPr>
      </w:pPr>
      <w:r w:rsidRPr="006F0C94">
        <w:rPr>
          <w:rFonts w:ascii="Trebuchet MS" w:eastAsia="Arial" w:hAnsi="Trebuchet MS" w:cs="Kokila"/>
          <w:bCs/>
        </w:rPr>
        <w:t>Bank, BANK means “</w:t>
      </w:r>
      <w:r w:rsidR="00B52ED5" w:rsidRPr="006F0C94">
        <w:rPr>
          <w:rFonts w:ascii="Trebuchet MS" w:eastAsia="Arial" w:hAnsi="Trebuchet MS" w:cs="Kokila"/>
          <w:bCs/>
        </w:rPr>
        <w:t>Union bank of India</w:t>
      </w:r>
      <w:r w:rsidRPr="006F0C94">
        <w:rPr>
          <w:rFonts w:ascii="Trebuchet MS" w:eastAsia="Arial" w:hAnsi="Trebuchet MS" w:cs="Kokila"/>
          <w:bCs/>
        </w:rPr>
        <w:t>”.</w:t>
      </w:r>
    </w:p>
    <w:p w:rsidR="009F34C7" w:rsidRPr="006F0C94" w:rsidRDefault="00B52ED5" w:rsidP="0003109A">
      <w:pPr>
        <w:numPr>
          <w:ilvl w:val="0"/>
          <w:numId w:val="18"/>
        </w:numPr>
        <w:tabs>
          <w:tab w:val="left" w:pos="520"/>
        </w:tabs>
        <w:spacing w:after="0" w:line="240" w:lineRule="auto"/>
        <w:jc w:val="both"/>
        <w:rPr>
          <w:rFonts w:ascii="Trebuchet MS" w:eastAsia="Arial" w:hAnsi="Trebuchet MS" w:cs="Kokila"/>
          <w:bCs/>
        </w:rPr>
      </w:pPr>
      <w:r w:rsidRPr="006F0C94">
        <w:rPr>
          <w:rFonts w:ascii="Trebuchet MS" w:eastAsia="Arial" w:hAnsi="Trebuchet MS" w:cs="Kokila"/>
          <w:bCs/>
        </w:rPr>
        <w:t>R</w:t>
      </w:r>
      <w:r w:rsidR="009F34C7" w:rsidRPr="006F0C94">
        <w:rPr>
          <w:rFonts w:ascii="Trebuchet MS" w:eastAsia="Arial" w:hAnsi="Trebuchet MS" w:cs="Kokila"/>
          <w:bCs/>
        </w:rPr>
        <w:t xml:space="preserve">O means </w:t>
      </w:r>
      <w:r w:rsidRPr="006F0C94">
        <w:rPr>
          <w:rFonts w:ascii="Trebuchet MS" w:eastAsia="Arial" w:hAnsi="Trebuchet MS" w:cs="Kokila"/>
          <w:bCs/>
        </w:rPr>
        <w:t>Regional Office</w:t>
      </w:r>
    </w:p>
    <w:p w:rsidR="009F34C7" w:rsidRPr="006F0C94" w:rsidRDefault="009F34C7" w:rsidP="0003109A">
      <w:pPr>
        <w:numPr>
          <w:ilvl w:val="0"/>
          <w:numId w:val="18"/>
        </w:numPr>
        <w:tabs>
          <w:tab w:val="left" w:pos="720"/>
        </w:tabs>
        <w:spacing w:after="0" w:line="240" w:lineRule="auto"/>
        <w:jc w:val="both"/>
        <w:rPr>
          <w:rFonts w:ascii="Trebuchet MS" w:eastAsia="Arial" w:hAnsi="Trebuchet MS" w:cs="Kokila"/>
          <w:bCs/>
        </w:rPr>
      </w:pPr>
      <w:r w:rsidRPr="006F0C94">
        <w:rPr>
          <w:rFonts w:ascii="Trebuchet MS" w:eastAsia="Arial" w:hAnsi="Trebuchet MS" w:cs="Kokila"/>
          <w:bCs/>
        </w:rPr>
        <w:t>RFP m</w:t>
      </w:r>
      <w:r w:rsidR="004F3982">
        <w:rPr>
          <w:rFonts w:ascii="Trebuchet MS" w:eastAsia="Arial" w:hAnsi="Trebuchet MS" w:cs="Kokila"/>
          <w:bCs/>
        </w:rPr>
        <w:t xml:space="preserve">eans this “Request for Proposal” </w:t>
      </w:r>
      <w:r w:rsidRPr="006F0C94">
        <w:rPr>
          <w:rFonts w:ascii="Trebuchet MS" w:eastAsia="Arial" w:hAnsi="Trebuchet MS" w:cs="Kokila"/>
          <w:bCs/>
        </w:rPr>
        <w:t>Documents</w:t>
      </w:r>
    </w:p>
    <w:p w:rsidR="001F00F7" w:rsidRPr="006F0C94" w:rsidRDefault="00010A73" w:rsidP="0003109A">
      <w:pPr>
        <w:numPr>
          <w:ilvl w:val="0"/>
          <w:numId w:val="18"/>
        </w:numPr>
        <w:tabs>
          <w:tab w:val="left" w:pos="720"/>
        </w:tabs>
        <w:spacing w:after="0" w:line="240" w:lineRule="auto"/>
        <w:jc w:val="both"/>
        <w:rPr>
          <w:rFonts w:ascii="Trebuchet MS" w:eastAsia="Arial" w:hAnsi="Trebuchet MS" w:cs="Kokila"/>
          <w:bCs/>
        </w:rPr>
      </w:pPr>
      <w:r w:rsidRPr="006F0C94">
        <w:rPr>
          <w:rFonts w:ascii="Trebuchet MS" w:eastAsia="Arial" w:hAnsi="Trebuchet MS" w:cs="Kokila"/>
          <w:bCs/>
        </w:rPr>
        <w:t xml:space="preserve">Recipient, Respondent, </w:t>
      </w:r>
      <w:r w:rsidR="009F34C7" w:rsidRPr="006F0C94">
        <w:rPr>
          <w:rFonts w:ascii="Trebuchet MS" w:eastAsia="Arial" w:hAnsi="Trebuchet MS" w:cs="Kokila"/>
          <w:bCs/>
        </w:rPr>
        <w:t>Bidder, Vendor, means “Respondent to the RFP Document”.</w:t>
      </w:r>
    </w:p>
    <w:p w:rsidR="009F34C7" w:rsidRPr="006F0C94" w:rsidRDefault="009F34C7" w:rsidP="0003109A">
      <w:pPr>
        <w:numPr>
          <w:ilvl w:val="0"/>
          <w:numId w:val="18"/>
        </w:numPr>
        <w:tabs>
          <w:tab w:val="left" w:pos="720"/>
        </w:tabs>
        <w:spacing w:after="0" w:line="240" w:lineRule="auto"/>
        <w:jc w:val="both"/>
        <w:rPr>
          <w:rFonts w:ascii="Trebuchet MS" w:eastAsia="Arial" w:hAnsi="Trebuchet MS" w:cs="Kokila"/>
          <w:bCs/>
        </w:rPr>
      </w:pPr>
      <w:r w:rsidRPr="006F0C94">
        <w:rPr>
          <w:rFonts w:ascii="Trebuchet MS" w:eastAsia="Arial" w:hAnsi="Trebuchet MS" w:cs="Kokila"/>
          <w:bCs/>
        </w:rPr>
        <w:t>Tender means RFP response documents prepared by the Bidder and submitted to</w:t>
      </w:r>
      <w:r w:rsidR="009E50BF">
        <w:rPr>
          <w:rFonts w:ascii="Trebuchet MS" w:eastAsia="Arial" w:hAnsi="Trebuchet MS" w:cs="Kokila"/>
          <w:bCs/>
        </w:rPr>
        <w:t xml:space="preserve"> Union</w:t>
      </w:r>
      <w:r w:rsidRPr="006F0C94">
        <w:rPr>
          <w:rFonts w:ascii="Trebuchet MS" w:eastAsia="Arial" w:hAnsi="Trebuchet MS" w:cs="Kokila"/>
          <w:bCs/>
        </w:rPr>
        <w:t xml:space="preserve"> Bank of </w:t>
      </w:r>
      <w:r w:rsidR="009E50BF">
        <w:rPr>
          <w:rFonts w:ascii="Trebuchet MS" w:eastAsia="Arial" w:hAnsi="Trebuchet MS" w:cs="Kokila"/>
          <w:bCs/>
        </w:rPr>
        <w:t>India</w:t>
      </w:r>
      <w:r w:rsidR="009D318C" w:rsidRPr="006F0C94">
        <w:rPr>
          <w:rFonts w:ascii="Trebuchet MS" w:eastAsia="Arial" w:hAnsi="Trebuchet MS" w:cs="Kokila"/>
          <w:bCs/>
        </w:rPr>
        <w:t>.</w:t>
      </w:r>
    </w:p>
    <w:p w:rsidR="009D318C" w:rsidRPr="006F0C94" w:rsidRDefault="009D318C" w:rsidP="0003109A">
      <w:pPr>
        <w:numPr>
          <w:ilvl w:val="0"/>
          <w:numId w:val="18"/>
        </w:numPr>
        <w:tabs>
          <w:tab w:val="left" w:pos="720"/>
        </w:tabs>
        <w:spacing w:after="0" w:line="240" w:lineRule="auto"/>
        <w:jc w:val="both"/>
        <w:rPr>
          <w:rFonts w:ascii="Trebuchet MS" w:eastAsia="Arial" w:hAnsi="Trebuchet MS" w:cs="Kokila"/>
          <w:bCs/>
        </w:rPr>
      </w:pPr>
      <w:r w:rsidRPr="006F0C94">
        <w:rPr>
          <w:rFonts w:ascii="Trebuchet MS" w:eastAsia="Arial" w:hAnsi="Trebuchet MS" w:cs="Kokila"/>
          <w:bCs/>
        </w:rPr>
        <w:t>SITC means Supply, installation, maintenance and Commissioning of the equipment.</w:t>
      </w:r>
    </w:p>
    <w:p w:rsidR="009D318C" w:rsidRPr="006F0C94" w:rsidRDefault="009D318C" w:rsidP="0003109A">
      <w:pPr>
        <w:numPr>
          <w:ilvl w:val="0"/>
          <w:numId w:val="18"/>
        </w:numPr>
        <w:tabs>
          <w:tab w:val="left" w:pos="720"/>
        </w:tabs>
        <w:spacing w:after="0" w:line="240" w:lineRule="auto"/>
        <w:jc w:val="both"/>
        <w:rPr>
          <w:rFonts w:ascii="Trebuchet MS" w:eastAsia="Arial" w:hAnsi="Trebuchet MS" w:cs="Kokila"/>
          <w:bCs/>
        </w:rPr>
      </w:pPr>
      <w:r w:rsidRPr="006F0C94">
        <w:rPr>
          <w:rFonts w:ascii="Trebuchet MS" w:eastAsia="Arial" w:hAnsi="Trebuchet MS" w:cs="Kokila"/>
          <w:bCs/>
        </w:rPr>
        <w:t>AMC means Annual Maintenance contract</w:t>
      </w:r>
    </w:p>
    <w:p w:rsidR="009D318C" w:rsidRPr="006F0C94" w:rsidRDefault="009D318C" w:rsidP="0003109A">
      <w:pPr>
        <w:numPr>
          <w:ilvl w:val="0"/>
          <w:numId w:val="18"/>
        </w:numPr>
        <w:tabs>
          <w:tab w:val="left" w:pos="720"/>
        </w:tabs>
        <w:spacing w:after="0" w:line="240" w:lineRule="auto"/>
        <w:jc w:val="both"/>
        <w:rPr>
          <w:rFonts w:ascii="Trebuchet MS" w:eastAsia="Arial" w:hAnsi="Trebuchet MS" w:cs="Kokila"/>
          <w:bCs/>
        </w:rPr>
      </w:pPr>
      <w:r w:rsidRPr="006F0C94">
        <w:rPr>
          <w:rFonts w:ascii="Trebuchet MS" w:eastAsia="Arial" w:hAnsi="Trebuchet MS" w:cs="Kokila"/>
          <w:bCs/>
        </w:rPr>
        <w:lastRenderedPageBreak/>
        <w:t>CAMC means Comprehensive Annual maintenance contract.</w:t>
      </w:r>
    </w:p>
    <w:p w:rsidR="009E50BF" w:rsidRDefault="00933577" w:rsidP="0003109A">
      <w:pPr>
        <w:numPr>
          <w:ilvl w:val="0"/>
          <w:numId w:val="18"/>
        </w:numPr>
        <w:tabs>
          <w:tab w:val="left" w:pos="720"/>
        </w:tabs>
        <w:spacing w:after="0" w:line="240" w:lineRule="auto"/>
        <w:jc w:val="both"/>
        <w:rPr>
          <w:rFonts w:ascii="Trebuchet MS" w:hAnsi="Trebuchet MS" w:cs="Kokila"/>
          <w:bCs/>
        </w:rPr>
      </w:pPr>
      <w:r w:rsidRPr="006F0C94">
        <w:rPr>
          <w:rFonts w:ascii="Trebuchet MS" w:eastAsia="Arial" w:hAnsi="Trebuchet MS" w:cs="Kokila"/>
          <w:bCs/>
        </w:rPr>
        <w:t xml:space="preserve">Security equipments means </w:t>
      </w:r>
      <w:r w:rsidRPr="006F0C94">
        <w:rPr>
          <w:rFonts w:ascii="Trebuchet MS" w:hAnsi="Trebuchet MS" w:cs="Kokila"/>
          <w:bCs/>
        </w:rPr>
        <w:t>CCTV system, Burglar alarm system, Fire alarm system with auto dialer, Biometric access control system and time lock</w:t>
      </w:r>
      <w:r w:rsidR="009E50BF">
        <w:rPr>
          <w:rFonts w:ascii="Trebuchet MS" w:hAnsi="Trebuchet MS" w:cs="Kokila"/>
          <w:bCs/>
        </w:rPr>
        <w:t>.</w:t>
      </w:r>
    </w:p>
    <w:p w:rsidR="00933577" w:rsidRDefault="00933577" w:rsidP="009E50BF">
      <w:pPr>
        <w:tabs>
          <w:tab w:val="left" w:pos="720"/>
        </w:tabs>
        <w:spacing w:after="0" w:line="240" w:lineRule="auto"/>
        <w:jc w:val="both"/>
        <w:rPr>
          <w:rFonts w:ascii="Trebuchet MS" w:hAnsi="Trebuchet MS" w:cs="Kokila"/>
          <w:bCs/>
        </w:rPr>
      </w:pPr>
    </w:p>
    <w:p w:rsidR="00BD116A" w:rsidRDefault="00BD116A" w:rsidP="009E50BF">
      <w:pPr>
        <w:tabs>
          <w:tab w:val="left" w:pos="720"/>
        </w:tabs>
        <w:spacing w:after="0" w:line="240" w:lineRule="auto"/>
        <w:jc w:val="both"/>
        <w:rPr>
          <w:rFonts w:ascii="Trebuchet MS" w:hAnsi="Trebuchet MS" w:cs="Kokila"/>
          <w:bCs/>
        </w:rPr>
      </w:pPr>
    </w:p>
    <w:p w:rsidR="00BD116A" w:rsidRDefault="00BD116A" w:rsidP="009E50BF">
      <w:pPr>
        <w:tabs>
          <w:tab w:val="left" w:pos="720"/>
        </w:tabs>
        <w:spacing w:after="0" w:line="240" w:lineRule="auto"/>
        <w:jc w:val="both"/>
        <w:rPr>
          <w:rFonts w:ascii="Trebuchet MS" w:hAnsi="Trebuchet MS" w:cs="Kokila"/>
          <w:bCs/>
        </w:rPr>
      </w:pPr>
    </w:p>
    <w:p w:rsidR="001F00F7" w:rsidRPr="006F0C94" w:rsidRDefault="001F00F7" w:rsidP="0003109A">
      <w:pPr>
        <w:pStyle w:val="Title"/>
        <w:numPr>
          <w:ilvl w:val="0"/>
          <w:numId w:val="15"/>
        </w:numPr>
        <w:jc w:val="both"/>
        <w:rPr>
          <w:rFonts w:ascii="Trebuchet MS" w:hAnsi="Trebuchet MS" w:cs="Kokila"/>
          <w:sz w:val="22"/>
          <w:szCs w:val="22"/>
        </w:rPr>
      </w:pPr>
      <w:r w:rsidRPr="006F0C94">
        <w:rPr>
          <w:rFonts w:ascii="Trebuchet MS" w:hAnsi="Trebuchet MS" w:cs="Kokila"/>
          <w:sz w:val="22"/>
          <w:szCs w:val="22"/>
        </w:rPr>
        <w:t>SCOPE OF THE WORK</w:t>
      </w:r>
    </w:p>
    <w:p w:rsidR="001F00F7" w:rsidRPr="006F0C94" w:rsidRDefault="001F00F7" w:rsidP="0003109A">
      <w:pPr>
        <w:pStyle w:val="Heading1"/>
        <w:tabs>
          <w:tab w:val="left" w:pos="1440"/>
        </w:tabs>
        <w:ind w:left="1440"/>
        <w:jc w:val="both"/>
        <w:rPr>
          <w:rFonts w:ascii="Trebuchet MS" w:hAnsi="Trebuchet MS" w:cs="Kokila"/>
          <w:bCs/>
          <w:sz w:val="22"/>
          <w:szCs w:val="22"/>
        </w:rPr>
      </w:pPr>
    </w:p>
    <w:p w:rsidR="00146F0D" w:rsidRPr="006F0C94" w:rsidRDefault="001F00F7" w:rsidP="0003109A">
      <w:pPr>
        <w:pStyle w:val="Heading1"/>
        <w:tabs>
          <w:tab w:val="left" w:pos="0"/>
        </w:tabs>
        <w:jc w:val="both"/>
        <w:rPr>
          <w:rFonts w:ascii="Trebuchet MS" w:hAnsi="Trebuchet MS" w:cs="Kokila"/>
          <w:bCs/>
          <w:sz w:val="22"/>
          <w:szCs w:val="22"/>
        </w:rPr>
      </w:pPr>
      <w:r w:rsidRPr="006F0C94">
        <w:rPr>
          <w:rFonts w:ascii="Trebuchet MS" w:hAnsi="Trebuchet MS" w:cs="Kokila"/>
          <w:bCs/>
          <w:sz w:val="22"/>
          <w:szCs w:val="22"/>
        </w:rPr>
        <w:t xml:space="preserve">Union bank of India, a leading nationalized bank </w:t>
      </w:r>
      <w:r w:rsidR="00146F0D" w:rsidRPr="006F0C94">
        <w:rPr>
          <w:rFonts w:ascii="Trebuchet MS" w:hAnsi="Trebuchet MS" w:cs="Kokila"/>
          <w:bCs/>
          <w:sz w:val="22"/>
          <w:szCs w:val="22"/>
        </w:rPr>
        <w:t>is operating its regional office</w:t>
      </w:r>
      <w:r w:rsidR="005A6ECA" w:rsidRPr="006F0C94">
        <w:rPr>
          <w:rFonts w:ascii="Trebuchet MS" w:hAnsi="Trebuchet MS" w:cs="Kokila"/>
          <w:bCs/>
          <w:sz w:val="22"/>
          <w:szCs w:val="22"/>
        </w:rPr>
        <w:t xml:space="preserve"> in </w:t>
      </w:r>
      <w:r w:rsidR="00DF2A24">
        <w:rPr>
          <w:rFonts w:ascii="Trebuchet MS" w:hAnsi="Trebuchet MS" w:cs="Kokila"/>
          <w:bCs/>
          <w:sz w:val="22"/>
          <w:szCs w:val="22"/>
        </w:rPr>
        <w:t>Gorakhpur</w:t>
      </w:r>
      <w:r w:rsidR="005A6ECA" w:rsidRPr="006F0C94">
        <w:rPr>
          <w:rFonts w:ascii="Trebuchet MS" w:hAnsi="Trebuchet MS" w:cs="Kokila"/>
          <w:bCs/>
          <w:sz w:val="22"/>
          <w:szCs w:val="22"/>
        </w:rPr>
        <w:t xml:space="preserve"> </w:t>
      </w:r>
      <w:r w:rsidR="00146F0D" w:rsidRPr="006F0C94">
        <w:rPr>
          <w:rFonts w:ascii="Trebuchet MS" w:hAnsi="Trebuchet MS" w:cs="Kokila"/>
          <w:bCs/>
          <w:sz w:val="22"/>
          <w:szCs w:val="22"/>
        </w:rPr>
        <w:t xml:space="preserve">to control over approximately </w:t>
      </w:r>
      <w:r w:rsidR="00353D2E">
        <w:rPr>
          <w:rFonts w:ascii="Trebuchet MS" w:hAnsi="Trebuchet MS" w:cs="Kokila"/>
          <w:bCs/>
          <w:sz w:val="22"/>
          <w:szCs w:val="22"/>
        </w:rPr>
        <w:t>75</w:t>
      </w:r>
      <w:r w:rsidR="00146F0D" w:rsidRPr="006F0C94">
        <w:rPr>
          <w:rFonts w:ascii="Trebuchet MS" w:hAnsi="Trebuchet MS" w:cs="Kokila"/>
          <w:bCs/>
          <w:sz w:val="22"/>
          <w:szCs w:val="22"/>
        </w:rPr>
        <w:t xml:space="preserve"> branches</w:t>
      </w:r>
      <w:r w:rsidR="00F95C5F">
        <w:rPr>
          <w:rFonts w:ascii="Trebuchet MS" w:hAnsi="Trebuchet MS" w:cs="Kokila"/>
          <w:bCs/>
          <w:sz w:val="22"/>
          <w:szCs w:val="22"/>
        </w:rPr>
        <w:t>/offices</w:t>
      </w:r>
      <w:r w:rsidR="00146F0D" w:rsidRPr="006F0C94">
        <w:rPr>
          <w:rFonts w:ascii="Trebuchet MS" w:hAnsi="Trebuchet MS" w:cs="Kokila"/>
          <w:bCs/>
          <w:sz w:val="22"/>
          <w:szCs w:val="22"/>
        </w:rPr>
        <w:t xml:space="preserve"> located in </w:t>
      </w:r>
      <w:r w:rsidR="00FF700E">
        <w:rPr>
          <w:rFonts w:ascii="Trebuchet MS" w:hAnsi="Trebuchet MS" w:cs="Kokila"/>
          <w:bCs/>
          <w:sz w:val="22"/>
          <w:szCs w:val="22"/>
        </w:rPr>
        <w:t>Uttar Pradesh</w:t>
      </w:r>
      <w:r w:rsidR="00146F0D" w:rsidRPr="006F0C94">
        <w:rPr>
          <w:rFonts w:ascii="Trebuchet MS" w:hAnsi="Trebuchet MS" w:cs="Kokila"/>
          <w:bCs/>
          <w:sz w:val="22"/>
          <w:szCs w:val="22"/>
        </w:rPr>
        <w:t xml:space="preserve"> </w:t>
      </w:r>
      <w:r w:rsidR="005A6ECA" w:rsidRPr="006F0C94">
        <w:rPr>
          <w:rFonts w:ascii="Trebuchet MS" w:hAnsi="Trebuchet MS" w:cs="Kokila"/>
          <w:bCs/>
          <w:sz w:val="22"/>
          <w:szCs w:val="22"/>
        </w:rPr>
        <w:t xml:space="preserve">state. </w:t>
      </w:r>
      <w:r w:rsidR="00146F0D" w:rsidRPr="006F0C94">
        <w:rPr>
          <w:rFonts w:ascii="Trebuchet MS" w:hAnsi="Trebuchet MS" w:cs="Kokila"/>
          <w:bCs/>
          <w:sz w:val="22"/>
          <w:szCs w:val="22"/>
        </w:rPr>
        <w:t xml:space="preserve">Bank wishes to empanel vendors </w:t>
      </w:r>
      <w:r w:rsidR="00635D31" w:rsidRPr="006F0C94">
        <w:rPr>
          <w:rFonts w:ascii="Trebuchet MS" w:hAnsi="Trebuchet MS" w:cs="Kokila"/>
          <w:bCs/>
          <w:sz w:val="22"/>
          <w:szCs w:val="22"/>
        </w:rPr>
        <w:t xml:space="preserve">for 3 years duration, who qualifies </w:t>
      </w:r>
      <w:r w:rsidR="00146F0D" w:rsidRPr="006F0C94">
        <w:rPr>
          <w:rFonts w:ascii="Trebuchet MS" w:hAnsi="Trebuchet MS" w:cs="Kokila"/>
          <w:bCs/>
          <w:sz w:val="22"/>
          <w:szCs w:val="22"/>
        </w:rPr>
        <w:t>detailed terms and conditions mentioned in this document for following works:-</w:t>
      </w:r>
    </w:p>
    <w:p w:rsidR="00235189" w:rsidRPr="006F0C94" w:rsidRDefault="00235189" w:rsidP="0003109A">
      <w:pPr>
        <w:spacing w:after="0" w:line="240" w:lineRule="auto"/>
        <w:rPr>
          <w:rFonts w:ascii="Trebuchet MS" w:hAnsi="Trebuchet MS"/>
          <w:bCs/>
        </w:rPr>
      </w:pPr>
    </w:p>
    <w:p w:rsidR="004C0DD8" w:rsidRDefault="00146F0D" w:rsidP="004C0DD8">
      <w:pPr>
        <w:pStyle w:val="Heading1"/>
        <w:numPr>
          <w:ilvl w:val="1"/>
          <w:numId w:val="15"/>
        </w:numPr>
        <w:tabs>
          <w:tab w:val="left" w:pos="0"/>
        </w:tabs>
        <w:jc w:val="both"/>
        <w:rPr>
          <w:rFonts w:ascii="Trebuchet MS" w:hAnsi="Trebuchet MS" w:cs="Kokila"/>
          <w:bCs/>
          <w:sz w:val="22"/>
          <w:szCs w:val="22"/>
        </w:rPr>
      </w:pPr>
      <w:r w:rsidRPr="004C0DD8">
        <w:rPr>
          <w:rFonts w:ascii="Trebuchet MS" w:hAnsi="Trebuchet MS" w:cs="Kokila"/>
          <w:bCs/>
          <w:sz w:val="22"/>
          <w:szCs w:val="22"/>
        </w:rPr>
        <w:t xml:space="preserve">SITC of new CCTV system, Burglar alarm system, Fire alarm system with auto dialer, Biometric access control system and time lock </w:t>
      </w:r>
      <w:r w:rsidR="00933577" w:rsidRPr="004C0DD8">
        <w:rPr>
          <w:rFonts w:ascii="Trebuchet MS" w:hAnsi="Trebuchet MS" w:cs="Kokila"/>
          <w:bCs/>
          <w:sz w:val="22"/>
          <w:szCs w:val="22"/>
        </w:rPr>
        <w:t xml:space="preserve">with required specifications </w:t>
      </w:r>
      <w:r w:rsidRPr="004C0DD8">
        <w:rPr>
          <w:rFonts w:ascii="Trebuchet MS" w:hAnsi="Trebuchet MS" w:cs="Kokila"/>
          <w:bCs/>
          <w:sz w:val="22"/>
          <w:szCs w:val="22"/>
        </w:rPr>
        <w:t>on as and when required basis. All the existing branches are equipped with CCTV system, Burglar alarm system and Fire alarm system with auto dialers</w:t>
      </w:r>
      <w:r w:rsidR="004C0DD8" w:rsidRPr="004C0DD8">
        <w:rPr>
          <w:rFonts w:ascii="Trebuchet MS" w:hAnsi="Trebuchet MS" w:cs="Kokila"/>
          <w:bCs/>
          <w:sz w:val="22"/>
          <w:szCs w:val="22"/>
        </w:rPr>
        <w:t>.</w:t>
      </w:r>
    </w:p>
    <w:p w:rsidR="0090415E" w:rsidRDefault="004C0DD8" w:rsidP="004C0DD8">
      <w:pPr>
        <w:pStyle w:val="Heading1"/>
        <w:tabs>
          <w:tab w:val="left" w:pos="0"/>
        </w:tabs>
        <w:ind w:left="702"/>
        <w:jc w:val="both"/>
        <w:rPr>
          <w:rFonts w:ascii="Trebuchet MS" w:hAnsi="Trebuchet MS" w:cs="Kokila"/>
          <w:bCs/>
          <w:sz w:val="22"/>
          <w:szCs w:val="22"/>
        </w:rPr>
      </w:pPr>
      <w:r>
        <w:rPr>
          <w:rFonts w:ascii="Trebuchet MS" w:hAnsi="Trebuchet MS" w:cs="Kokila"/>
          <w:bCs/>
          <w:sz w:val="22"/>
          <w:szCs w:val="22"/>
        </w:rPr>
        <w:t xml:space="preserve"> </w:t>
      </w:r>
    </w:p>
    <w:p w:rsidR="0003109A" w:rsidRPr="006F0C94" w:rsidRDefault="0003109A" w:rsidP="0003109A">
      <w:pPr>
        <w:pStyle w:val="Heading1"/>
        <w:numPr>
          <w:ilvl w:val="1"/>
          <w:numId w:val="15"/>
        </w:numPr>
        <w:tabs>
          <w:tab w:val="left" w:pos="0"/>
        </w:tabs>
        <w:jc w:val="both"/>
        <w:rPr>
          <w:rFonts w:ascii="Trebuchet MS" w:hAnsi="Trebuchet MS" w:cs="Kokila"/>
          <w:bCs/>
          <w:sz w:val="22"/>
          <w:szCs w:val="22"/>
        </w:rPr>
      </w:pPr>
      <w:r w:rsidRPr="006F0C94">
        <w:rPr>
          <w:rFonts w:ascii="Trebuchet MS" w:hAnsi="Trebuchet MS" w:cs="Kokila"/>
          <w:bCs/>
          <w:sz w:val="22"/>
          <w:szCs w:val="22"/>
        </w:rPr>
        <w:t>Detailed technical specifications of the Security equipments are mentioned in Annexure I.</w:t>
      </w:r>
    </w:p>
    <w:p w:rsidR="0003109A" w:rsidRPr="006F0C94" w:rsidRDefault="0003109A" w:rsidP="0003109A">
      <w:pPr>
        <w:pStyle w:val="Heading1"/>
        <w:tabs>
          <w:tab w:val="left" w:pos="0"/>
        </w:tabs>
        <w:ind w:left="702"/>
        <w:jc w:val="both"/>
        <w:rPr>
          <w:rFonts w:ascii="Trebuchet MS" w:hAnsi="Trebuchet MS" w:cs="Kokila"/>
          <w:bCs/>
          <w:sz w:val="22"/>
          <w:szCs w:val="22"/>
        </w:rPr>
      </w:pPr>
      <w:r w:rsidRPr="006F0C94">
        <w:rPr>
          <w:rFonts w:ascii="Trebuchet MS" w:hAnsi="Trebuchet MS" w:cs="Kokila"/>
          <w:bCs/>
          <w:sz w:val="22"/>
          <w:szCs w:val="22"/>
        </w:rPr>
        <w:t xml:space="preserve"> </w:t>
      </w:r>
    </w:p>
    <w:p w:rsidR="00235189" w:rsidRPr="006F0C94" w:rsidRDefault="0035048D" w:rsidP="0003109A">
      <w:pPr>
        <w:pStyle w:val="Heading1"/>
        <w:numPr>
          <w:ilvl w:val="1"/>
          <w:numId w:val="15"/>
        </w:numPr>
        <w:tabs>
          <w:tab w:val="left" w:pos="0"/>
        </w:tabs>
        <w:jc w:val="both"/>
        <w:rPr>
          <w:rFonts w:ascii="Trebuchet MS" w:hAnsi="Trebuchet MS" w:cs="Kokila"/>
          <w:bCs/>
          <w:sz w:val="22"/>
          <w:szCs w:val="22"/>
        </w:rPr>
      </w:pPr>
      <w:r w:rsidRPr="006F0C94">
        <w:rPr>
          <w:rFonts w:ascii="Trebuchet MS" w:hAnsi="Trebuchet MS" w:cs="Kokila"/>
          <w:bCs/>
          <w:sz w:val="22"/>
          <w:szCs w:val="22"/>
        </w:rPr>
        <w:t xml:space="preserve"> </w:t>
      </w:r>
      <w:r w:rsidR="00933577" w:rsidRPr="006F0C94">
        <w:rPr>
          <w:rFonts w:ascii="Trebuchet MS" w:hAnsi="Trebuchet MS" w:cs="Kokila"/>
          <w:bCs/>
          <w:sz w:val="22"/>
          <w:szCs w:val="22"/>
        </w:rPr>
        <w:t xml:space="preserve">Comprehensive Annual maintenance contract of new systems installed by the vendor after </w:t>
      </w:r>
      <w:r w:rsidR="00235189" w:rsidRPr="006F0C94">
        <w:rPr>
          <w:rFonts w:ascii="Trebuchet MS" w:hAnsi="Trebuchet MS" w:cs="Kokila"/>
          <w:bCs/>
          <w:sz w:val="22"/>
          <w:szCs w:val="22"/>
        </w:rPr>
        <w:t xml:space="preserve">completion of mandatory </w:t>
      </w:r>
      <w:r w:rsidR="00933577" w:rsidRPr="006F0C94">
        <w:rPr>
          <w:rFonts w:ascii="Trebuchet MS" w:hAnsi="Trebuchet MS" w:cs="Kokila"/>
          <w:bCs/>
          <w:sz w:val="22"/>
          <w:szCs w:val="22"/>
        </w:rPr>
        <w:t>warranty period.</w:t>
      </w:r>
    </w:p>
    <w:p w:rsidR="00235189" w:rsidRPr="006F0C94" w:rsidRDefault="00235189" w:rsidP="0003109A">
      <w:pPr>
        <w:spacing w:after="0" w:line="240" w:lineRule="auto"/>
        <w:rPr>
          <w:rFonts w:ascii="Trebuchet MS" w:hAnsi="Trebuchet MS"/>
          <w:bCs/>
        </w:rPr>
      </w:pPr>
    </w:p>
    <w:p w:rsidR="00235189" w:rsidRPr="006F0C94" w:rsidRDefault="00933577" w:rsidP="0003109A">
      <w:pPr>
        <w:pStyle w:val="Heading1"/>
        <w:numPr>
          <w:ilvl w:val="1"/>
          <w:numId w:val="15"/>
        </w:numPr>
        <w:tabs>
          <w:tab w:val="left" w:pos="0"/>
        </w:tabs>
        <w:jc w:val="both"/>
        <w:rPr>
          <w:rFonts w:ascii="Trebuchet MS" w:hAnsi="Trebuchet MS" w:cs="Kokila"/>
          <w:bCs/>
          <w:sz w:val="22"/>
          <w:szCs w:val="22"/>
        </w:rPr>
      </w:pPr>
      <w:r w:rsidRPr="006F0C94">
        <w:rPr>
          <w:rFonts w:ascii="Trebuchet MS" w:hAnsi="Trebuchet MS" w:cs="Kokila"/>
          <w:bCs/>
          <w:sz w:val="22"/>
          <w:szCs w:val="22"/>
        </w:rPr>
        <w:t>Comprehensive Annual maintenance contract of all earlier installed security equipments in branches/offices/ATMs of the bank, irrespective of make, model</w:t>
      </w:r>
      <w:r w:rsidR="00635D31" w:rsidRPr="006F0C94">
        <w:rPr>
          <w:rFonts w:ascii="Trebuchet MS" w:hAnsi="Trebuchet MS" w:cs="Kokila"/>
          <w:bCs/>
          <w:sz w:val="22"/>
          <w:szCs w:val="22"/>
        </w:rPr>
        <w:t xml:space="preserve">, condition etc. to </w:t>
      </w:r>
      <w:r w:rsidR="00635D31" w:rsidRPr="0086618A">
        <w:rPr>
          <w:rFonts w:ascii="Trebuchet MS" w:hAnsi="Trebuchet MS" w:cs="Kokila"/>
          <w:bCs/>
          <w:sz w:val="22"/>
          <w:szCs w:val="22"/>
        </w:rPr>
        <w:t>be maintained by the selected</w:t>
      </w:r>
      <w:r w:rsidR="0088198E">
        <w:rPr>
          <w:rFonts w:ascii="Trebuchet MS" w:hAnsi="Trebuchet MS" w:cs="Kokila"/>
          <w:bCs/>
          <w:sz w:val="22"/>
          <w:szCs w:val="22"/>
        </w:rPr>
        <w:t>/empanelled</w:t>
      </w:r>
      <w:r w:rsidR="00635D31" w:rsidRPr="0086618A">
        <w:rPr>
          <w:rFonts w:ascii="Trebuchet MS" w:hAnsi="Trebuchet MS" w:cs="Kokila"/>
          <w:bCs/>
          <w:sz w:val="22"/>
          <w:szCs w:val="22"/>
        </w:rPr>
        <w:t xml:space="preserve"> vendor. </w:t>
      </w:r>
      <w:r w:rsidR="001F00F7" w:rsidRPr="0086618A">
        <w:rPr>
          <w:rFonts w:ascii="Trebuchet MS" w:hAnsi="Trebuchet MS" w:cs="Kokila"/>
          <w:bCs/>
          <w:sz w:val="22"/>
          <w:szCs w:val="22"/>
        </w:rPr>
        <w:t>The comprehensive AMC covers all equipments,</w:t>
      </w:r>
      <w:r w:rsidR="0086618A" w:rsidRPr="0086618A">
        <w:rPr>
          <w:rFonts w:ascii="Trebuchet MS" w:hAnsi="Trebuchet MS" w:cs="Kokila"/>
          <w:bCs/>
          <w:sz w:val="22"/>
          <w:szCs w:val="22"/>
        </w:rPr>
        <w:t xml:space="preserve"> </w:t>
      </w:r>
      <w:r w:rsidR="0086618A" w:rsidRPr="0086618A">
        <w:rPr>
          <w:rFonts w:ascii="Trebuchet MS" w:hAnsi="Trebuchet MS"/>
        </w:rPr>
        <w:t>sub parts, camera, HDD, fire sensors, battery, dvr, monitor, all component</w:t>
      </w:r>
      <w:r w:rsidR="0088198E">
        <w:rPr>
          <w:rFonts w:ascii="Trebuchet MS" w:hAnsi="Trebuchet MS"/>
        </w:rPr>
        <w:t>’</w:t>
      </w:r>
      <w:r w:rsidR="0086618A" w:rsidRPr="0086618A">
        <w:rPr>
          <w:rFonts w:ascii="Trebuchet MS" w:hAnsi="Trebuchet MS"/>
        </w:rPr>
        <w:t>s</w:t>
      </w:r>
      <w:r w:rsidR="001F00F7" w:rsidRPr="0086618A">
        <w:rPr>
          <w:rFonts w:ascii="Trebuchet MS" w:hAnsi="Trebuchet MS" w:cs="Kokila"/>
          <w:bCs/>
          <w:sz w:val="22"/>
          <w:szCs w:val="22"/>
        </w:rPr>
        <w:t xml:space="preserve"> cabling, wiring, controller, etc</w:t>
      </w:r>
      <w:r w:rsidR="001F00F7" w:rsidRPr="006F0C94">
        <w:rPr>
          <w:rFonts w:ascii="Trebuchet MS" w:hAnsi="Trebuchet MS" w:cs="Kokila"/>
          <w:bCs/>
          <w:sz w:val="22"/>
          <w:szCs w:val="22"/>
        </w:rPr>
        <w:t xml:space="preserve">.  </w:t>
      </w:r>
      <w:r w:rsidR="001F00F7" w:rsidRPr="00A817F3">
        <w:rPr>
          <w:rFonts w:ascii="Trebuchet MS" w:hAnsi="Trebuchet MS" w:cs="Kokila"/>
          <w:b/>
          <w:sz w:val="22"/>
          <w:szCs w:val="22"/>
          <w:u w:val="single"/>
        </w:rPr>
        <w:t>Virtually the Vendor has to keep the systems in functional mode without charging anything extra to the Bank other than the comprehensive AMC charges agreed</w:t>
      </w:r>
      <w:r w:rsidR="001F00F7" w:rsidRPr="006F0C94">
        <w:rPr>
          <w:rFonts w:ascii="Trebuchet MS" w:hAnsi="Trebuchet MS" w:cs="Kokila"/>
          <w:bCs/>
          <w:sz w:val="22"/>
          <w:szCs w:val="22"/>
        </w:rPr>
        <w:t xml:space="preserve">. The charges for the AMC will be paid </w:t>
      </w:r>
      <w:r w:rsidR="00FF700E">
        <w:rPr>
          <w:rFonts w:ascii="Trebuchet MS" w:hAnsi="Trebuchet MS" w:cs="Kokila"/>
          <w:bCs/>
          <w:sz w:val="22"/>
          <w:szCs w:val="22"/>
        </w:rPr>
        <w:t xml:space="preserve">on </w:t>
      </w:r>
      <w:r w:rsidR="00A817F3">
        <w:rPr>
          <w:rFonts w:ascii="Trebuchet MS" w:hAnsi="Trebuchet MS" w:cs="Kokila"/>
          <w:bCs/>
          <w:sz w:val="22"/>
          <w:szCs w:val="22"/>
        </w:rPr>
        <w:t>Half yearly</w:t>
      </w:r>
      <w:r w:rsidR="00FF700E">
        <w:rPr>
          <w:rFonts w:ascii="Trebuchet MS" w:hAnsi="Trebuchet MS" w:cs="Kokila"/>
          <w:bCs/>
          <w:sz w:val="22"/>
          <w:szCs w:val="22"/>
        </w:rPr>
        <w:t xml:space="preserve"> basis during </w:t>
      </w:r>
      <w:r w:rsidR="001F00F7" w:rsidRPr="006F0C94">
        <w:rPr>
          <w:rFonts w:ascii="Trebuchet MS" w:hAnsi="Trebuchet MS" w:cs="Kokila"/>
          <w:bCs/>
          <w:sz w:val="22"/>
          <w:szCs w:val="22"/>
        </w:rPr>
        <w:t>AMC period</w:t>
      </w:r>
      <w:r w:rsidR="00A817F3">
        <w:rPr>
          <w:rFonts w:ascii="Trebuchet MS" w:hAnsi="Trebuchet MS" w:cs="Kokila"/>
          <w:bCs/>
          <w:sz w:val="22"/>
          <w:szCs w:val="22"/>
        </w:rPr>
        <w:t xml:space="preserve"> by respective branches</w:t>
      </w:r>
      <w:r w:rsidR="001F00F7" w:rsidRPr="006F0C94">
        <w:rPr>
          <w:rFonts w:ascii="Trebuchet MS" w:hAnsi="Trebuchet MS" w:cs="Kokila"/>
          <w:bCs/>
          <w:sz w:val="22"/>
          <w:szCs w:val="22"/>
        </w:rPr>
        <w:t>.</w:t>
      </w:r>
    </w:p>
    <w:p w:rsidR="005B6274" w:rsidRPr="006F0C94" w:rsidRDefault="005B6274" w:rsidP="00125B14">
      <w:pPr>
        <w:spacing w:after="0" w:line="240" w:lineRule="auto"/>
        <w:rPr>
          <w:rFonts w:ascii="Trebuchet MS" w:hAnsi="Trebuchet MS"/>
          <w:bCs/>
        </w:rPr>
      </w:pPr>
    </w:p>
    <w:p w:rsidR="001F00F7" w:rsidRPr="006F0C94" w:rsidRDefault="001F00F7" w:rsidP="0003109A">
      <w:pPr>
        <w:pStyle w:val="Heading1"/>
        <w:numPr>
          <w:ilvl w:val="1"/>
          <w:numId w:val="15"/>
        </w:numPr>
        <w:tabs>
          <w:tab w:val="left" w:pos="0"/>
        </w:tabs>
        <w:jc w:val="both"/>
        <w:rPr>
          <w:rFonts w:ascii="Trebuchet MS" w:hAnsi="Trebuchet MS" w:cs="Kokila"/>
          <w:bCs/>
          <w:sz w:val="22"/>
          <w:szCs w:val="22"/>
        </w:rPr>
      </w:pPr>
      <w:r w:rsidRPr="006F0C94">
        <w:rPr>
          <w:rFonts w:ascii="Trebuchet MS" w:hAnsi="Trebuchet MS" w:cs="Kokila"/>
          <w:bCs/>
          <w:sz w:val="22"/>
          <w:szCs w:val="22"/>
        </w:rPr>
        <w:t xml:space="preserve">The systems shall be maintained in working conditions at all times during warranty / AMC period. Complaints received should be attended within </w:t>
      </w:r>
      <w:r w:rsidR="00272529">
        <w:rPr>
          <w:rFonts w:ascii="Trebuchet MS" w:hAnsi="Trebuchet MS" w:cs="Kokila"/>
          <w:bCs/>
          <w:sz w:val="22"/>
          <w:szCs w:val="22"/>
        </w:rPr>
        <w:t>48</w:t>
      </w:r>
      <w:r w:rsidRPr="006F0C94">
        <w:rPr>
          <w:rFonts w:ascii="Trebuchet MS" w:hAnsi="Trebuchet MS" w:cs="Kokila"/>
          <w:bCs/>
          <w:sz w:val="22"/>
          <w:szCs w:val="22"/>
        </w:rPr>
        <w:t xml:space="preserve"> Hours of receipt of complaint - through whatsapp message, telephone, letter, e-mail, etc. Any delay in attending to the complaint within the stipulated time shall attract penalty</w:t>
      </w:r>
      <w:r w:rsidR="004C0DD8">
        <w:rPr>
          <w:rFonts w:ascii="Trebuchet MS" w:hAnsi="Trebuchet MS" w:cs="Kokila"/>
          <w:bCs/>
          <w:sz w:val="22"/>
          <w:szCs w:val="22"/>
        </w:rPr>
        <w:t>.</w:t>
      </w:r>
      <w:r w:rsidRPr="006F0C94">
        <w:rPr>
          <w:rFonts w:ascii="Trebuchet MS" w:hAnsi="Trebuchet MS" w:cs="Kokila"/>
          <w:bCs/>
          <w:sz w:val="22"/>
          <w:szCs w:val="22"/>
        </w:rPr>
        <w:t xml:space="preserve"> </w:t>
      </w:r>
      <w:r w:rsidRPr="006F0C94">
        <w:rPr>
          <w:rFonts w:ascii="Trebuchet MS" w:hAnsi="Trebuchet MS" w:cs="Kokila"/>
          <w:bCs/>
          <w:sz w:val="22"/>
          <w:szCs w:val="22"/>
          <w:lang w:bidi="hi-IN"/>
        </w:rPr>
        <w:t>Generally, the routine works of the Bank are awarded/procurements are made</w:t>
      </w:r>
      <w:r w:rsidR="00DA7989" w:rsidRPr="006F0C94">
        <w:rPr>
          <w:rFonts w:ascii="Trebuchet MS" w:hAnsi="Trebuchet MS" w:cs="Kokila"/>
          <w:bCs/>
          <w:sz w:val="22"/>
          <w:szCs w:val="22"/>
          <w:lang w:bidi="hi-IN"/>
        </w:rPr>
        <w:t xml:space="preserve"> </w:t>
      </w:r>
      <w:r w:rsidRPr="006F0C94">
        <w:rPr>
          <w:rFonts w:ascii="Trebuchet MS" w:hAnsi="Trebuchet MS" w:cs="Kokila"/>
          <w:bCs/>
          <w:sz w:val="22"/>
          <w:szCs w:val="22"/>
          <w:lang w:bidi="hi-IN"/>
        </w:rPr>
        <w:t>as per Standardized rates</w:t>
      </w:r>
      <w:r w:rsidR="00DA7989" w:rsidRPr="006F0C94">
        <w:rPr>
          <w:rFonts w:ascii="Trebuchet MS" w:hAnsi="Trebuchet MS" w:cs="Kokila"/>
          <w:bCs/>
          <w:sz w:val="22"/>
          <w:szCs w:val="22"/>
          <w:lang w:bidi="hi-IN"/>
        </w:rPr>
        <w:t xml:space="preserve"> decided after </w:t>
      </w:r>
      <w:r w:rsidR="00E402EE" w:rsidRPr="006F0C94">
        <w:rPr>
          <w:rFonts w:ascii="Trebuchet MS" w:hAnsi="Trebuchet MS" w:cs="Kokila"/>
          <w:bCs/>
          <w:sz w:val="22"/>
          <w:szCs w:val="22"/>
          <w:lang w:bidi="hi-IN"/>
        </w:rPr>
        <w:t>financial</w:t>
      </w:r>
      <w:r w:rsidR="00DA7989" w:rsidRPr="006F0C94">
        <w:rPr>
          <w:rFonts w:ascii="Trebuchet MS" w:hAnsi="Trebuchet MS" w:cs="Kokila"/>
          <w:bCs/>
          <w:sz w:val="22"/>
          <w:szCs w:val="22"/>
          <w:lang w:bidi="hi-IN"/>
        </w:rPr>
        <w:t xml:space="preserve"> </w:t>
      </w:r>
      <w:r w:rsidR="00E402EE" w:rsidRPr="006F0C94">
        <w:rPr>
          <w:rFonts w:ascii="Trebuchet MS" w:hAnsi="Trebuchet MS" w:cs="Kokila"/>
          <w:bCs/>
          <w:sz w:val="22"/>
          <w:szCs w:val="22"/>
          <w:lang w:bidi="hi-IN"/>
        </w:rPr>
        <w:t>bidding</w:t>
      </w:r>
      <w:r w:rsidR="00DA7989" w:rsidRPr="006F0C94">
        <w:rPr>
          <w:rFonts w:ascii="Trebuchet MS" w:hAnsi="Trebuchet MS" w:cs="Kokila"/>
          <w:bCs/>
          <w:sz w:val="22"/>
          <w:szCs w:val="22"/>
          <w:lang w:bidi="hi-IN"/>
        </w:rPr>
        <w:t xml:space="preserve"> process</w:t>
      </w:r>
      <w:r w:rsidRPr="006F0C94">
        <w:rPr>
          <w:rFonts w:ascii="Trebuchet MS" w:hAnsi="Trebuchet MS" w:cs="Kokila"/>
          <w:bCs/>
          <w:sz w:val="22"/>
          <w:szCs w:val="22"/>
          <w:lang w:bidi="hi-IN"/>
        </w:rPr>
        <w:t>. However, the Bank has the right to award the work/procure</w:t>
      </w:r>
      <w:r w:rsidR="00DA7989" w:rsidRPr="006F0C94">
        <w:rPr>
          <w:rFonts w:ascii="Trebuchet MS" w:hAnsi="Trebuchet MS" w:cs="Kokila"/>
          <w:bCs/>
          <w:sz w:val="22"/>
          <w:szCs w:val="22"/>
          <w:lang w:bidi="hi-IN"/>
        </w:rPr>
        <w:t xml:space="preserve"> </w:t>
      </w:r>
      <w:r w:rsidRPr="006F0C94">
        <w:rPr>
          <w:rFonts w:ascii="Trebuchet MS" w:hAnsi="Trebuchet MS" w:cs="Kokila"/>
          <w:bCs/>
          <w:sz w:val="22"/>
          <w:szCs w:val="22"/>
          <w:lang w:bidi="hi-IN"/>
        </w:rPr>
        <w:t>supply from any of the empanelled agencies, depending on the exigencies of the work.</w:t>
      </w:r>
    </w:p>
    <w:p w:rsidR="00DA7989" w:rsidRPr="006F0C94" w:rsidRDefault="00DA7989" w:rsidP="00125B14">
      <w:pPr>
        <w:spacing w:after="0" w:line="240" w:lineRule="auto"/>
        <w:rPr>
          <w:rFonts w:ascii="Trebuchet MS" w:hAnsi="Trebuchet MS"/>
          <w:bCs/>
          <w:lang w:bidi="hi-IN"/>
        </w:rPr>
      </w:pPr>
    </w:p>
    <w:p w:rsidR="00DA7989" w:rsidRDefault="00DA7989" w:rsidP="0003109A">
      <w:pPr>
        <w:spacing w:line="240" w:lineRule="auto"/>
        <w:jc w:val="both"/>
        <w:rPr>
          <w:rFonts w:ascii="Trebuchet MS" w:eastAsia="Arial" w:hAnsi="Trebuchet MS"/>
          <w:bCs/>
        </w:rPr>
      </w:pPr>
      <w:r w:rsidRPr="006F0C94">
        <w:rPr>
          <w:rFonts w:ascii="Trebuchet MS" w:hAnsi="Trebuchet MS"/>
          <w:bCs/>
          <w:lang w:bidi="hi-IN"/>
        </w:rPr>
        <w:t>The vendor/s will be empanelled based on detailed criteria mentioned in the tender document. Bank at its discretion may open fi</w:t>
      </w:r>
      <w:r w:rsidR="00235189" w:rsidRPr="006F0C94">
        <w:rPr>
          <w:rFonts w:ascii="Trebuchet MS" w:hAnsi="Trebuchet MS"/>
          <w:bCs/>
          <w:lang w:bidi="hi-IN"/>
        </w:rPr>
        <w:t>nancial bids</w:t>
      </w:r>
      <w:r w:rsidRPr="006F0C94">
        <w:rPr>
          <w:rFonts w:ascii="Trebuchet MS" w:hAnsi="Trebuchet MS"/>
          <w:bCs/>
          <w:lang w:bidi="hi-IN"/>
        </w:rPr>
        <w:t xml:space="preserve"> from empanelled vendors and may decide L1 rates after </w:t>
      </w:r>
      <w:r w:rsidRPr="006F0C94">
        <w:rPr>
          <w:rFonts w:ascii="Trebuchet MS" w:hAnsi="Trebuchet MS" w:cs="Kokila"/>
          <w:bCs/>
        </w:rPr>
        <w:t xml:space="preserve">Price normalization/negotiation </w:t>
      </w:r>
      <w:r w:rsidRPr="006F0C94">
        <w:rPr>
          <w:rFonts w:ascii="Trebuchet MS" w:hAnsi="Trebuchet MS"/>
          <w:bCs/>
          <w:lang w:bidi="hi-IN"/>
        </w:rPr>
        <w:t xml:space="preserve">with L1 vendor. Based on final price achieved after the process, the selected vendors/s will be awarded rate contract for 1 year, </w:t>
      </w:r>
      <w:r w:rsidR="00235189" w:rsidRPr="006F0C94">
        <w:rPr>
          <w:rFonts w:ascii="Trebuchet MS" w:hAnsi="Trebuchet MS"/>
          <w:bCs/>
          <w:lang w:bidi="hi-IN"/>
        </w:rPr>
        <w:t xml:space="preserve">which may be </w:t>
      </w:r>
      <w:r w:rsidRPr="006F0C94">
        <w:rPr>
          <w:rFonts w:ascii="Trebuchet MS" w:hAnsi="Trebuchet MS"/>
          <w:bCs/>
          <w:lang w:bidi="hi-IN"/>
        </w:rPr>
        <w:t xml:space="preserve">extendable </w:t>
      </w:r>
      <w:r w:rsidR="00E402EE" w:rsidRPr="006F0C94">
        <w:rPr>
          <w:rFonts w:ascii="Trebuchet MS" w:hAnsi="Trebuchet MS"/>
          <w:bCs/>
          <w:lang w:bidi="hi-IN"/>
        </w:rPr>
        <w:t>up to</w:t>
      </w:r>
      <w:r w:rsidRPr="006F0C94">
        <w:rPr>
          <w:rFonts w:ascii="Trebuchet MS" w:hAnsi="Trebuchet MS"/>
          <w:bCs/>
          <w:lang w:bidi="hi-IN"/>
        </w:rPr>
        <w:t xml:space="preserve"> </w:t>
      </w:r>
      <w:r w:rsidR="00235189" w:rsidRPr="006F0C94">
        <w:rPr>
          <w:rFonts w:ascii="Trebuchet MS" w:hAnsi="Trebuchet MS"/>
          <w:bCs/>
          <w:lang w:bidi="hi-IN"/>
        </w:rPr>
        <w:t>3 years based on satisfactory performance of the vendor and mutually agreed terms and conditions.</w:t>
      </w:r>
      <w:r w:rsidR="00235189" w:rsidRPr="006F0C94">
        <w:rPr>
          <w:rFonts w:ascii="Trebuchet MS" w:eastAsia="Arial" w:hAnsi="Trebuchet MS"/>
          <w:bCs/>
        </w:rPr>
        <w:t xml:space="preserve"> The selected bidders will have to supply the equipment / provide the services at L-1 finalized rates.</w:t>
      </w:r>
    </w:p>
    <w:p w:rsidR="002A0F36" w:rsidRDefault="002A0F36" w:rsidP="0003109A">
      <w:pPr>
        <w:spacing w:line="240" w:lineRule="auto"/>
        <w:jc w:val="both"/>
        <w:rPr>
          <w:rFonts w:ascii="Trebuchet MS" w:eastAsia="Arial" w:hAnsi="Trebuchet MS"/>
          <w:bCs/>
        </w:rPr>
      </w:pPr>
    </w:p>
    <w:p w:rsidR="002A0F36" w:rsidRDefault="002A0F36" w:rsidP="0003109A">
      <w:pPr>
        <w:spacing w:line="240" w:lineRule="auto"/>
        <w:jc w:val="both"/>
        <w:rPr>
          <w:rFonts w:ascii="Trebuchet MS" w:eastAsia="Arial" w:hAnsi="Trebuchet MS"/>
          <w:bCs/>
        </w:rPr>
      </w:pPr>
    </w:p>
    <w:p w:rsidR="00EC2E4D" w:rsidRDefault="00EC2E4D" w:rsidP="0003109A">
      <w:pPr>
        <w:spacing w:line="240" w:lineRule="auto"/>
        <w:jc w:val="both"/>
        <w:rPr>
          <w:rFonts w:ascii="Trebuchet MS" w:eastAsia="Arial" w:hAnsi="Trebuchet MS"/>
          <w:bCs/>
        </w:rPr>
      </w:pPr>
    </w:p>
    <w:p w:rsidR="00F77ED4" w:rsidRPr="006F0C94" w:rsidRDefault="00F77ED4" w:rsidP="0003109A">
      <w:pPr>
        <w:numPr>
          <w:ilvl w:val="0"/>
          <w:numId w:val="13"/>
        </w:numPr>
        <w:spacing w:line="240" w:lineRule="auto"/>
        <w:jc w:val="both"/>
        <w:rPr>
          <w:rFonts w:ascii="Trebuchet MS" w:hAnsi="Trebuchet MS" w:cs="Kokila"/>
          <w:b/>
        </w:rPr>
      </w:pPr>
      <w:r w:rsidRPr="006F0C94">
        <w:rPr>
          <w:rFonts w:ascii="Trebuchet MS" w:hAnsi="Trebuchet MS" w:cs="Kokila"/>
          <w:b/>
          <w:u w:val="single"/>
        </w:rPr>
        <w:t>DEFINITION OF REGIONS:</w:t>
      </w:r>
    </w:p>
    <w:p w:rsidR="00F77ED4" w:rsidRPr="006F0C94" w:rsidRDefault="00F77ED4" w:rsidP="0003109A">
      <w:pPr>
        <w:numPr>
          <w:ilvl w:val="1"/>
          <w:numId w:val="13"/>
        </w:numPr>
        <w:spacing w:line="240" w:lineRule="auto"/>
        <w:jc w:val="both"/>
        <w:rPr>
          <w:rFonts w:ascii="Trebuchet MS" w:hAnsi="Trebuchet MS" w:cs="Kokila"/>
          <w:bCs/>
        </w:rPr>
      </w:pPr>
      <w:r w:rsidRPr="006F0C94">
        <w:rPr>
          <w:rFonts w:ascii="Trebuchet MS" w:hAnsi="Trebuchet MS" w:cs="Kokila"/>
          <w:bCs/>
        </w:rPr>
        <w:t xml:space="preserve"> </w:t>
      </w:r>
      <w:r w:rsidR="00DF2A24">
        <w:rPr>
          <w:rFonts w:ascii="Trebuchet MS" w:hAnsi="Trebuchet MS" w:cs="Kokila"/>
          <w:bCs/>
          <w:u w:val="single"/>
        </w:rPr>
        <w:t>Gorakhpur</w:t>
      </w:r>
      <w:r w:rsidRPr="006F0C94">
        <w:rPr>
          <w:rFonts w:ascii="Trebuchet MS" w:hAnsi="Trebuchet MS" w:cs="Kokila"/>
          <w:bCs/>
          <w:u w:val="single"/>
        </w:rPr>
        <w:t xml:space="preserve"> Region</w:t>
      </w:r>
      <w:r w:rsidRPr="006F0C94">
        <w:rPr>
          <w:rFonts w:ascii="Trebuchet MS" w:hAnsi="Trebuchet MS" w:cs="Kokila"/>
          <w:bCs/>
        </w:rPr>
        <w:t xml:space="preserve">- </w:t>
      </w:r>
      <w:r w:rsidR="00DF2A24">
        <w:rPr>
          <w:rFonts w:ascii="Trebuchet MS" w:hAnsi="Trebuchet MS" w:cs="Kokila"/>
          <w:bCs/>
        </w:rPr>
        <w:t>Gorakhpur</w:t>
      </w:r>
      <w:r w:rsidRPr="006F0C94">
        <w:rPr>
          <w:rFonts w:ascii="Trebuchet MS" w:hAnsi="Trebuchet MS" w:cs="Kokila"/>
          <w:bCs/>
        </w:rPr>
        <w:t xml:space="preserve"> Region consists of </w:t>
      </w:r>
      <w:r w:rsidR="00AB51E1" w:rsidRPr="006F0C94">
        <w:rPr>
          <w:rFonts w:ascii="Trebuchet MS" w:hAnsi="Trebuchet MS" w:cs="Kokila"/>
          <w:bCs/>
        </w:rPr>
        <w:t xml:space="preserve">all </w:t>
      </w:r>
      <w:r w:rsidR="00353D2E">
        <w:rPr>
          <w:rFonts w:ascii="Trebuchet MS" w:hAnsi="Trebuchet MS" w:cs="Kokila"/>
          <w:bCs/>
        </w:rPr>
        <w:t>Union B</w:t>
      </w:r>
      <w:r w:rsidRPr="006F0C94">
        <w:rPr>
          <w:rFonts w:ascii="Trebuchet MS" w:hAnsi="Trebuchet MS" w:cs="Kokila"/>
          <w:bCs/>
        </w:rPr>
        <w:t>ank of India branches</w:t>
      </w:r>
      <w:r w:rsidR="0088198E">
        <w:rPr>
          <w:rFonts w:ascii="Trebuchet MS" w:hAnsi="Trebuchet MS" w:cs="Kokila"/>
          <w:bCs/>
        </w:rPr>
        <w:t>,</w:t>
      </w:r>
      <w:r w:rsidR="00035E42" w:rsidRPr="006F0C94">
        <w:rPr>
          <w:rFonts w:ascii="Trebuchet MS" w:hAnsi="Trebuchet MS" w:cs="Kokila"/>
          <w:bCs/>
        </w:rPr>
        <w:t xml:space="preserve"> </w:t>
      </w:r>
      <w:r w:rsidRPr="006F0C94">
        <w:rPr>
          <w:rFonts w:ascii="Trebuchet MS" w:hAnsi="Trebuchet MS" w:cs="Kokila"/>
          <w:bCs/>
        </w:rPr>
        <w:t xml:space="preserve">Admin offices and ATMs located in the District of </w:t>
      </w:r>
      <w:r w:rsidR="00DF2A24">
        <w:rPr>
          <w:rFonts w:ascii="Trebuchet MS" w:hAnsi="Trebuchet MS" w:cs="Kokila"/>
          <w:bCs/>
        </w:rPr>
        <w:t>Gorakhpur</w:t>
      </w:r>
      <w:r w:rsidR="00353D2E">
        <w:rPr>
          <w:rFonts w:ascii="Trebuchet MS" w:hAnsi="Trebuchet MS" w:cs="Kokila"/>
          <w:bCs/>
        </w:rPr>
        <w:t>, Sant Kabir Nagar, Ambedkarnagar, Siddarthnagar, Maharajganj and Kishinagar</w:t>
      </w:r>
      <w:r w:rsidR="00D17FAD">
        <w:rPr>
          <w:rFonts w:ascii="Trebuchet MS" w:hAnsi="Trebuchet MS" w:cs="Kokila"/>
          <w:bCs/>
        </w:rPr>
        <w:t>,</w:t>
      </w:r>
      <w:r w:rsidRPr="006F0C94">
        <w:rPr>
          <w:rFonts w:ascii="Trebuchet MS" w:hAnsi="Trebuchet MS" w:cs="Kokila"/>
          <w:bCs/>
        </w:rPr>
        <w:t xml:space="preserve"> </w:t>
      </w:r>
      <w:r w:rsidRPr="006F0C94">
        <w:rPr>
          <w:rFonts w:ascii="Trebuchet MS" w:hAnsi="Trebuchet MS" w:cs="Kokila"/>
          <w:bCs/>
          <w:u w:val="single"/>
        </w:rPr>
        <w:t xml:space="preserve">herein after will be referred as </w:t>
      </w:r>
      <w:r w:rsidR="00DF2A24">
        <w:rPr>
          <w:rFonts w:ascii="Trebuchet MS" w:hAnsi="Trebuchet MS" w:cs="Kokila"/>
          <w:bCs/>
          <w:u w:val="single"/>
        </w:rPr>
        <w:t>Gorakhpur</w:t>
      </w:r>
      <w:r w:rsidRPr="006F0C94">
        <w:rPr>
          <w:rFonts w:ascii="Trebuchet MS" w:hAnsi="Trebuchet MS" w:cs="Kokila"/>
          <w:bCs/>
          <w:u w:val="single"/>
        </w:rPr>
        <w:t xml:space="preserve"> Region</w:t>
      </w:r>
      <w:r w:rsidRPr="006F0C94">
        <w:rPr>
          <w:rFonts w:ascii="Trebuchet MS" w:hAnsi="Trebuchet MS" w:cs="Kokila"/>
          <w:bCs/>
        </w:rPr>
        <w:t>.</w:t>
      </w:r>
    </w:p>
    <w:p w:rsidR="00871759" w:rsidRPr="006F0C94" w:rsidRDefault="00871759" w:rsidP="00125929">
      <w:pPr>
        <w:spacing w:line="240" w:lineRule="auto"/>
        <w:ind w:left="972"/>
        <w:jc w:val="both"/>
        <w:rPr>
          <w:rFonts w:ascii="Trebuchet MS" w:hAnsi="Trebuchet MS" w:cs="Kokila"/>
          <w:bCs/>
        </w:rPr>
      </w:pPr>
    </w:p>
    <w:p w:rsidR="00871759" w:rsidRPr="006F0C94" w:rsidRDefault="00D221EB" w:rsidP="0003109A">
      <w:pPr>
        <w:numPr>
          <w:ilvl w:val="0"/>
          <w:numId w:val="13"/>
        </w:numPr>
        <w:tabs>
          <w:tab w:val="left" w:pos="360"/>
        </w:tabs>
        <w:spacing w:after="0" w:line="240" w:lineRule="auto"/>
        <w:rPr>
          <w:rFonts w:ascii="Trebuchet MS" w:eastAsia="Arial" w:hAnsi="Trebuchet MS"/>
          <w:b/>
        </w:rPr>
      </w:pPr>
      <w:r w:rsidRPr="006F0C94">
        <w:rPr>
          <w:rFonts w:ascii="Trebuchet MS" w:eastAsia="Arial" w:hAnsi="Trebuchet MS"/>
          <w:b/>
          <w:u w:val="single"/>
        </w:rPr>
        <w:t>SUBMISSION OF PROPOSAL</w:t>
      </w:r>
    </w:p>
    <w:p w:rsidR="00871759" w:rsidRPr="006F0C94" w:rsidRDefault="00871759" w:rsidP="004B4C59">
      <w:pPr>
        <w:spacing w:after="0" w:line="240" w:lineRule="auto"/>
        <w:rPr>
          <w:rFonts w:ascii="Trebuchet MS" w:eastAsia="Times New Roman" w:hAnsi="Trebuchet MS"/>
          <w:bCs/>
        </w:rPr>
      </w:pPr>
    </w:p>
    <w:p w:rsidR="00871759" w:rsidRPr="006F0C94" w:rsidRDefault="00871759" w:rsidP="0003109A">
      <w:pPr>
        <w:tabs>
          <w:tab w:val="left" w:pos="720"/>
        </w:tabs>
        <w:suppressAutoHyphens/>
        <w:spacing w:after="0" w:line="240" w:lineRule="auto"/>
        <w:jc w:val="both"/>
        <w:rPr>
          <w:rFonts w:ascii="Trebuchet MS" w:hAnsi="Trebuchet MS" w:cs="Kokila"/>
          <w:bCs/>
          <w:shd w:val="clear" w:color="auto" w:fill="00FF00"/>
        </w:rPr>
      </w:pPr>
      <w:r w:rsidRPr="006F0C94">
        <w:rPr>
          <w:rFonts w:ascii="Trebuchet MS" w:hAnsi="Trebuchet MS" w:cs="Kokila"/>
          <w:bCs/>
        </w:rPr>
        <w:t xml:space="preserve">The Tender to be submitted in </w:t>
      </w:r>
      <w:r w:rsidRPr="006F0C94">
        <w:rPr>
          <w:rFonts w:ascii="Trebuchet MS" w:hAnsi="Trebuchet MS" w:cs="Kokila"/>
          <w:bCs/>
          <w:u w:val="single"/>
        </w:rPr>
        <w:t>Two Sealed Envelopes</w:t>
      </w:r>
      <w:r w:rsidRPr="006F0C94">
        <w:rPr>
          <w:rFonts w:ascii="Trebuchet MS" w:hAnsi="Trebuchet MS" w:cs="Kokila"/>
          <w:bCs/>
        </w:rPr>
        <w:t xml:space="preserve"> as under:</w:t>
      </w:r>
    </w:p>
    <w:p w:rsidR="00871759" w:rsidRPr="006F0C94" w:rsidRDefault="00871759" w:rsidP="0003109A">
      <w:pPr>
        <w:tabs>
          <w:tab w:val="left" w:pos="720"/>
        </w:tabs>
        <w:suppressAutoHyphens/>
        <w:spacing w:after="0" w:line="240" w:lineRule="auto"/>
        <w:ind w:left="792"/>
        <w:jc w:val="both"/>
        <w:rPr>
          <w:rFonts w:ascii="Trebuchet MS" w:hAnsi="Trebuchet MS" w:cs="Kokila"/>
          <w:bCs/>
          <w:shd w:val="clear" w:color="auto" w:fill="00FF00"/>
        </w:rPr>
      </w:pPr>
    </w:p>
    <w:p w:rsidR="00F02669" w:rsidRPr="006F0C94" w:rsidRDefault="00871759" w:rsidP="0003109A">
      <w:pPr>
        <w:numPr>
          <w:ilvl w:val="1"/>
          <w:numId w:val="14"/>
        </w:numPr>
        <w:tabs>
          <w:tab w:val="left" w:pos="720"/>
        </w:tabs>
        <w:suppressAutoHyphens/>
        <w:spacing w:after="0" w:line="240" w:lineRule="auto"/>
        <w:jc w:val="both"/>
        <w:rPr>
          <w:rFonts w:ascii="Trebuchet MS" w:hAnsi="Trebuchet MS" w:cs="Kokila"/>
          <w:bCs/>
          <w:shd w:val="clear" w:color="auto" w:fill="00FF00"/>
        </w:rPr>
      </w:pPr>
      <w:r w:rsidRPr="006F0C94">
        <w:rPr>
          <w:rFonts w:ascii="Trebuchet MS" w:hAnsi="Trebuchet MS" w:cs="Kokila"/>
          <w:bCs/>
          <w:u w:val="single"/>
        </w:rPr>
        <w:t>Envelope I</w:t>
      </w:r>
      <w:r w:rsidRPr="006F0C94">
        <w:rPr>
          <w:rFonts w:ascii="Trebuchet MS" w:hAnsi="Trebuchet MS" w:cs="Kokila"/>
          <w:bCs/>
        </w:rPr>
        <w:t>: To contain Complete Tender document with all the relevant information for all three equipments</w:t>
      </w:r>
      <w:r w:rsidR="00E07C21">
        <w:rPr>
          <w:rFonts w:ascii="Trebuchet MS" w:hAnsi="Trebuchet MS" w:cs="Kokila"/>
          <w:bCs/>
        </w:rPr>
        <w:t xml:space="preserve"> viz CCTV, Burglar alarm system, Fire alarm system with auto dialer</w:t>
      </w:r>
      <w:r w:rsidR="004C0DD8">
        <w:rPr>
          <w:rFonts w:ascii="Trebuchet MS" w:hAnsi="Trebuchet MS" w:cs="Kokila"/>
          <w:bCs/>
        </w:rPr>
        <w:t>.</w:t>
      </w:r>
      <w:r w:rsidRPr="006F0C94">
        <w:rPr>
          <w:rFonts w:ascii="Trebuchet MS" w:hAnsi="Trebuchet MS" w:cs="Kokila"/>
          <w:bCs/>
        </w:rPr>
        <w:t xml:space="preserve"> (Bio-data, General conditions, warranty clause, </w:t>
      </w:r>
      <w:r w:rsidRPr="006F0C94">
        <w:rPr>
          <w:rFonts w:ascii="Trebuchet MS" w:hAnsi="Trebuchet MS" w:cs="Kokila"/>
          <w:bCs/>
          <w:u w:val="single"/>
        </w:rPr>
        <w:t>unpriced</w:t>
      </w:r>
      <w:r w:rsidRPr="006F0C94">
        <w:rPr>
          <w:rFonts w:ascii="Trebuchet MS" w:hAnsi="Trebuchet MS" w:cs="Kokila"/>
          <w:bCs/>
        </w:rPr>
        <w:t xml:space="preserve"> BOQ as per Part A, B and C of </w:t>
      </w:r>
      <w:r w:rsidR="00A5179E" w:rsidRPr="006F0C94">
        <w:rPr>
          <w:rFonts w:ascii="Trebuchet MS" w:hAnsi="Trebuchet MS" w:cs="Kokila"/>
          <w:bCs/>
        </w:rPr>
        <w:t xml:space="preserve">Annexure </w:t>
      </w:r>
      <w:r w:rsidRPr="006F0C94">
        <w:rPr>
          <w:rFonts w:ascii="Trebuchet MS" w:hAnsi="Trebuchet MS" w:cs="Kokila"/>
          <w:bCs/>
        </w:rPr>
        <w:t>V</w:t>
      </w:r>
      <w:r w:rsidR="00A5179E" w:rsidRPr="006F0C94">
        <w:rPr>
          <w:rFonts w:ascii="Trebuchet MS" w:hAnsi="Trebuchet MS" w:cs="Kokila"/>
          <w:bCs/>
        </w:rPr>
        <w:t>I</w:t>
      </w:r>
      <w:r w:rsidRPr="006F0C94">
        <w:rPr>
          <w:rFonts w:ascii="Trebuchet MS" w:hAnsi="Trebuchet MS" w:cs="Kokila"/>
          <w:bCs/>
        </w:rPr>
        <w:t xml:space="preserve">, detailed </w:t>
      </w:r>
      <w:r w:rsidR="00E07C21">
        <w:rPr>
          <w:rFonts w:ascii="Trebuchet MS" w:hAnsi="Trebuchet MS" w:cs="Kokila"/>
          <w:bCs/>
        </w:rPr>
        <w:t>C</w:t>
      </w:r>
      <w:r w:rsidRPr="006F0C94">
        <w:rPr>
          <w:rFonts w:ascii="Trebuchet MS" w:hAnsi="Trebuchet MS" w:cs="Kokila"/>
          <w:bCs/>
        </w:rPr>
        <w:t xml:space="preserve">AMC terms &amp; conditions and compliance/technical Bid) </w:t>
      </w:r>
      <w:r w:rsidRPr="006F0C94">
        <w:rPr>
          <w:rFonts w:ascii="Trebuchet MS" w:hAnsi="Trebuchet MS" w:cs="Kokila"/>
          <w:bCs/>
          <w:u w:val="single"/>
        </w:rPr>
        <w:t>EXCEPT, PRICE-BID</w:t>
      </w:r>
      <w:r w:rsidRPr="006F0C94">
        <w:rPr>
          <w:rFonts w:ascii="Trebuchet MS" w:hAnsi="Trebuchet MS" w:cs="Kokila"/>
          <w:bCs/>
        </w:rPr>
        <w:t xml:space="preserve"> - duly signed on each page along-with EMD &amp; cost of the Tender Document in the form of DD/PO payable at Union bank of India, </w:t>
      </w:r>
      <w:r w:rsidR="00DF2A24">
        <w:rPr>
          <w:rFonts w:ascii="Trebuchet MS" w:hAnsi="Trebuchet MS" w:cs="Kokila"/>
          <w:bCs/>
        </w:rPr>
        <w:t>Gorakhpur</w:t>
      </w:r>
      <w:r w:rsidRPr="006F0C94">
        <w:rPr>
          <w:rFonts w:ascii="Trebuchet MS" w:hAnsi="Trebuchet MS" w:cs="Kokila"/>
          <w:bCs/>
        </w:rPr>
        <w:t xml:space="preserve">. The envelope should be super scribed with </w:t>
      </w:r>
      <w:r w:rsidR="00A5179E" w:rsidRPr="006F0C94">
        <w:rPr>
          <w:rFonts w:ascii="Trebuchet MS" w:hAnsi="Trebuchet MS" w:cs="Kokila"/>
          <w:bCs/>
        </w:rPr>
        <w:t>“Technical</w:t>
      </w:r>
      <w:r w:rsidRPr="006F0C94">
        <w:rPr>
          <w:rFonts w:ascii="Trebuchet MS" w:hAnsi="Trebuchet MS" w:cs="Kokila"/>
          <w:bCs/>
        </w:rPr>
        <w:t xml:space="preserve"> Bid for Security equipments”. List of documents to be submitted in Technical bid is given in </w:t>
      </w:r>
      <w:r w:rsidR="00A5179E" w:rsidRPr="006F0C94">
        <w:rPr>
          <w:rFonts w:ascii="Trebuchet MS" w:hAnsi="Trebuchet MS" w:cs="Kokila"/>
          <w:bCs/>
        </w:rPr>
        <w:t>Annexure VIII</w:t>
      </w:r>
      <w:r w:rsidRPr="006F0C94">
        <w:rPr>
          <w:rFonts w:ascii="Trebuchet MS" w:hAnsi="Trebuchet MS" w:cs="Kokila"/>
          <w:bCs/>
        </w:rPr>
        <w:t>. Envelope I will be opened as per the scheduled date and time in presence of Vendors/their authorized representatives.</w:t>
      </w:r>
      <w:r w:rsidR="00F02669" w:rsidRPr="006F0C94">
        <w:rPr>
          <w:rFonts w:ascii="Trebuchet MS" w:hAnsi="Trebuchet MS" w:cs="Kokila"/>
          <w:bCs/>
        </w:rPr>
        <w:t xml:space="preserve"> Tenders without Pay Order/ Demand Draft shall be summarily rejected.</w:t>
      </w:r>
    </w:p>
    <w:p w:rsidR="00871759" w:rsidRPr="006F0C94" w:rsidRDefault="00871759" w:rsidP="0003109A">
      <w:pPr>
        <w:tabs>
          <w:tab w:val="left" w:pos="720"/>
        </w:tabs>
        <w:suppressAutoHyphens/>
        <w:spacing w:after="0" w:line="240" w:lineRule="auto"/>
        <w:ind w:left="702"/>
        <w:jc w:val="both"/>
        <w:rPr>
          <w:rFonts w:ascii="Trebuchet MS" w:hAnsi="Trebuchet MS" w:cs="Kokila"/>
          <w:bCs/>
          <w:shd w:val="clear" w:color="auto" w:fill="00FF00"/>
        </w:rPr>
      </w:pPr>
    </w:p>
    <w:p w:rsidR="00871759" w:rsidRPr="00125929" w:rsidRDefault="00871759" w:rsidP="0003109A">
      <w:pPr>
        <w:numPr>
          <w:ilvl w:val="1"/>
          <w:numId w:val="14"/>
        </w:numPr>
        <w:tabs>
          <w:tab w:val="left" w:pos="720"/>
        </w:tabs>
        <w:suppressAutoHyphens/>
        <w:spacing w:after="0" w:line="240" w:lineRule="auto"/>
        <w:jc w:val="both"/>
        <w:rPr>
          <w:rFonts w:ascii="Trebuchet MS" w:hAnsi="Trebuchet MS" w:cs="Kokila"/>
          <w:bCs/>
          <w:u w:val="single"/>
          <w:shd w:val="clear" w:color="auto" w:fill="00FF00"/>
        </w:rPr>
      </w:pPr>
      <w:r w:rsidRPr="006F0C94">
        <w:rPr>
          <w:rFonts w:ascii="Trebuchet MS" w:hAnsi="Trebuchet MS" w:cs="Kokila"/>
          <w:bCs/>
          <w:u w:val="single"/>
        </w:rPr>
        <w:t>Envelope II</w:t>
      </w:r>
      <w:r w:rsidRPr="006F0C94">
        <w:rPr>
          <w:rFonts w:ascii="Trebuchet MS" w:hAnsi="Trebuchet MS" w:cs="Kokila"/>
          <w:bCs/>
        </w:rPr>
        <w:t xml:space="preserve">: Should contain Price Bid </w:t>
      </w:r>
      <w:r w:rsidR="00E07C21">
        <w:rPr>
          <w:rFonts w:ascii="Trebuchet MS" w:hAnsi="Trebuchet MS" w:cs="Kokila"/>
          <w:bCs/>
        </w:rPr>
        <w:t>for CCTV, Security alarm system, Fire alarm system with auto dialer</w:t>
      </w:r>
      <w:r w:rsidRPr="006F0C94">
        <w:rPr>
          <w:rFonts w:ascii="Trebuchet MS" w:hAnsi="Trebuchet MS" w:cs="Kokila"/>
          <w:bCs/>
        </w:rPr>
        <w:t xml:space="preserve">. Price Bid should be submitted as per format given in Annexure </w:t>
      </w:r>
      <w:r w:rsidR="00A5179E" w:rsidRPr="006F0C94">
        <w:rPr>
          <w:rFonts w:ascii="Trebuchet MS" w:hAnsi="Trebuchet MS" w:cs="Kokila"/>
          <w:bCs/>
        </w:rPr>
        <w:t>VI</w:t>
      </w:r>
      <w:r w:rsidRPr="006F0C94">
        <w:rPr>
          <w:rFonts w:ascii="Trebuchet MS" w:hAnsi="Trebuchet MS" w:cs="Kokila"/>
          <w:bCs/>
        </w:rPr>
        <w:t xml:space="preserve"> </w:t>
      </w:r>
      <w:r w:rsidR="00A5179E" w:rsidRPr="006F0C94">
        <w:rPr>
          <w:rFonts w:ascii="Trebuchet MS" w:hAnsi="Trebuchet MS" w:cs="Kokila"/>
          <w:bCs/>
        </w:rPr>
        <w:t>only and</w:t>
      </w:r>
      <w:r w:rsidRPr="006F0C94">
        <w:rPr>
          <w:rFonts w:ascii="Trebuchet MS" w:hAnsi="Trebuchet MS" w:cs="Kokila"/>
          <w:bCs/>
        </w:rPr>
        <w:t xml:space="preserve"> should </w:t>
      </w:r>
      <w:r w:rsidRPr="00FF7700">
        <w:rPr>
          <w:rFonts w:ascii="Trebuchet MS" w:hAnsi="Trebuchet MS" w:cs="Kokila"/>
          <w:bCs/>
        </w:rPr>
        <w:t>be duly signed on each page by the authorized signatory</w:t>
      </w:r>
      <w:r w:rsidR="00FF7700" w:rsidRPr="00FF7700">
        <w:rPr>
          <w:rFonts w:ascii="Trebuchet MS" w:hAnsi="Trebuchet MS" w:cs="Kokila"/>
          <w:bCs/>
        </w:rPr>
        <w:t xml:space="preserve">. </w:t>
      </w:r>
      <w:r w:rsidRPr="00FF7700">
        <w:rPr>
          <w:rFonts w:ascii="Trebuchet MS" w:hAnsi="Trebuchet MS" w:cs="Kokila"/>
          <w:bCs/>
        </w:rPr>
        <w:t xml:space="preserve"> </w:t>
      </w:r>
      <w:r w:rsidR="00FF7700" w:rsidRPr="00FF7700">
        <w:rPr>
          <w:rFonts w:ascii="Trebuchet MS" w:hAnsi="Trebuchet MS" w:cs="Kokila"/>
          <w:bCs/>
        </w:rPr>
        <w:t xml:space="preserve">Separately sealed Price bids envelope </w:t>
      </w:r>
      <w:r w:rsidRPr="00FF7700">
        <w:rPr>
          <w:rFonts w:ascii="Trebuchet MS" w:hAnsi="Trebuchet MS" w:cs="Kokila"/>
          <w:bCs/>
        </w:rPr>
        <w:t xml:space="preserve">should be super scribed with </w:t>
      </w:r>
      <w:r w:rsidR="004C0DD8" w:rsidRPr="00FF7700">
        <w:rPr>
          <w:rFonts w:ascii="Trebuchet MS" w:hAnsi="Trebuchet MS" w:cs="Kokila"/>
          <w:bCs/>
        </w:rPr>
        <w:t>“</w:t>
      </w:r>
      <w:r w:rsidR="004C0DD8" w:rsidRPr="00215428">
        <w:rPr>
          <w:rFonts w:ascii="Trebuchet MS" w:hAnsi="Trebuchet MS" w:cs="Kokila"/>
          <w:bCs/>
          <w:u w:val="single"/>
        </w:rPr>
        <w:t>Price</w:t>
      </w:r>
      <w:r w:rsidR="00215428">
        <w:rPr>
          <w:rFonts w:ascii="Trebuchet MS" w:hAnsi="Trebuchet MS" w:cs="Kokila"/>
          <w:bCs/>
          <w:u w:val="single"/>
        </w:rPr>
        <w:t xml:space="preserve"> Bid for Security </w:t>
      </w:r>
      <w:r w:rsidRPr="00FF7700">
        <w:rPr>
          <w:rFonts w:ascii="Trebuchet MS" w:hAnsi="Trebuchet MS" w:cs="Kokila"/>
          <w:bCs/>
          <w:u w:val="single"/>
        </w:rPr>
        <w:t>equipments</w:t>
      </w:r>
      <w:r w:rsidRPr="00FF7700">
        <w:rPr>
          <w:rFonts w:ascii="Trebuchet MS" w:hAnsi="Trebuchet MS" w:cs="Kokila"/>
          <w:bCs/>
        </w:rPr>
        <w:t>”. Overwriting/corrections are not acceptable in Price bid, however if it is unavoidable, Corrections should be clearly marked and should be verified by cross signing by the Authorized signatory. Envelope II will be opened on a date (to be intimated later).</w:t>
      </w:r>
      <w:r w:rsidR="00E07C21">
        <w:rPr>
          <w:rFonts w:ascii="Trebuchet MS" w:hAnsi="Trebuchet MS" w:cs="Kokila"/>
          <w:bCs/>
        </w:rPr>
        <w:t xml:space="preserve"> </w:t>
      </w:r>
      <w:r w:rsidR="00E07C21" w:rsidRPr="00125929">
        <w:rPr>
          <w:rFonts w:ascii="Trebuchet MS" w:hAnsi="Trebuchet MS" w:cs="Kokila"/>
          <w:bCs/>
          <w:u w:val="single"/>
        </w:rPr>
        <w:t>For Biometric system, Public address system, Time lock devices the bids may be called from empanelled vendors on as and when required basis.</w:t>
      </w:r>
    </w:p>
    <w:p w:rsidR="00871759" w:rsidRPr="006F0C94" w:rsidRDefault="00871759" w:rsidP="0003109A">
      <w:pPr>
        <w:tabs>
          <w:tab w:val="left" w:pos="720"/>
        </w:tabs>
        <w:suppressAutoHyphens/>
        <w:spacing w:after="0" w:line="240" w:lineRule="auto"/>
        <w:jc w:val="both"/>
        <w:rPr>
          <w:rFonts w:ascii="Trebuchet MS" w:hAnsi="Trebuchet MS" w:cs="Kokila"/>
          <w:bCs/>
          <w:shd w:val="clear" w:color="auto" w:fill="00FF00"/>
        </w:rPr>
      </w:pPr>
    </w:p>
    <w:p w:rsidR="00871759" w:rsidRPr="006F0C94" w:rsidRDefault="00871759" w:rsidP="0003109A">
      <w:pPr>
        <w:numPr>
          <w:ilvl w:val="1"/>
          <w:numId w:val="14"/>
        </w:numPr>
        <w:tabs>
          <w:tab w:val="left" w:pos="720"/>
        </w:tabs>
        <w:suppressAutoHyphens/>
        <w:spacing w:after="0" w:line="240" w:lineRule="auto"/>
        <w:jc w:val="both"/>
        <w:rPr>
          <w:rFonts w:ascii="Trebuchet MS" w:hAnsi="Trebuchet MS" w:cs="Kokila"/>
          <w:bCs/>
          <w:shd w:val="clear" w:color="auto" w:fill="00FF00"/>
        </w:rPr>
      </w:pPr>
      <w:r w:rsidRPr="006F0C94">
        <w:rPr>
          <w:rFonts w:ascii="Trebuchet MS" w:hAnsi="Trebuchet MS" w:cs="Kokila"/>
          <w:bCs/>
        </w:rPr>
        <w:t xml:space="preserve">The above two envelopes to be put in one large Envelope III (Main envelope), sealed and submitted. Main envelope should be super scribed with name, contact number, email and other contact details of the vendor/firm. </w:t>
      </w:r>
    </w:p>
    <w:p w:rsidR="00871759" w:rsidRPr="006F0C94" w:rsidRDefault="00871759" w:rsidP="0003109A">
      <w:pPr>
        <w:spacing w:after="0" w:line="240" w:lineRule="auto"/>
        <w:ind w:firstLine="720"/>
        <w:jc w:val="both"/>
        <w:rPr>
          <w:rFonts w:ascii="Trebuchet MS" w:hAnsi="Trebuchet MS" w:cs="Kokila"/>
          <w:bCs/>
        </w:rPr>
      </w:pPr>
    </w:p>
    <w:p w:rsidR="00871759" w:rsidRDefault="00871759" w:rsidP="0003109A">
      <w:pPr>
        <w:spacing w:line="240" w:lineRule="auto"/>
        <w:ind w:right="100"/>
        <w:jc w:val="both"/>
        <w:rPr>
          <w:rFonts w:ascii="Trebuchet MS" w:eastAsia="Arial" w:hAnsi="Trebuchet MS"/>
          <w:bCs/>
        </w:rPr>
      </w:pPr>
      <w:r w:rsidRPr="006F0C94">
        <w:rPr>
          <w:rFonts w:ascii="Trebuchet MS" w:eastAsia="Arial" w:hAnsi="Trebuchet MS"/>
          <w:bCs/>
        </w:rPr>
        <w:t>The process of engagement and basic criteria which the Applicants should fulfill for engagement is given in subsequent paragraphs.</w:t>
      </w:r>
    </w:p>
    <w:p w:rsidR="00125929" w:rsidRPr="006F0C94" w:rsidRDefault="00125929" w:rsidP="0003109A">
      <w:pPr>
        <w:spacing w:line="240" w:lineRule="auto"/>
        <w:ind w:right="100"/>
        <w:jc w:val="both"/>
        <w:rPr>
          <w:rFonts w:ascii="Trebuchet MS" w:eastAsia="Arial" w:hAnsi="Trebuchet MS"/>
          <w:bCs/>
        </w:rPr>
      </w:pPr>
    </w:p>
    <w:p w:rsidR="00F02669" w:rsidRPr="006F0C94" w:rsidRDefault="00D221EB" w:rsidP="0003109A">
      <w:pPr>
        <w:numPr>
          <w:ilvl w:val="0"/>
          <w:numId w:val="14"/>
        </w:numPr>
        <w:spacing w:line="240" w:lineRule="auto"/>
        <w:rPr>
          <w:rFonts w:ascii="Trebuchet MS" w:eastAsia="Times New Roman" w:hAnsi="Trebuchet MS"/>
          <w:b/>
          <w:u w:val="single"/>
        </w:rPr>
      </w:pPr>
      <w:r w:rsidRPr="006F0C94">
        <w:rPr>
          <w:rFonts w:ascii="Trebuchet MS" w:eastAsia="Times New Roman" w:hAnsi="Trebuchet MS"/>
          <w:b/>
          <w:u w:val="single"/>
        </w:rPr>
        <w:t>ELIGIBILITY CRITERIA FOR BIDDERS</w:t>
      </w:r>
    </w:p>
    <w:p w:rsidR="00D07D99" w:rsidRPr="006F0C94" w:rsidRDefault="00D07D99" w:rsidP="0003109A">
      <w:pPr>
        <w:spacing w:after="0" w:line="240" w:lineRule="auto"/>
        <w:ind w:left="360"/>
        <w:jc w:val="both"/>
        <w:rPr>
          <w:rFonts w:ascii="Trebuchet MS" w:hAnsi="Trebuchet MS" w:cs="Tahoma"/>
          <w:bCs/>
        </w:rPr>
      </w:pPr>
      <w:r w:rsidRPr="006F0C94">
        <w:rPr>
          <w:rFonts w:ascii="Trebuchet MS" w:eastAsia="Times New Roman" w:hAnsi="Trebuchet MS"/>
          <w:bCs/>
        </w:rPr>
        <w:t xml:space="preserve">The </w:t>
      </w:r>
      <w:r w:rsidRPr="006F0C94">
        <w:rPr>
          <w:rFonts w:ascii="Trebuchet MS" w:hAnsi="Trebuchet MS" w:cs="Tahoma"/>
          <w:bCs/>
        </w:rPr>
        <w:t>criterion’s mentioned below would be applied for short listing/empanelment of firms/vendor</w:t>
      </w:r>
      <w:r w:rsidR="00215428">
        <w:rPr>
          <w:rFonts w:ascii="Trebuchet MS" w:hAnsi="Trebuchet MS" w:cs="Tahoma"/>
          <w:bCs/>
        </w:rPr>
        <w:t>s</w:t>
      </w:r>
      <w:r w:rsidRPr="006F0C94">
        <w:rPr>
          <w:rFonts w:ascii="Trebuchet MS" w:hAnsi="Trebuchet MS" w:cs="Tahoma"/>
          <w:bCs/>
        </w:rPr>
        <w:t>/suppliers. The firms/vendor</w:t>
      </w:r>
      <w:r w:rsidR="00215428">
        <w:rPr>
          <w:rFonts w:ascii="Trebuchet MS" w:hAnsi="Trebuchet MS" w:cs="Tahoma"/>
          <w:bCs/>
        </w:rPr>
        <w:t>s</w:t>
      </w:r>
      <w:r w:rsidRPr="006F0C94">
        <w:rPr>
          <w:rFonts w:ascii="Trebuchet MS" w:hAnsi="Trebuchet MS" w:cs="Tahoma"/>
          <w:bCs/>
        </w:rPr>
        <w:t>/suppliers must submit proof of documents along with tender. Vendor</w:t>
      </w:r>
      <w:r w:rsidR="00215428">
        <w:rPr>
          <w:rFonts w:ascii="Trebuchet MS" w:hAnsi="Trebuchet MS" w:cs="Tahoma"/>
          <w:bCs/>
        </w:rPr>
        <w:t>s</w:t>
      </w:r>
      <w:r w:rsidRPr="006F0C94">
        <w:rPr>
          <w:rFonts w:ascii="Trebuchet MS" w:hAnsi="Trebuchet MS" w:cs="Tahoma"/>
          <w:bCs/>
        </w:rPr>
        <w:t xml:space="preserve">/suppliers not submitting proof documents and/or not </w:t>
      </w:r>
      <w:r w:rsidRPr="006F0C94">
        <w:rPr>
          <w:rFonts w:ascii="Trebuchet MS" w:hAnsi="Trebuchet MS" w:cs="Tahoma"/>
          <w:bCs/>
        </w:rPr>
        <w:lastRenderedPageBreak/>
        <w:t>conforming to any of these criteria will not qualify for empanelment/short listing or rate contract. The criterions are tabulated below along with proof documents to be submitted against each of the criteria for information and compliance:-</w:t>
      </w:r>
    </w:p>
    <w:p w:rsidR="00F02669" w:rsidRPr="006F0C94" w:rsidRDefault="00F02669" w:rsidP="0003109A">
      <w:pPr>
        <w:spacing w:line="240" w:lineRule="auto"/>
        <w:ind w:left="360"/>
        <w:rPr>
          <w:rFonts w:ascii="Trebuchet MS" w:eastAsia="Times New Roman" w:hAnsi="Trebuchet MS"/>
          <w:bCs/>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2"/>
        <w:gridCol w:w="3923"/>
        <w:gridCol w:w="4803"/>
      </w:tblGrid>
      <w:tr w:rsidR="00F02669" w:rsidRPr="006F0C94" w:rsidTr="004B4C59">
        <w:tc>
          <w:tcPr>
            <w:tcW w:w="742" w:type="dxa"/>
          </w:tcPr>
          <w:p w:rsidR="00F02669" w:rsidRPr="006F0C94" w:rsidRDefault="00F02669" w:rsidP="0003109A">
            <w:pPr>
              <w:spacing w:after="0" w:line="240" w:lineRule="auto"/>
              <w:jc w:val="both"/>
              <w:rPr>
                <w:rFonts w:ascii="Trebuchet MS" w:eastAsia="Times New Roman" w:hAnsi="Trebuchet MS" w:cs="Kokila"/>
                <w:bCs/>
                <w:u w:val="single"/>
              </w:rPr>
            </w:pPr>
            <w:r w:rsidRPr="006F0C94">
              <w:rPr>
                <w:rFonts w:ascii="Trebuchet MS" w:eastAsia="Times New Roman" w:hAnsi="Trebuchet MS" w:cs="Kokila"/>
                <w:bCs/>
                <w:u w:val="single"/>
              </w:rPr>
              <w:t>S.No.</w:t>
            </w:r>
          </w:p>
        </w:tc>
        <w:tc>
          <w:tcPr>
            <w:tcW w:w="3923" w:type="dxa"/>
          </w:tcPr>
          <w:p w:rsidR="00F02669" w:rsidRPr="006F0C94" w:rsidRDefault="00F02669" w:rsidP="003E5BE8">
            <w:pPr>
              <w:spacing w:after="0" w:line="240" w:lineRule="auto"/>
              <w:jc w:val="center"/>
              <w:rPr>
                <w:rFonts w:ascii="Trebuchet MS" w:eastAsia="Times New Roman" w:hAnsi="Trebuchet MS" w:cs="Kokila"/>
                <w:bCs/>
                <w:u w:val="single"/>
              </w:rPr>
            </w:pPr>
            <w:r w:rsidRPr="006F0C94">
              <w:rPr>
                <w:rFonts w:ascii="Trebuchet MS" w:eastAsia="Times New Roman" w:hAnsi="Trebuchet MS" w:cs="Kokila"/>
                <w:bCs/>
                <w:u w:val="single"/>
              </w:rPr>
              <w:t>Eligibility Criteria</w:t>
            </w:r>
          </w:p>
        </w:tc>
        <w:tc>
          <w:tcPr>
            <w:tcW w:w="4803" w:type="dxa"/>
          </w:tcPr>
          <w:p w:rsidR="00F02669" w:rsidRPr="006F0C94" w:rsidRDefault="00F02669" w:rsidP="003E5BE8">
            <w:pPr>
              <w:widowControl w:val="0"/>
              <w:autoSpaceDE w:val="0"/>
              <w:autoSpaceDN w:val="0"/>
              <w:adjustRightInd w:val="0"/>
              <w:spacing w:after="0" w:line="240" w:lineRule="auto"/>
              <w:jc w:val="center"/>
              <w:rPr>
                <w:rFonts w:ascii="Trebuchet MS" w:eastAsia="Times New Roman" w:hAnsi="Trebuchet MS" w:cs="Kokila"/>
                <w:bCs/>
                <w:u w:val="single"/>
              </w:rPr>
            </w:pPr>
            <w:r w:rsidRPr="006F0C94">
              <w:rPr>
                <w:rFonts w:ascii="Trebuchet MS" w:eastAsia="Times New Roman" w:hAnsi="Trebuchet MS" w:cs="Kokila"/>
                <w:bCs/>
                <w:u w:val="single"/>
              </w:rPr>
              <w:t>Proof Documents to be Submitted</w:t>
            </w:r>
          </w:p>
          <w:p w:rsidR="00F02669" w:rsidRPr="006F0C94" w:rsidRDefault="00F02669" w:rsidP="003E5BE8">
            <w:pPr>
              <w:widowControl w:val="0"/>
              <w:autoSpaceDE w:val="0"/>
              <w:autoSpaceDN w:val="0"/>
              <w:adjustRightInd w:val="0"/>
              <w:spacing w:after="0" w:line="240" w:lineRule="auto"/>
              <w:jc w:val="center"/>
              <w:rPr>
                <w:rFonts w:ascii="Trebuchet MS" w:eastAsia="Times New Roman" w:hAnsi="Trebuchet MS" w:cs="Kokila"/>
                <w:bCs/>
                <w:u w:val="single"/>
              </w:rPr>
            </w:pPr>
          </w:p>
        </w:tc>
      </w:tr>
      <w:tr w:rsidR="00F02669" w:rsidRPr="006F0C94" w:rsidTr="004B4C59">
        <w:trPr>
          <w:trHeight w:val="1541"/>
        </w:trPr>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F02669" w:rsidRPr="006F0C94" w:rsidRDefault="00F02669" w:rsidP="0003109A">
            <w:pPr>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The vendor should be original equipment manufacturer or authorized channel partner /dealer/distributor of the company </w:t>
            </w:r>
          </w:p>
        </w:tc>
        <w:tc>
          <w:tcPr>
            <w:tcW w:w="4803" w:type="dxa"/>
          </w:tcPr>
          <w:p w:rsidR="00F02669" w:rsidRPr="006F0C94" w:rsidRDefault="00F02669" w:rsidP="00215428">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Ink signed copy of authorization letter from the OEM must be submitted in </w:t>
            </w:r>
            <w:r w:rsidR="0003109A" w:rsidRPr="006F0C94">
              <w:rPr>
                <w:rFonts w:ascii="Trebuchet MS" w:eastAsia="Times New Roman" w:hAnsi="Trebuchet MS" w:cs="Kokila"/>
                <w:bCs/>
              </w:rPr>
              <w:t xml:space="preserve">original. </w:t>
            </w:r>
            <w:r w:rsidRPr="006F0C94">
              <w:rPr>
                <w:rFonts w:ascii="Trebuchet MS" w:eastAsia="Times New Roman" w:hAnsi="Trebuchet MS" w:cs="Kokila"/>
                <w:bCs/>
              </w:rPr>
              <w:t>The certificate so furnished should clearly mention the period for which such authorization is valid and firm name address and contact detail</w:t>
            </w:r>
            <w:r w:rsidR="003E5BE8">
              <w:rPr>
                <w:rFonts w:ascii="Trebuchet MS" w:eastAsia="Times New Roman" w:hAnsi="Trebuchet MS" w:cs="Kokila"/>
                <w:bCs/>
              </w:rPr>
              <w:t>s</w:t>
            </w:r>
            <w:r w:rsidRPr="006F0C94">
              <w:rPr>
                <w:rFonts w:ascii="Trebuchet MS" w:eastAsia="Times New Roman" w:hAnsi="Trebuchet MS" w:cs="Kokila"/>
                <w:bCs/>
              </w:rPr>
              <w:t xml:space="preserve"> from where after</w:t>
            </w:r>
            <w:r w:rsidR="003E5BE8">
              <w:rPr>
                <w:rFonts w:ascii="Trebuchet MS" w:eastAsia="Times New Roman" w:hAnsi="Trebuchet MS" w:cs="Kokila"/>
                <w:bCs/>
              </w:rPr>
              <w:t xml:space="preserve"> </w:t>
            </w:r>
            <w:r w:rsidRPr="006F0C94">
              <w:rPr>
                <w:rFonts w:ascii="Trebuchet MS" w:eastAsia="Times New Roman" w:hAnsi="Trebuchet MS" w:cs="Kokila"/>
                <w:bCs/>
              </w:rPr>
              <w:t xml:space="preserve">sale service shall be provided to the </w:t>
            </w:r>
            <w:r w:rsidR="0003109A" w:rsidRPr="006F0C94">
              <w:rPr>
                <w:rFonts w:ascii="Trebuchet MS" w:eastAsia="Times New Roman" w:hAnsi="Trebuchet MS" w:cs="Kokila"/>
                <w:bCs/>
              </w:rPr>
              <w:t xml:space="preserve">bank. </w:t>
            </w:r>
            <w:r w:rsidRPr="006F0C94">
              <w:rPr>
                <w:rFonts w:ascii="Trebuchet MS" w:eastAsia="Arial" w:hAnsi="Trebuchet MS" w:cs="Kokila"/>
                <w:bCs/>
              </w:rPr>
              <w:t>(In absence of the original certificate from the OEM the Service provider will be disqualified).</w:t>
            </w:r>
          </w:p>
        </w:tc>
      </w:tr>
      <w:tr w:rsidR="00F02669" w:rsidRPr="006F0C94" w:rsidTr="004B4C59">
        <w:trPr>
          <w:trHeight w:val="1478"/>
        </w:trPr>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F02669" w:rsidRPr="006F0C94" w:rsidRDefault="00F02669" w:rsidP="00125929">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The prospective vendor  should  be reputed in  the  concerned  field  with  not  less  than  five  years</w:t>
            </w:r>
            <w:r w:rsidR="008B36D9">
              <w:rPr>
                <w:rFonts w:ascii="Trebuchet MS" w:eastAsia="Times New Roman" w:hAnsi="Trebuchet MS" w:cs="Kokila"/>
                <w:bCs/>
              </w:rPr>
              <w:t xml:space="preserve"> (as on 01 </w:t>
            </w:r>
            <w:r w:rsidR="00125929">
              <w:rPr>
                <w:rFonts w:ascii="Trebuchet MS" w:eastAsia="Times New Roman" w:hAnsi="Trebuchet MS" w:cs="Kokila"/>
                <w:bCs/>
              </w:rPr>
              <w:t>Jan</w:t>
            </w:r>
            <w:r w:rsidR="008B36D9">
              <w:rPr>
                <w:rFonts w:ascii="Trebuchet MS" w:eastAsia="Times New Roman" w:hAnsi="Trebuchet MS" w:cs="Kokila"/>
                <w:bCs/>
              </w:rPr>
              <w:t xml:space="preserve"> 202</w:t>
            </w:r>
            <w:r w:rsidR="00125929">
              <w:rPr>
                <w:rFonts w:ascii="Trebuchet MS" w:eastAsia="Times New Roman" w:hAnsi="Trebuchet MS" w:cs="Kokila"/>
                <w:bCs/>
              </w:rPr>
              <w:t>2</w:t>
            </w:r>
            <w:r w:rsidR="008B36D9">
              <w:rPr>
                <w:rFonts w:ascii="Trebuchet MS" w:eastAsia="Times New Roman" w:hAnsi="Trebuchet MS" w:cs="Kokila"/>
                <w:bCs/>
              </w:rPr>
              <w:t>)</w:t>
            </w:r>
            <w:r w:rsidRPr="006F0C94">
              <w:rPr>
                <w:rFonts w:ascii="Trebuchet MS" w:eastAsia="Times New Roman" w:hAnsi="Trebuchet MS" w:cs="Kokila"/>
                <w:bCs/>
              </w:rPr>
              <w:t xml:space="preserve">  experience dealing  in  the products offered. </w:t>
            </w:r>
          </w:p>
        </w:tc>
        <w:tc>
          <w:tcPr>
            <w:tcW w:w="4803" w:type="dxa"/>
          </w:tcPr>
          <w:p w:rsidR="00F02669" w:rsidRPr="006F0C94" w:rsidRDefault="00470D53" w:rsidP="0003109A">
            <w:pPr>
              <w:spacing w:line="240" w:lineRule="auto"/>
              <w:jc w:val="both"/>
              <w:rPr>
                <w:rFonts w:ascii="Trebuchet MS" w:eastAsia="Times New Roman" w:hAnsi="Trebuchet MS" w:cs="Kokila"/>
                <w:bCs/>
                <w:lang w:bidi="hi-IN"/>
              </w:rPr>
            </w:pPr>
            <w:r w:rsidRPr="006F0C94">
              <w:rPr>
                <w:rFonts w:ascii="Trebuchet MS" w:eastAsia="Times New Roman" w:hAnsi="Trebuchet MS" w:cs="Kokila"/>
                <w:bCs/>
                <w:lang w:bidi="hi-IN"/>
              </w:rPr>
              <w:t>Self a</w:t>
            </w:r>
            <w:r w:rsidR="00F02669" w:rsidRPr="006F0C94">
              <w:rPr>
                <w:rFonts w:ascii="Trebuchet MS" w:eastAsia="Times New Roman" w:hAnsi="Trebuchet MS" w:cs="Kokila"/>
                <w:bCs/>
                <w:lang w:bidi="hi-IN"/>
              </w:rPr>
              <w:t>ttested copy of Certificate of incorporation of the firm and authorization letter of dealership</w:t>
            </w:r>
            <w:r w:rsidR="00E07C21">
              <w:rPr>
                <w:rFonts w:ascii="Trebuchet MS" w:eastAsia="Times New Roman" w:hAnsi="Trebuchet MS" w:cs="Kokila"/>
                <w:bCs/>
                <w:lang w:bidi="hi-IN"/>
              </w:rPr>
              <w:t xml:space="preserve"> for </w:t>
            </w:r>
            <w:r w:rsidR="00272529">
              <w:rPr>
                <w:rFonts w:ascii="Trebuchet MS" w:eastAsia="Times New Roman" w:hAnsi="Trebuchet MS" w:cs="Kokila"/>
                <w:bCs/>
                <w:lang w:bidi="hi-IN"/>
              </w:rPr>
              <w:t xml:space="preserve">continuous </w:t>
            </w:r>
            <w:r w:rsidR="00E07C21">
              <w:rPr>
                <w:rFonts w:ascii="Trebuchet MS" w:eastAsia="Times New Roman" w:hAnsi="Trebuchet MS" w:cs="Kokila"/>
                <w:bCs/>
                <w:lang w:bidi="hi-IN"/>
              </w:rPr>
              <w:t>period of 5 years</w:t>
            </w:r>
            <w:r w:rsidR="00F02669" w:rsidRPr="006F0C94">
              <w:rPr>
                <w:rFonts w:ascii="Trebuchet MS" w:eastAsia="Times New Roman" w:hAnsi="Trebuchet MS" w:cs="Kokila"/>
                <w:bCs/>
                <w:lang w:bidi="hi-IN"/>
              </w:rPr>
              <w:t xml:space="preserve"> from the Original Equipment Manufacturer for the brand /make of product offered.</w:t>
            </w:r>
          </w:p>
        </w:tc>
      </w:tr>
      <w:tr w:rsidR="00F02669" w:rsidRPr="006F0C94" w:rsidTr="004B4C59">
        <w:trPr>
          <w:trHeight w:val="1541"/>
        </w:trPr>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F02669" w:rsidRPr="006F0C94" w:rsidRDefault="00F02669"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u w:val="single"/>
              </w:rPr>
              <w:t xml:space="preserve">Good Product quality and </w:t>
            </w:r>
            <w:r w:rsidR="0078624F">
              <w:rPr>
                <w:rFonts w:ascii="Trebuchet MS" w:eastAsia="Times New Roman" w:hAnsi="Trebuchet MS" w:cs="Kokila"/>
                <w:bCs/>
                <w:u w:val="single"/>
              </w:rPr>
              <w:t>Robustness:</w:t>
            </w:r>
            <w:r w:rsidR="0078624F" w:rsidRPr="006F0C94">
              <w:rPr>
                <w:rFonts w:ascii="Trebuchet MS" w:eastAsia="Times New Roman" w:hAnsi="Trebuchet MS" w:cs="Kokila"/>
                <w:bCs/>
                <w:u w:val="single"/>
              </w:rPr>
              <w:t>-</w:t>
            </w:r>
            <w:r w:rsidR="0078624F" w:rsidRPr="006F0C94">
              <w:rPr>
                <w:rFonts w:ascii="Trebuchet MS" w:eastAsia="Times New Roman" w:hAnsi="Trebuchet MS" w:cs="Kokila"/>
                <w:bCs/>
              </w:rPr>
              <w:t xml:space="preserve"> All</w:t>
            </w:r>
            <w:r w:rsidRPr="006F0C94">
              <w:rPr>
                <w:rFonts w:ascii="Trebuchet MS" w:eastAsia="Times New Roman" w:hAnsi="Trebuchet MS" w:cs="Kokila"/>
                <w:bCs/>
              </w:rPr>
              <w:t xml:space="preserve"> Products for which BIS standards exist should conform to those standards or should have test report by the regional electronic Test Development centers.</w:t>
            </w:r>
          </w:p>
        </w:tc>
        <w:tc>
          <w:tcPr>
            <w:tcW w:w="4803" w:type="dxa"/>
          </w:tcPr>
          <w:p w:rsidR="00F02669" w:rsidRPr="006F0C94" w:rsidRDefault="00470D53" w:rsidP="0003109A">
            <w:pPr>
              <w:spacing w:line="240" w:lineRule="auto"/>
              <w:jc w:val="both"/>
              <w:rPr>
                <w:rFonts w:ascii="Trebuchet MS" w:eastAsia="Times New Roman" w:hAnsi="Trebuchet MS" w:cs="Kokila"/>
                <w:bCs/>
                <w:lang w:bidi="hi-IN"/>
              </w:rPr>
            </w:pPr>
            <w:r w:rsidRPr="006F0C94">
              <w:rPr>
                <w:rFonts w:ascii="Trebuchet MS" w:eastAsia="Times New Roman" w:hAnsi="Trebuchet MS" w:cs="Kokila"/>
                <w:bCs/>
                <w:lang w:bidi="hi-IN"/>
              </w:rPr>
              <w:t>Self a</w:t>
            </w:r>
            <w:r w:rsidR="00F02669" w:rsidRPr="006F0C94">
              <w:rPr>
                <w:rFonts w:ascii="Trebuchet MS" w:eastAsia="Times New Roman" w:hAnsi="Trebuchet MS" w:cs="Kokila"/>
                <w:bCs/>
              </w:rPr>
              <w:t>ttested copy of BIS  certificate</w:t>
            </w:r>
            <w:r w:rsidR="003E5BE8">
              <w:rPr>
                <w:rFonts w:ascii="Trebuchet MS" w:eastAsia="Times New Roman" w:hAnsi="Trebuchet MS" w:cs="Kokila"/>
                <w:bCs/>
              </w:rPr>
              <w:t xml:space="preserve"> </w:t>
            </w:r>
            <w:r w:rsidR="00F02669" w:rsidRPr="006F0C94">
              <w:rPr>
                <w:rFonts w:ascii="Trebuchet MS" w:eastAsia="Times New Roman" w:hAnsi="Trebuchet MS" w:cs="Kokila"/>
                <w:bCs/>
              </w:rPr>
              <w:t>(</w:t>
            </w:r>
            <w:r w:rsidR="00F02669" w:rsidRPr="006F0C94">
              <w:rPr>
                <w:rFonts w:ascii="Trebuchet MS" w:eastAsia="Times New Roman" w:hAnsi="Trebuchet MS" w:cs="Kokila"/>
                <w:bCs/>
                <w:lang w:bidi="hi-IN"/>
              </w:rPr>
              <w:t>product for which the standard exist</w:t>
            </w:r>
            <w:r w:rsidR="00125929">
              <w:rPr>
                <w:rFonts w:ascii="Trebuchet MS" w:eastAsia="Times New Roman" w:hAnsi="Trebuchet MS" w:cs="Kokila"/>
                <w:bCs/>
                <w:lang w:bidi="hi-IN"/>
              </w:rPr>
              <w:t>s</w:t>
            </w:r>
            <w:r w:rsidR="00F02669" w:rsidRPr="006F0C94">
              <w:rPr>
                <w:rFonts w:ascii="Trebuchet MS" w:eastAsia="Times New Roman" w:hAnsi="Trebuchet MS" w:cs="Kokila"/>
                <w:bCs/>
                <w:lang w:bidi="hi-IN"/>
              </w:rPr>
              <w:t>)</w:t>
            </w:r>
            <w:r w:rsidR="00F02669" w:rsidRPr="006F0C94">
              <w:rPr>
                <w:rFonts w:ascii="Trebuchet MS" w:eastAsia="Times New Roman" w:hAnsi="Trebuchet MS" w:cs="Kokila"/>
                <w:bCs/>
              </w:rPr>
              <w:t xml:space="preserve">  or test report  by Regional Electronic Test Development Centers (As applicable)</w:t>
            </w:r>
          </w:p>
        </w:tc>
      </w:tr>
      <w:tr w:rsidR="00F02669" w:rsidRPr="006F0C94" w:rsidTr="009322E9">
        <w:trPr>
          <w:trHeight w:val="1097"/>
        </w:trPr>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F02669" w:rsidRPr="006F0C94" w:rsidRDefault="00F02669" w:rsidP="00D17FAD">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Good after sales service:- The vendor should have at least one of its own office and service center with telephone connection, email and Whatsapp facility and adequate team of engineers &amp; technicians functioning in an office </w:t>
            </w:r>
            <w:r w:rsidR="00E07C21">
              <w:rPr>
                <w:rFonts w:ascii="Trebuchet MS" w:eastAsia="Times New Roman" w:hAnsi="Trebuchet MS" w:cs="Kokila"/>
                <w:bCs/>
              </w:rPr>
              <w:t>in Distt</w:t>
            </w:r>
            <w:r w:rsidR="00E45650">
              <w:rPr>
                <w:rFonts w:ascii="Trebuchet MS" w:eastAsia="Times New Roman" w:hAnsi="Trebuchet MS" w:cs="Kokila"/>
                <w:bCs/>
              </w:rPr>
              <w:t>.-</w:t>
            </w:r>
            <w:r w:rsidR="00E07C21">
              <w:rPr>
                <w:rFonts w:ascii="Trebuchet MS" w:eastAsia="Times New Roman" w:hAnsi="Trebuchet MS" w:cs="Kokila"/>
                <w:bCs/>
              </w:rPr>
              <w:t xml:space="preserve"> </w:t>
            </w:r>
            <w:r w:rsidR="00DF2A24">
              <w:rPr>
                <w:rFonts w:ascii="Trebuchet MS" w:eastAsia="Times New Roman" w:hAnsi="Trebuchet MS" w:cs="Kokila"/>
                <w:bCs/>
              </w:rPr>
              <w:t>Gorakhpur</w:t>
            </w:r>
            <w:r w:rsidR="00E07C21">
              <w:rPr>
                <w:rFonts w:ascii="Trebuchet MS" w:eastAsia="Times New Roman" w:hAnsi="Trebuchet MS" w:cs="Kokila"/>
                <w:bCs/>
              </w:rPr>
              <w:t>/</w:t>
            </w:r>
            <w:r w:rsidR="00E45650">
              <w:rPr>
                <w:rFonts w:ascii="Trebuchet MS" w:eastAsia="Times New Roman" w:hAnsi="Trebuchet MS" w:cs="Kokila"/>
                <w:bCs/>
              </w:rPr>
              <w:t>Varanasi</w:t>
            </w:r>
            <w:r w:rsidR="00AF380E" w:rsidRPr="006F0C94">
              <w:rPr>
                <w:rFonts w:ascii="Trebuchet MS" w:eastAsia="Times New Roman" w:hAnsi="Trebuchet MS" w:cs="Kokila"/>
                <w:bCs/>
              </w:rPr>
              <w:t xml:space="preserve">. The office should be manned during the office hours. The vendor should have sufficient workshop space and technical equipments for testing, repairing and maintenance of equipments. </w:t>
            </w:r>
            <w:r w:rsidR="00E45650">
              <w:rPr>
                <w:rFonts w:ascii="Trebuchet MS" w:eastAsia="Times New Roman" w:hAnsi="Trebuchet MS" w:cs="Kokila"/>
                <w:bCs/>
              </w:rPr>
              <w:t>(</w:t>
            </w:r>
            <w:r w:rsidR="00E45650" w:rsidRPr="00D96C85">
              <w:rPr>
                <w:rFonts w:ascii="Trebuchet MS" w:eastAsia="Times New Roman" w:hAnsi="Trebuchet MS" w:cs="Kokila"/>
                <w:bCs/>
                <w:u w:val="single"/>
              </w:rPr>
              <w:t>Mere having rent agreement or shop establishment license will not serve the purpose)</w:t>
            </w:r>
            <w:r w:rsidR="00E45650">
              <w:rPr>
                <w:rFonts w:ascii="Trebuchet MS" w:eastAsia="Times New Roman" w:hAnsi="Trebuchet MS" w:cs="Kokila"/>
                <w:bCs/>
              </w:rPr>
              <w:t xml:space="preserve"> </w:t>
            </w:r>
          </w:p>
        </w:tc>
        <w:tc>
          <w:tcPr>
            <w:tcW w:w="4803" w:type="dxa"/>
          </w:tcPr>
          <w:p w:rsidR="00F02669" w:rsidRPr="006F0C94" w:rsidRDefault="00470D53" w:rsidP="00E45650">
            <w:pPr>
              <w:spacing w:line="240" w:lineRule="auto"/>
              <w:jc w:val="both"/>
              <w:rPr>
                <w:rFonts w:ascii="Trebuchet MS" w:eastAsia="Times New Roman" w:hAnsi="Trebuchet MS" w:cs="Kokila"/>
                <w:bCs/>
                <w:lang w:bidi="hi-IN"/>
              </w:rPr>
            </w:pPr>
            <w:r w:rsidRPr="006F0C94">
              <w:rPr>
                <w:rFonts w:ascii="Trebuchet MS" w:eastAsia="Times New Roman" w:hAnsi="Trebuchet MS" w:cs="Kokila"/>
                <w:bCs/>
                <w:lang w:bidi="hi-IN"/>
              </w:rPr>
              <w:t>Self a</w:t>
            </w:r>
            <w:r w:rsidR="00F02669" w:rsidRPr="006F0C94">
              <w:rPr>
                <w:rFonts w:ascii="Trebuchet MS" w:eastAsia="Times New Roman" w:hAnsi="Trebuchet MS" w:cs="Kokila"/>
                <w:bCs/>
                <w:lang w:bidi="hi-IN"/>
              </w:rPr>
              <w:t>ttested copy of Registration Certificate of own office and service center under applicable Shop and Establishment Act</w:t>
            </w:r>
            <w:r w:rsidR="00E07C21">
              <w:rPr>
                <w:rFonts w:ascii="Trebuchet MS" w:eastAsia="Times New Roman" w:hAnsi="Trebuchet MS" w:cs="Kokila"/>
                <w:bCs/>
                <w:lang w:bidi="hi-IN"/>
              </w:rPr>
              <w:t xml:space="preserve"> under </w:t>
            </w:r>
            <w:r w:rsidR="007C1D02">
              <w:rPr>
                <w:rFonts w:ascii="Trebuchet MS" w:eastAsia="Times New Roman" w:hAnsi="Trebuchet MS" w:cs="Kokila"/>
                <w:bCs/>
                <w:lang w:bidi="hi-IN"/>
              </w:rPr>
              <w:t>Uttar Pradesh</w:t>
            </w:r>
            <w:r w:rsidR="00E07C21">
              <w:rPr>
                <w:rFonts w:ascii="Trebuchet MS" w:eastAsia="Times New Roman" w:hAnsi="Trebuchet MS" w:cs="Kokila"/>
                <w:bCs/>
                <w:lang w:bidi="hi-IN"/>
              </w:rPr>
              <w:t xml:space="preserve"> state</w:t>
            </w:r>
            <w:r w:rsidR="003E5BE8">
              <w:rPr>
                <w:rFonts w:ascii="Trebuchet MS" w:eastAsia="Times New Roman" w:hAnsi="Trebuchet MS" w:cs="Kokila"/>
                <w:bCs/>
                <w:lang w:bidi="hi-IN"/>
              </w:rPr>
              <w:t>/Rent agreement</w:t>
            </w:r>
            <w:r w:rsidR="00F02669" w:rsidRPr="006F0C94">
              <w:rPr>
                <w:rFonts w:ascii="Trebuchet MS" w:eastAsia="Times New Roman" w:hAnsi="Trebuchet MS" w:cs="Kokila"/>
                <w:bCs/>
                <w:lang w:bidi="hi-IN"/>
              </w:rPr>
              <w:t xml:space="preserve"> </w:t>
            </w:r>
            <w:r w:rsidR="00AF380E" w:rsidRPr="006F0C94">
              <w:rPr>
                <w:rFonts w:ascii="Trebuchet MS" w:eastAsia="Times New Roman" w:hAnsi="Trebuchet MS" w:cs="Kokila"/>
                <w:bCs/>
                <w:lang w:bidi="hi-IN"/>
              </w:rPr>
              <w:t xml:space="preserve">to be attached. </w:t>
            </w:r>
            <w:r w:rsidR="00F02669" w:rsidRPr="006F0C94">
              <w:rPr>
                <w:rFonts w:ascii="Trebuchet MS" w:eastAsia="Times New Roman" w:hAnsi="Trebuchet MS" w:cs="Kokila"/>
                <w:bCs/>
                <w:lang w:bidi="hi-IN"/>
              </w:rPr>
              <w:t xml:space="preserve"> Number of engineers/</w:t>
            </w:r>
            <w:r w:rsidR="00AF380E" w:rsidRPr="006F0C94">
              <w:rPr>
                <w:rFonts w:ascii="Trebuchet MS" w:eastAsia="Times New Roman" w:hAnsi="Trebuchet MS" w:cs="Kokila"/>
                <w:bCs/>
                <w:lang w:bidi="hi-IN"/>
              </w:rPr>
              <w:t xml:space="preserve"> </w:t>
            </w:r>
            <w:r w:rsidR="00F02669" w:rsidRPr="006F0C94">
              <w:rPr>
                <w:rFonts w:ascii="Trebuchet MS" w:eastAsia="Times New Roman" w:hAnsi="Trebuchet MS" w:cs="Kokila"/>
                <w:bCs/>
                <w:lang w:bidi="hi-IN"/>
              </w:rPr>
              <w:t xml:space="preserve">technicians posted at the office in </w:t>
            </w:r>
            <w:r w:rsidR="00DF2A24">
              <w:rPr>
                <w:rFonts w:ascii="Trebuchet MS" w:eastAsia="Times New Roman" w:hAnsi="Trebuchet MS" w:cs="Kokila"/>
                <w:bCs/>
                <w:lang w:bidi="hi-IN"/>
              </w:rPr>
              <w:t>Gorakhpur</w:t>
            </w:r>
            <w:r w:rsidR="00AF380E" w:rsidRPr="006F0C94">
              <w:rPr>
                <w:rFonts w:ascii="Trebuchet MS" w:eastAsia="Times New Roman" w:hAnsi="Trebuchet MS" w:cs="Kokila"/>
                <w:bCs/>
                <w:lang w:bidi="hi-IN"/>
              </w:rPr>
              <w:t>/</w:t>
            </w:r>
            <w:r w:rsidR="00E45650">
              <w:rPr>
                <w:rFonts w:ascii="Trebuchet MS" w:eastAsia="Times New Roman" w:hAnsi="Trebuchet MS" w:cs="Kokila"/>
                <w:bCs/>
                <w:lang w:bidi="hi-IN"/>
              </w:rPr>
              <w:t>Varanasi</w:t>
            </w:r>
            <w:r w:rsidR="00AF380E" w:rsidRPr="006F0C94">
              <w:rPr>
                <w:rFonts w:ascii="Trebuchet MS" w:eastAsia="Times New Roman" w:hAnsi="Trebuchet MS" w:cs="Kokila"/>
                <w:bCs/>
                <w:lang w:bidi="hi-IN"/>
              </w:rPr>
              <w:t xml:space="preserve"> and nearby districts</w:t>
            </w:r>
            <w:r w:rsidR="00F02669" w:rsidRPr="006F0C94">
              <w:rPr>
                <w:rFonts w:ascii="Trebuchet MS" w:eastAsia="Times New Roman" w:hAnsi="Trebuchet MS" w:cs="Kokila"/>
                <w:bCs/>
                <w:lang w:bidi="hi-IN"/>
              </w:rPr>
              <w:t xml:space="preserve"> needs to be furnished on letter head of the firm.</w:t>
            </w:r>
          </w:p>
        </w:tc>
      </w:tr>
      <w:tr w:rsidR="00F02669" w:rsidRPr="006F0C94" w:rsidTr="004B4C59">
        <w:trPr>
          <w:trHeight w:val="1055"/>
        </w:trPr>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F02669" w:rsidRPr="006F0C94" w:rsidRDefault="00F02669" w:rsidP="00E45650">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Vender/</w:t>
            </w:r>
            <w:r w:rsidR="00E07C21">
              <w:rPr>
                <w:rFonts w:ascii="Trebuchet MS" w:eastAsia="Times New Roman" w:hAnsi="Trebuchet MS" w:cs="Kokila"/>
                <w:bCs/>
              </w:rPr>
              <w:t>firm</w:t>
            </w:r>
            <w:r w:rsidRPr="006F0C94">
              <w:rPr>
                <w:rFonts w:ascii="Trebuchet MS" w:eastAsia="Times New Roman" w:hAnsi="Trebuchet MS" w:cs="Kokila"/>
                <w:bCs/>
              </w:rPr>
              <w:t xml:space="preserve"> should have Income Tax/ PAN and should have fil</w:t>
            </w:r>
            <w:r w:rsidR="00E45650">
              <w:rPr>
                <w:rFonts w:ascii="Trebuchet MS" w:eastAsia="Times New Roman" w:hAnsi="Trebuchet MS" w:cs="Kokila"/>
                <w:bCs/>
              </w:rPr>
              <w:t>e</w:t>
            </w:r>
            <w:r w:rsidRPr="006F0C94">
              <w:rPr>
                <w:rFonts w:ascii="Trebuchet MS" w:eastAsia="Times New Roman" w:hAnsi="Trebuchet MS" w:cs="Kokila"/>
                <w:bCs/>
              </w:rPr>
              <w:t>d valid IT return for last three years.</w:t>
            </w:r>
          </w:p>
        </w:tc>
        <w:tc>
          <w:tcPr>
            <w:tcW w:w="4803" w:type="dxa"/>
          </w:tcPr>
          <w:p w:rsidR="00F02669" w:rsidRPr="006F0C94" w:rsidRDefault="00470D53" w:rsidP="00E45650">
            <w:pPr>
              <w:spacing w:line="240" w:lineRule="auto"/>
              <w:jc w:val="both"/>
              <w:rPr>
                <w:rFonts w:ascii="Trebuchet MS" w:eastAsia="Times New Roman" w:hAnsi="Trebuchet MS" w:cs="Kokila"/>
                <w:bCs/>
                <w:lang w:bidi="hi-IN"/>
              </w:rPr>
            </w:pPr>
            <w:r w:rsidRPr="006F0C94">
              <w:rPr>
                <w:rFonts w:ascii="Trebuchet MS" w:eastAsia="Times New Roman" w:hAnsi="Trebuchet MS" w:cs="Kokila"/>
                <w:bCs/>
                <w:lang w:bidi="hi-IN"/>
              </w:rPr>
              <w:t>Self a</w:t>
            </w:r>
            <w:r w:rsidR="00F02669" w:rsidRPr="006F0C94">
              <w:rPr>
                <w:rFonts w:ascii="Trebuchet MS" w:eastAsia="Times New Roman" w:hAnsi="Trebuchet MS" w:cs="Kokila"/>
                <w:bCs/>
                <w:lang w:bidi="hi-IN"/>
              </w:rPr>
              <w:t>ttested</w:t>
            </w:r>
            <w:r w:rsidR="00F02669" w:rsidRPr="006F0C94">
              <w:rPr>
                <w:rFonts w:ascii="Trebuchet MS" w:eastAsia="Times New Roman" w:hAnsi="Trebuchet MS" w:cs="Kokila"/>
                <w:bCs/>
              </w:rPr>
              <w:t xml:space="preserve"> copies of pan card and Income tax return acknowledgement copy of last th</w:t>
            </w:r>
            <w:r w:rsidR="00E45650">
              <w:rPr>
                <w:rFonts w:ascii="Trebuchet MS" w:eastAsia="Times New Roman" w:hAnsi="Trebuchet MS" w:cs="Kokila"/>
                <w:bCs/>
              </w:rPr>
              <w:t>ree years i.e. 2018-19,2019-20 &amp; 2020</w:t>
            </w:r>
            <w:r w:rsidR="00F02669" w:rsidRPr="006F0C94">
              <w:rPr>
                <w:rFonts w:ascii="Trebuchet MS" w:eastAsia="Times New Roman" w:hAnsi="Trebuchet MS" w:cs="Kokila"/>
                <w:bCs/>
              </w:rPr>
              <w:t>-</w:t>
            </w:r>
            <w:r w:rsidR="00E45650">
              <w:rPr>
                <w:rFonts w:ascii="Trebuchet MS" w:eastAsia="Times New Roman" w:hAnsi="Trebuchet MS" w:cs="Kokila"/>
                <w:bCs/>
              </w:rPr>
              <w:t>2</w:t>
            </w:r>
            <w:r w:rsidR="00F02669" w:rsidRPr="006F0C94">
              <w:rPr>
                <w:rFonts w:ascii="Trebuchet MS" w:eastAsia="Times New Roman" w:hAnsi="Trebuchet MS" w:cs="Kokila"/>
                <w:bCs/>
              </w:rPr>
              <w:t>1</w:t>
            </w:r>
          </w:p>
        </w:tc>
      </w:tr>
      <w:tr w:rsidR="00F02669" w:rsidRPr="006F0C94" w:rsidTr="004B4C59">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F02669" w:rsidRPr="006F0C94" w:rsidRDefault="00F02669"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Vender should have registration </w:t>
            </w:r>
            <w:r w:rsidR="00AF380E" w:rsidRPr="006F0C94">
              <w:rPr>
                <w:rFonts w:ascii="Trebuchet MS" w:eastAsia="Times New Roman" w:hAnsi="Trebuchet MS" w:cs="Kokila"/>
                <w:bCs/>
              </w:rPr>
              <w:t xml:space="preserve">for GST and should have been allotted </w:t>
            </w:r>
            <w:r w:rsidR="00AF380E" w:rsidRPr="006F0C94">
              <w:rPr>
                <w:rFonts w:ascii="Trebuchet MS" w:eastAsia="Times New Roman" w:hAnsi="Trebuchet MS" w:cs="Kokila"/>
                <w:bCs/>
              </w:rPr>
              <w:lastRenderedPageBreak/>
              <w:t>with registration number</w:t>
            </w:r>
          </w:p>
        </w:tc>
        <w:tc>
          <w:tcPr>
            <w:tcW w:w="4803" w:type="dxa"/>
          </w:tcPr>
          <w:p w:rsidR="00F02669" w:rsidRPr="006F0C94" w:rsidRDefault="00470D53" w:rsidP="0003109A">
            <w:pPr>
              <w:spacing w:line="240" w:lineRule="auto"/>
              <w:jc w:val="both"/>
              <w:rPr>
                <w:rFonts w:ascii="Trebuchet MS" w:eastAsia="Times New Roman" w:hAnsi="Trebuchet MS" w:cs="Kokila"/>
                <w:bCs/>
                <w:lang w:bidi="hi-IN"/>
              </w:rPr>
            </w:pPr>
            <w:r w:rsidRPr="006F0C94">
              <w:rPr>
                <w:rFonts w:ascii="Trebuchet MS" w:eastAsia="Times New Roman" w:hAnsi="Trebuchet MS" w:cs="Kokila"/>
                <w:bCs/>
                <w:lang w:bidi="hi-IN"/>
              </w:rPr>
              <w:lastRenderedPageBreak/>
              <w:t>Self a</w:t>
            </w:r>
            <w:r w:rsidR="00AF380E" w:rsidRPr="006F0C94">
              <w:rPr>
                <w:rFonts w:ascii="Trebuchet MS" w:eastAsia="Times New Roman" w:hAnsi="Trebuchet MS" w:cs="Kokila"/>
                <w:bCs/>
                <w:lang w:bidi="hi-IN"/>
              </w:rPr>
              <w:t xml:space="preserve">ttested copy of </w:t>
            </w:r>
            <w:r w:rsidR="00F02669" w:rsidRPr="006F0C94">
              <w:rPr>
                <w:rFonts w:ascii="Trebuchet MS" w:eastAsia="Times New Roman" w:hAnsi="Trebuchet MS" w:cs="Kokila"/>
                <w:bCs/>
                <w:lang w:bidi="hi-IN"/>
              </w:rPr>
              <w:t xml:space="preserve">valid Registration </w:t>
            </w:r>
            <w:r w:rsidR="00F02669" w:rsidRPr="006F0C94">
              <w:rPr>
                <w:rFonts w:ascii="Trebuchet MS" w:eastAsia="Times New Roman" w:hAnsi="Trebuchet MS" w:cs="Kokila"/>
                <w:bCs/>
                <w:lang w:bidi="hi-IN"/>
              </w:rPr>
              <w:lastRenderedPageBreak/>
              <w:t>Certificate</w:t>
            </w:r>
            <w:r w:rsidR="00AF380E" w:rsidRPr="006F0C94">
              <w:rPr>
                <w:rFonts w:ascii="Trebuchet MS" w:eastAsia="Times New Roman" w:hAnsi="Trebuchet MS" w:cs="Kokila"/>
                <w:bCs/>
                <w:lang w:bidi="hi-IN"/>
              </w:rPr>
              <w:t xml:space="preserve"> with GSTIN</w:t>
            </w:r>
            <w:r w:rsidR="00E45650">
              <w:rPr>
                <w:rFonts w:ascii="Trebuchet MS" w:eastAsia="Times New Roman" w:hAnsi="Trebuchet MS" w:cs="Kokila"/>
                <w:bCs/>
                <w:lang w:bidi="hi-IN"/>
              </w:rPr>
              <w:t xml:space="preserve"> of Uttar Pradesh</w:t>
            </w:r>
            <w:r w:rsidR="00AF380E" w:rsidRPr="006F0C94">
              <w:rPr>
                <w:rFonts w:ascii="Trebuchet MS" w:eastAsia="Times New Roman" w:hAnsi="Trebuchet MS" w:cs="Kokila"/>
                <w:bCs/>
                <w:lang w:bidi="hi-IN"/>
              </w:rPr>
              <w:t>.</w:t>
            </w:r>
          </w:p>
        </w:tc>
      </w:tr>
      <w:tr w:rsidR="00F02669" w:rsidRPr="006F0C94" w:rsidTr="004B4C59">
        <w:trPr>
          <w:trHeight w:val="870"/>
        </w:trPr>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F02669" w:rsidRPr="006F0C94" w:rsidRDefault="00AF380E" w:rsidP="00893949">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hAnsi="Trebuchet MS"/>
                <w:bCs/>
              </w:rPr>
              <w:t>The vendor should have audited Balance Sheet and Profit &amp; Loss Account Statement for the past three financial years. The average turnover of the vendor in the last three years should not be less than Rs.</w:t>
            </w:r>
            <w:r w:rsidR="00893949">
              <w:rPr>
                <w:rFonts w:ascii="Trebuchet MS" w:hAnsi="Trebuchet MS"/>
                <w:bCs/>
              </w:rPr>
              <w:t>1</w:t>
            </w:r>
            <w:r w:rsidRPr="006F0C94">
              <w:rPr>
                <w:rFonts w:ascii="Trebuchet MS" w:hAnsi="Trebuchet MS"/>
                <w:bCs/>
              </w:rPr>
              <w:t xml:space="preserve"> crore for bidding in tenders.</w:t>
            </w:r>
          </w:p>
        </w:tc>
        <w:tc>
          <w:tcPr>
            <w:tcW w:w="4803" w:type="dxa"/>
          </w:tcPr>
          <w:p w:rsidR="00F02669" w:rsidRPr="006F0C94" w:rsidRDefault="00F02669" w:rsidP="00125929">
            <w:pPr>
              <w:spacing w:line="240" w:lineRule="auto"/>
              <w:jc w:val="both"/>
              <w:rPr>
                <w:rFonts w:ascii="Trebuchet MS" w:eastAsia="Times New Roman" w:hAnsi="Trebuchet MS" w:cs="Kokila"/>
                <w:bCs/>
                <w:lang w:bidi="hi-IN"/>
              </w:rPr>
            </w:pPr>
            <w:r w:rsidRPr="006F0C94">
              <w:rPr>
                <w:rFonts w:ascii="Trebuchet MS" w:eastAsia="Times New Roman" w:hAnsi="Trebuchet MS" w:cs="Kokila"/>
                <w:bCs/>
              </w:rPr>
              <w:t>Copies of audited balance sheet &amp; profit and loss statement of last three financial years i.e. 201</w:t>
            </w:r>
            <w:r w:rsidR="00125929">
              <w:rPr>
                <w:rFonts w:ascii="Trebuchet MS" w:eastAsia="Times New Roman" w:hAnsi="Trebuchet MS" w:cs="Kokila"/>
                <w:bCs/>
              </w:rPr>
              <w:t>8</w:t>
            </w:r>
            <w:r w:rsidRPr="006F0C94">
              <w:rPr>
                <w:rFonts w:ascii="Trebuchet MS" w:eastAsia="Times New Roman" w:hAnsi="Trebuchet MS" w:cs="Kokila"/>
                <w:bCs/>
              </w:rPr>
              <w:t>-1</w:t>
            </w:r>
            <w:r w:rsidR="00125929">
              <w:rPr>
                <w:rFonts w:ascii="Trebuchet MS" w:eastAsia="Times New Roman" w:hAnsi="Trebuchet MS" w:cs="Kokila"/>
                <w:bCs/>
              </w:rPr>
              <w:t>9</w:t>
            </w:r>
            <w:r w:rsidRPr="006F0C94">
              <w:rPr>
                <w:rFonts w:ascii="Trebuchet MS" w:eastAsia="Times New Roman" w:hAnsi="Trebuchet MS" w:cs="Kokila"/>
                <w:bCs/>
              </w:rPr>
              <w:t>, 201</w:t>
            </w:r>
            <w:r w:rsidR="00125929">
              <w:rPr>
                <w:rFonts w:ascii="Trebuchet MS" w:eastAsia="Times New Roman" w:hAnsi="Trebuchet MS" w:cs="Kokila"/>
                <w:bCs/>
              </w:rPr>
              <w:t>9</w:t>
            </w:r>
            <w:r w:rsidRPr="006F0C94">
              <w:rPr>
                <w:rFonts w:ascii="Trebuchet MS" w:eastAsia="Times New Roman" w:hAnsi="Trebuchet MS" w:cs="Kokila"/>
                <w:bCs/>
              </w:rPr>
              <w:t>-</w:t>
            </w:r>
            <w:r w:rsidR="00125929">
              <w:rPr>
                <w:rFonts w:ascii="Trebuchet MS" w:eastAsia="Times New Roman" w:hAnsi="Trebuchet MS" w:cs="Kokila"/>
                <w:bCs/>
              </w:rPr>
              <w:t>20</w:t>
            </w:r>
            <w:r w:rsidRPr="006F0C94">
              <w:rPr>
                <w:rFonts w:ascii="Trebuchet MS" w:eastAsia="Times New Roman" w:hAnsi="Trebuchet MS" w:cs="Kokila"/>
                <w:bCs/>
              </w:rPr>
              <w:t>, 20</w:t>
            </w:r>
            <w:r w:rsidR="00125929">
              <w:rPr>
                <w:rFonts w:ascii="Trebuchet MS" w:eastAsia="Times New Roman" w:hAnsi="Trebuchet MS" w:cs="Kokila"/>
                <w:bCs/>
              </w:rPr>
              <w:t>20</w:t>
            </w:r>
            <w:r w:rsidRPr="006F0C94">
              <w:rPr>
                <w:rFonts w:ascii="Trebuchet MS" w:eastAsia="Times New Roman" w:hAnsi="Trebuchet MS" w:cs="Kokila"/>
                <w:bCs/>
              </w:rPr>
              <w:t>-</w:t>
            </w:r>
            <w:r w:rsidR="00125929">
              <w:rPr>
                <w:rFonts w:ascii="Trebuchet MS" w:eastAsia="Times New Roman" w:hAnsi="Trebuchet MS" w:cs="Kokila"/>
                <w:bCs/>
              </w:rPr>
              <w:t>2</w:t>
            </w:r>
            <w:r w:rsidRPr="006F0C94">
              <w:rPr>
                <w:rFonts w:ascii="Trebuchet MS" w:eastAsia="Times New Roman" w:hAnsi="Trebuchet MS" w:cs="Kokila"/>
                <w:bCs/>
              </w:rPr>
              <w:t>1.</w:t>
            </w:r>
          </w:p>
        </w:tc>
      </w:tr>
      <w:tr w:rsidR="00F02669" w:rsidRPr="006F0C94" w:rsidTr="004B4C59">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F02669" w:rsidRPr="006F0C94" w:rsidRDefault="00F02669"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Firm/Vender/Supplier   should have earned profit during the last three years.</w:t>
            </w:r>
          </w:p>
        </w:tc>
        <w:tc>
          <w:tcPr>
            <w:tcW w:w="4803" w:type="dxa"/>
          </w:tcPr>
          <w:p w:rsidR="00F02669" w:rsidRPr="006F0C94" w:rsidRDefault="00F02669"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Same as above</w:t>
            </w:r>
          </w:p>
        </w:tc>
      </w:tr>
      <w:tr w:rsidR="00AF380E" w:rsidRPr="006F0C94" w:rsidTr="004B4C59">
        <w:tc>
          <w:tcPr>
            <w:tcW w:w="742" w:type="dxa"/>
          </w:tcPr>
          <w:p w:rsidR="00AF380E" w:rsidRPr="006F0C94" w:rsidRDefault="00AF380E"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AF380E" w:rsidRPr="006F0C94" w:rsidRDefault="00AF380E"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hAnsi="Trebuchet MS"/>
                <w:bCs/>
              </w:rPr>
              <w:t>The Vendors should have valid Test report from the Regional Electronic Test Development centers and respective BIS certification for the equipments offered by them (as applicable).</w:t>
            </w:r>
          </w:p>
        </w:tc>
        <w:tc>
          <w:tcPr>
            <w:tcW w:w="4803" w:type="dxa"/>
          </w:tcPr>
          <w:p w:rsidR="00AF380E" w:rsidRPr="006F0C94" w:rsidRDefault="00470D53" w:rsidP="0003109A">
            <w:pPr>
              <w:spacing w:line="240" w:lineRule="auto"/>
              <w:jc w:val="both"/>
              <w:rPr>
                <w:rFonts w:ascii="Trebuchet MS" w:eastAsia="Times New Roman" w:hAnsi="Trebuchet MS" w:cs="Kokila"/>
                <w:bCs/>
                <w:lang w:bidi="hi-IN"/>
              </w:rPr>
            </w:pPr>
            <w:r w:rsidRPr="006F0C94">
              <w:rPr>
                <w:rFonts w:ascii="Trebuchet MS" w:eastAsia="Times New Roman" w:hAnsi="Trebuchet MS" w:cs="Kokila"/>
                <w:bCs/>
                <w:lang w:bidi="hi-IN"/>
              </w:rPr>
              <w:t>Self attested</w:t>
            </w:r>
            <w:r w:rsidR="00AF380E" w:rsidRPr="006F0C94">
              <w:rPr>
                <w:rFonts w:ascii="Trebuchet MS" w:hAnsi="Trebuchet MS"/>
                <w:bCs/>
              </w:rPr>
              <w:t xml:space="preserve"> copies or original Proof of ERTL/BIS if any has to be submitted)</w:t>
            </w:r>
          </w:p>
        </w:tc>
      </w:tr>
      <w:tr w:rsidR="00F02669" w:rsidRPr="006F0C94" w:rsidTr="004B4C59">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F02669" w:rsidRPr="006F0C94" w:rsidRDefault="00F02669" w:rsidP="00A45FF2">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Firm/Vender/Supplier   should have Registration under Shops &amp; Establishments Act in state of </w:t>
            </w:r>
            <w:r w:rsidR="00A45FF2">
              <w:rPr>
                <w:rFonts w:ascii="Trebuchet MS" w:eastAsia="Times New Roman" w:hAnsi="Trebuchet MS" w:cs="Kokila"/>
                <w:bCs/>
              </w:rPr>
              <w:t>UP</w:t>
            </w:r>
            <w:r w:rsidRPr="006F0C94">
              <w:rPr>
                <w:rFonts w:ascii="Trebuchet MS" w:eastAsia="Times New Roman" w:hAnsi="Trebuchet MS" w:cs="Kokila"/>
                <w:bCs/>
              </w:rPr>
              <w:t xml:space="preserve">. </w:t>
            </w:r>
          </w:p>
        </w:tc>
        <w:tc>
          <w:tcPr>
            <w:tcW w:w="4803" w:type="dxa"/>
          </w:tcPr>
          <w:p w:rsidR="00F02669" w:rsidRPr="006F0C94" w:rsidRDefault="00470D53" w:rsidP="0003109A">
            <w:pPr>
              <w:spacing w:line="240" w:lineRule="auto"/>
              <w:jc w:val="both"/>
              <w:rPr>
                <w:rFonts w:ascii="Trebuchet MS" w:eastAsia="Times New Roman" w:hAnsi="Trebuchet MS" w:cs="Kokila"/>
                <w:bCs/>
                <w:lang w:bidi="hi-IN"/>
              </w:rPr>
            </w:pPr>
            <w:r w:rsidRPr="006F0C94">
              <w:rPr>
                <w:rFonts w:ascii="Trebuchet MS" w:eastAsia="Times New Roman" w:hAnsi="Trebuchet MS" w:cs="Kokila"/>
                <w:bCs/>
                <w:lang w:bidi="hi-IN"/>
              </w:rPr>
              <w:t>Self attested</w:t>
            </w:r>
            <w:r w:rsidR="00F02669" w:rsidRPr="006F0C94">
              <w:rPr>
                <w:rFonts w:ascii="Trebuchet MS" w:eastAsia="Times New Roman" w:hAnsi="Trebuchet MS" w:cs="Kokila"/>
                <w:bCs/>
                <w:lang w:bidi="hi-IN"/>
              </w:rPr>
              <w:t xml:space="preserve"> copy of Shops</w:t>
            </w:r>
            <w:r w:rsidR="00F02669" w:rsidRPr="006F0C94">
              <w:rPr>
                <w:rFonts w:ascii="Trebuchet MS" w:eastAsia="Times New Roman" w:hAnsi="Trebuchet MS" w:cs="Kokila"/>
                <w:bCs/>
              </w:rPr>
              <w:t xml:space="preserve"> &amp; Establishments </w:t>
            </w:r>
            <w:r w:rsidR="00F02669" w:rsidRPr="006F0C94">
              <w:rPr>
                <w:rFonts w:ascii="Trebuchet MS" w:eastAsia="Times New Roman" w:hAnsi="Trebuchet MS" w:cs="Kokila"/>
                <w:bCs/>
                <w:lang w:bidi="hi-IN"/>
              </w:rPr>
              <w:t>Registration Certificate.</w:t>
            </w:r>
          </w:p>
        </w:tc>
      </w:tr>
      <w:tr w:rsidR="00AF380E" w:rsidRPr="006F0C94" w:rsidTr="004B4C59">
        <w:tc>
          <w:tcPr>
            <w:tcW w:w="742" w:type="dxa"/>
          </w:tcPr>
          <w:p w:rsidR="00AF380E" w:rsidRPr="006F0C94" w:rsidRDefault="00AF380E"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AF380E" w:rsidRPr="00FF7700" w:rsidRDefault="00AF380E" w:rsidP="00272529">
            <w:pPr>
              <w:widowControl w:val="0"/>
              <w:autoSpaceDE w:val="0"/>
              <w:autoSpaceDN w:val="0"/>
              <w:adjustRightInd w:val="0"/>
              <w:spacing w:after="0" w:line="240" w:lineRule="auto"/>
              <w:jc w:val="both"/>
              <w:rPr>
                <w:rFonts w:ascii="Trebuchet MS" w:eastAsia="Times New Roman" w:hAnsi="Trebuchet MS" w:cs="Kokila"/>
                <w:bCs/>
              </w:rPr>
            </w:pPr>
            <w:r w:rsidRPr="00FF7700">
              <w:rPr>
                <w:rFonts w:ascii="Trebuchet MS" w:hAnsi="Trebuchet MS"/>
                <w:bCs/>
              </w:rPr>
              <w:t xml:space="preserve">The vendor should have minimum five years experience of work </w:t>
            </w:r>
            <w:r w:rsidR="00272529">
              <w:rPr>
                <w:rFonts w:ascii="Trebuchet MS" w:hAnsi="Trebuchet MS"/>
                <w:bCs/>
              </w:rPr>
              <w:t xml:space="preserve">(for more than 50 branches for each bank) </w:t>
            </w:r>
            <w:r w:rsidRPr="00FF7700">
              <w:rPr>
                <w:rFonts w:ascii="Trebuchet MS" w:hAnsi="Trebuchet MS"/>
                <w:bCs/>
              </w:rPr>
              <w:t>of similar nature in at least two Public/Private Sector Banks</w:t>
            </w:r>
            <w:r w:rsidR="004C0DD8" w:rsidRPr="00FF7700">
              <w:rPr>
                <w:rFonts w:ascii="Trebuchet MS" w:hAnsi="Trebuchet MS"/>
                <w:bCs/>
              </w:rPr>
              <w:t>.</w:t>
            </w:r>
          </w:p>
        </w:tc>
        <w:tc>
          <w:tcPr>
            <w:tcW w:w="4803" w:type="dxa"/>
          </w:tcPr>
          <w:p w:rsidR="00AF380E" w:rsidRPr="00FF7700" w:rsidRDefault="00B328D2" w:rsidP="00B328D2">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lang w:bidi="hi-IN"/>
              </w:rPr>
              <w:t>Self attested</w:t>
            </w:r>
            <w:r w:rsidRPr="006F0C94">
              <w:rPr>
                <w:rFonts w:ascii="Trebuchet MS" w:eastAsia="Times New Roman" w:hAnsi="Trebuchet MS" w:cs="Kokila"/>
                <w:bCs/>
              </w:rPr>
              <w:t xml:space="preserve"> copy of empanelment letter, work order and work completion Certificate for installation of security equipments and AMC </w:t>
            </w:r>
            <w:r w:rsidR="00272529" w:rsidRPr="006F0C94">
              <w:rPr>
                <w:rFonts w:ascii="Trebuchet MS" w:eastAsia="Times New Roman" w:hAnsi="Trebuchet MS" w:cs="Kokila"/>
                <w:bCs/>
              </w:rPr>
              <w:t xml:space="preserve">contracts </w:t>
            </w:r>
            <w:r w:rsidR="00272529">
              <w:rPr>
                <w:rFonts w:ascii="Trebuchet MS" w:eastAsia="Times New Roman" w:hAnsi="Trebuchet MS" w:cs="Kokila"/>
                <w:bCs/>
              </w:rPr>
              <w:t>of</w:t>
            </w:r>
            <w:r>
              <w:rPr>
                <w:rFonts w:ascii="Trebuchet MS" w:eastAsia="Times New Roman" w:hAnsi="Trebuchet MS" w:cs="Kokila"/>
                <w:bCs/>
              </w:rPr>
              <w:t xml:space="preserve"> minimum 50 branches of</w:t>
            </w:r>
            <w:r w:rsidR="00272529">
              <w:rPr>
                <w:rFonts w:ascii="Trebuchet MS" w:eastAsia="Times New Roman" w:hAnsi="Trebuchet MS" w:cs="Kokila"/>
                <w:bCs/>
              </w:rPr>
              <w:t xml:space="preserve"> each</w:t>
            </w:r>
            <w:r>
              <w:rPr>
                <w:rFonts w:ascii="Trebuchet MS" w:eastAsia="Times New Roman" w:hAnsi="Trebuchet MS" w:cs="Kokila"/>
                <w:bCs/>
              </w:rPr>
              <w:t xml:space="preserve"> </w:t>
            </w:r>
            <w:r w:rsidRPr="00FF7700">
              <w:rPr>
                <w:rFonts w:ascii="Trebuchet MS" w:hAnsi="Trebuchet MS"/>
                <w:bCs/>
              </w:rPr>
              <w:t>Public/Private Sector Banks.</w:t>
            </w:r>
          </w:p>
        </w:tc>
      </w:tr>
      <w:tr w:rsidR="00F02669" w:rsidRPr="006F0C94" w:rsidTr="004B4C59">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F02669" w:rsidRPr="006F0C94" w:rsidRDefault="00F02669" w:rsidP="00CF55F0">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The proposed /offered security equipment should of an established brand and should be in the market f</w:t>
            </w:r>
            <w:r w:rsidR="00CF55F0">
              <w:rPr>
                <w:rFonts w:ascii="Trebuchet MS" w:eastAsia="Times New Roman" w:hAnsi="Trebuchet MS" w:cs="Kokila"/>
                <w:bCs/>
              </w:rPr>
              <w:t>or</w:t>
            </w:r>
            <w:r w:rsidRPr="006F0C94">
              <w:rPr>
                <w:rFonts w:ascii="Trebuchet MS" w:eastAsia="Times New Roman" w:hAnsi="Trebuchet MS" w:cs="Kokila"/>
                <w:bCs/>
              </w:rPr>
              <w:t xml:space="preserve"> last five year. </w:t>
            </w:r>
          </w:p>
        </w:tc>
        <w:tc>
          <w:tcPr>
            <w:tcW w:w="4803" w:type="dxa"/>
          </w:tcPr>
          <w:p w:rsidR="00F02669" w:rsidRPr="006F0C94" w:rsidRDefault="004C0DD8" w:rsidP="0003109A">
            <w:pPr>
              <w:widowControl w:val="0"/>
              <w:autoSpaceDE w:val="0"/>
              <w:autoSpaceDN w:val="0"/>
              <w:adjustRightInd w:val="0"/>
              <w:spacing w:after="0" w:line="240" w:lineRule="auto"/>
              <w:jc w:val="both"/>
              <w:rPr>
                <w:rFonts w:ascii="Trebuchet MS" w:eastAsia="Times New Roman" w:hAnsi="Trebuchet MS" w:cs="Kokila"/>
                <w:bCs/>
              </w:rPr>
            </w:pPr>
            <w:r>
              <w:rPr>
                <w:rFonts w:ascii="Trebuchet MS" w:eastAsia="Times New Roman" w:hAnsi="Trebuchet MS" w:cs="Kokila"/>
                <w:bCs/>
              </w:rPr>
              <w:t>The vendor to submit letter from OEM</w:t>
            </w:r>
            <w:r w:rsidR="00272529">
              <w:rPr>
                <w:rFonts w:ascii="Trebuchet MS" w:eastAsia="Times New Roman" w:hAnsi="Trebuchet MS" w:cs="Kokila"/>
                <w:bCs/>
              </w:rPr>
              <w:t xml:space="preserve"> </w:t>
            </w:r>
            <w:r w:rsidR="008B36D9">
              <w:rPr>
                <w:rFonts w:ascii="Trebuchet MS" w:eastAsia="Times New Roman" w:hAnsi="Trebuchet MS" w:cs="Kokila"/>
                <w:bCs/>
              </w:rPr>
              <w:t>on its letter head</w:t>
            </w:r>
            <w:r>
              <w:rPr>
                <w:rFonts w:ascii="Trebuchet MS" w:eastAsia="Times New Roman" w:hAnsi="Trebuchet MS" w:cs="Kokila"/>
                <w:bCs/>
              </w:rPr>
              <w:t xml:space="preserve"> to verify that the prod</w:t>
            </w:r>
            <w:r w:rsidR="00FF3958">
              <w:rPr>
                <w:rFonts w:ascii="Trebuchet MS" w:eastAsia="Times New Roman" w:hAnsi="Trebuchet MS" w:cs="Kokila"/>
                <w:bCs/>
              </w:rPr>
              <w:t xml:space="preserve">uct is available in market for </w:t>
            </w:r>
            <w:r>
              <w:rPr>
                <w:rFonts w:ascii="Trebuchet MS" w:eastAsia="Times New Roman" w:hAnsi="Trebuchet MS" w:cs="Kokila"/>
                <w:bCs/>
              </w:rPr>
              <w:t>at least 5 years.</w:t>
            </w:r>
          </w:p>
        </w:tc>
      </w:tr>
      <w:tr w:rsidR="00F02669" w:rsidRPr="006F0C94" w:rsidTr="004B4C59">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F02669" w:rsidRPr="00FF7700" w:rsidRDefault="00F02669" w:rsidP="0003109A">
            <w:pPr>
              <w:widowControl w:val="0"/>
              <w:autoSpaceDE w:val="0"/>
              <w:autoSpaceDN w:val="0"/>
              <w:adjustRightInd w:val="0"/>
              <w:spacing w:after="0" w:line="240" w:lineRule="auto"/>
              <w:jc w:val="both"/>
              <w:rPr>
                <w:rFonts w:ascii="Trebuchet MS" w:eastAsia="Times New Roman" w:hAnsi="Trebuchet MS" w:cs="Kokila"/>
                <w:bCs/>
              </w:rPr>
            </w:pPr>
            <w:r w:rsidRPr="00FF7700">
              <w:rPr>
                <w:rFonts w:ascii="Trebuchet MS" w:eastAsia="Times New Roman" w:hAnsi="Trebuchet MS" w:cs="Kokila"/>
                <w:bCs/>
              </w:rPr>
              <w:t xml:space="preserve">Firm/Vender/Supplier   shall not be owned or controlled by any director or officer/employee of the bank or their relatives having the same meaning as assigned under section 6 of the Companies Act 1956. </w:t>
            </w:r>
          </w:p>
        </w:tc>
        <w:tc>
          <w:tcPr>
            <w:tcW w:w="4803" w:type="dxa"/>
          </w:tcPr>
          <w:p w:rsidR="00F02669" w:rsidRPr="006F0C94" w:rsidRDefault="00F02669"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A certificate denying the ownersh</w:t>
            </w:r>
            <w:r w:rsidR="009C04CF">
              <w:rPr>
                <w:rFonts w:ascii="Trebuchet MS" w:eastAsia="Times New Roman" w:hAnsi="Trebuchet MS" w:cs="Kokila"/>
                <w:bCs/>
              </w:rPr>
              <w:t>ip of Agency/Firm/Manufacturer/</w:t>
            </w:r>
            <w:r w:rsidRPr="006F0C94">
              <w:rPr>
                <w:rFonts w:ascii="Trebuchet MS" w:eastAsia="Times New Roman" w:hAnsi="Trebuchet MS" w:cs="Kokila"/>
                <w:bCs/>
              </w:rPr>
              <w:t>Dealer by any director or officer/employee of the bank or their relatives having the same meaning as assigned under section 6 of the Companies Act 1956 issued by the CEO or Director of the Firm (On Firm/Vender/Supplier   letter head).</w:t>
            </w:r>
          </w:p>
        </w:tc>
      </w:tr>
      <w:tr w:rsidR="00F02669" w:rsidRPr="006F0C94" w:rsidTr="004B4C59">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F02669" w:rsidRPr="00FF7700" w:rsidRDefault="00F02669" w:rsidP="00FF7700">
            <w:pPr>
              <w:widowControl w:val="0"/>
              <w:autoSpaceDE w:val="0"/>
              <w:autoSpaceDN w:val="0"/>
              <w:adjustRightInd w:val="0"/>
              <w:spacing w:after="0" w:line="240" w:lineRule="auto"/>
              <w:jc w:val="both"/>
              <w:rPr>
                <w:rFonts w:ascii="Trebuchet MS" w:eastAsia="Times New Roman" w:hAnsi="Trebuchet MS" w:cs="Kokila"/>
                <w:bCs/>
              </w:rPr>
            </w:pPr>
            <w:r w:rsidRPr="00FF7700">
              <w:rPr>
                <w:rFonts w:ascii="Trebuchet MS" w:eastAsia="Times New Roman" w:hAnsi="Trebuchet MS" w:cs="Kokila"/>
                <w:bCs/>
              </w:rPr>
              <w:t xml:space="preserve">Firm/Vender/Supplier    </w:t>
            </w:r>
            <w:r w:rsidR="00FF7700" w:rsidRPr="00FF7700">
              <w:rPr>
                <w:rFonts w:ascii="Trebuchet MS" w:eastAsia="Arial" w:hAnsi="Trebuchet MS" w:cs="Kokila"/>
                <w:bCs/>
              </w:rPr>
              <w:t>should not be blacklisted by any PSU/ PSB/ Financial  Institution/ Govt. Organization or services terminated due to poor performance</w:t>
            </w:r>
          </w:p>
        </w:tc>
        <w:tc>
          <w:tcPr>
            <w:tcW w:w="4803" w:type="dxa"/>
          </w:tcPr>
          <w:p w:rsidR="00F02669" w:rsidRPr="006F0C94" w:rsidRDefault="00F02669"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An undertaking on Firm/Vender/Supplier    letter head by the CEO or Director in this regard.</w:t>
            </w:r>
          </w:p>
        </w:tc>
      </w:tr>
      <w:tr w:rsidR="00F02669" w:rsidRPr="006F0C94" w:rsidTr="004B4C59">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3923" w:type="dxa"/>
          </w:tcPr>
          <w:p w:rsidR="00F02669" w:rsidRPr="006F0C94" w:rsidRDefault="00F02669"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Firm/Vender/Supplier    should have undertaking from OEMs for a</w:t>
            </w:r>
            <w:r w:rsidR="00470D53" w:rsidRPr="006F0C94">
              <w:rPr>
                <w:rFonts w:ascii="Trebuchet MS" w:eastAsia="Times New Roman" w:hAnsi="Trebuchet MS" w:cs="Kokila"/>
                <w:bCs/>
              </w:rPr>
              <w:t>vailability of products, its spare</w:t>
            </w:r>
            <w:r w:rsidRPr="006F0C94">
              <w:rPr>
                <w:rFonts w:ascii="Trebuchet MS" w:eastAsia="Times New Roman" w:hAnsi="Trebuchet MS" w:cs="Kokila"/>
                <w:bCs/>
              </w:rPr>
              <w:t>s and accessories for next six years for the product offered.</w:t>
            </w:r>
          </w:p>
        </w:tc>
        <w:tc>
          <w:tcPr>
            <w:tcW w:w="4803" w:type="dxa"/>
          </w:tcPr>
          <w:p w:rsidR="00F02669" w:rsidRPr="006F0C94" w:rsidRDefault="00F02669"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An undertaking on Firm/Vender/Supplier    letter head by the CEO or Director in this regard.</w:t>
            </w:r>
          </w:p>
        </w:tc>
      </w:tr>
      <w:tr w:rsidR="00F02669" w:rsidRPr="006F0C94" w:rsidTr="004B4C59">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u w:val="single"/>
              </w:rPr>
            </w:pPr>
          </w:p>
        </w:tc>
        <w:tc>
          <w:tcPr>
            <w:tcW w:w="3923" w:type="dxa"/>
          </w:tcPr>
          <w:p w:rsidR="00F02669" w:rsidRDefault="00F02669" w:rsidP="00272529">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Email /Whatsapp or telephonic call will be considered as valid means to report complaint and vender is bound to attend the complaint within </w:t>
            </w:r>
            <w:r w:rsidR="00272529">
              <w:rPr>
                <w:rFonts w:ascii="Trebuchet MS" w:eastAsia="Times New Roman" w:hAnsi="Trebuchet MS" w:cs="Kokila"/>
                <w:bCs/>
              </w:rPr>
              <w:t xml:space="preserve">48 </w:t>
            </w:r>
            <w:r w:rsidRPr="006F0C94">
              <w:rPr>
                <w:rFonts w:ascii="Trebuchet MS" w:eastAsia="Times New Roman" w:hAnsi="Trebuchet MS" w:cs="Kokila"/>
                <w:bCs/>
              </w:rPr>
              <w:t>hrs.</w:t>
            </w:r>
          </w:p>
          <w:p w:rsidR="002422A8" w:rsidRPr="006F0C94" w:rsidRDefault="002422A8" w:rsidP="00272529">
            <w:pPr>
              <w:widowControl w:val="0"/>
              <w:autoSpaceDE w:val="0"/>
              <w:autoSpaceDN w:val="0"/>
              <w:adjustRightInd w:val="0"/>
              <w:spacing w:after="0" w:line="240" w:lineRule="auto"/>
              <w:jc w:val="both"/>
              <w:rPr>
                <w:rFonts w:ascii="Trebuchet MS" w:eastAsia="Times New Roman" w:hAnsi="Trebuchet MS" w:cs="Kokila"/>
                <w:bCs/>
              </w:rPr>
            </w:pPr>
          </w:p>
        </w:tc>
        <w:tc>
          <w:tcPr>
            <w:tcW w:w="4803" w:type="dxa"/>
          </w:tcPr>
          <w:p w:rsidR="00F02669" w:rsidRPr="006F0C94" w:rsidRDefault="00F02669"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lastRenderedPageBreak/>
              <w:t xml:space="preserve">Copies of Landline Telephone Bill and mobile Bill registered on firm name. </w:t>
            </w:r>
          </w:p>
        </w:tc>
      </w:tr>
      <w:tr w:rsidR="00A563E1" w:rsidRPr="006F0C94" w:rsidTr="004B4C59">
        <w:tc>
          <w:tcPr>
            <w:tcW w:w="742" w:type="dxa"/>
          </w:tcPr>
          <w:p w:rsidR="00A563E1" w:rsidRPr="006F0C94" w:rsidRDefault="00A563E1"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8726" w:type="dxa"/>
            <w:gridSpan w:val="2"/>
          </w:tcPr>
          <w:p w:rsidR="00A563E1" w:rsidRPr="006F0C94" w:rsidRDefault="00114345" w:rsidP="0003109A">
            <w:pPr>
              <w:autoSpaceDE w:val="0"/>
              <w:autoSpaceDN w:val="0"/>
              <w:adjustRightInd w:val="0"/>
              <w:spacing w:after="0" w:line="240" w:lineRule="auto"/>
              <w:jc w:val="both"/>
              <w:rPr>
                <w:rFonts w:ascii="Trebuchet MS" w:hAnsi="Trebuchet MS" w:cs="Arial"/>
                <w:lang w:bidi="hi-IN"/>
              </w:rPr>
            </w:pPr>
            <w:r w:rsidRPr="006F0C94">
              <w:rPr>
                <w:rFonts w:ascii="Trebuchet MS" w:hAnsi="Trebuchet MS" w:cs="Arial"/>
                <w:lang w:bidi="hi-IN"/>
              </w:rPr>
              <w:t xml:space="preserve">If the vendor is original equipment manufacturer of the </w:t>
            </w:r>
            <w:r w:rsidRPr="006F0C94">
              <w:rPr>
                <w:rFonts w:ascii="Trebuchet MS" w:hAnsi="Trebuchet MS" w:cs="Arial"/>
                <w:b/>
                <w:bCs/>
                <w:i/>
                <w:iCs/>
                <w:lang w:bidi="hi-IN"/>
              </w:rPr>
              <w:t xml:space="preserve">proposed make </w:t>
            </w:r>
            <w:r w:rsidRPr="006F0C94">
              <w:rPr>
                <w:rFonts w:ascii="Trebuchet MS" w:hAnsi="Trebuchet MS" w:cs="Arial"/>
                <w:lang w:bidi="hi-IN"/>
              </w:rPr>
              <w:t>(as per the RFP document) of the system or a subsidiary company of a manufacturer company for such system, proof for the same must be provided.</w:t>
            </w:r>
          </w:p>
        </w:tc>
      </w:tr>
      <w:tr w:rsidR="00114345" w:rsidRPr="006F0C94" w:rsidTr="004B4C59">
        <w:tc>
          <w:tcPr>
            <w:tcW w:w="742" w:type="dxa"/>
          </w:tcPr>
          <w:p w:rsidR="00114345" w:rsidRPr="004B4C59" w:rsidRDefault="00114345"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8726" w:type="dxa"/>
            <w:gridSpan w:val="2"/>
          </w:tcPr>
          <w:p w:rsidR="00114345" w:rsidRPr="004B4C59" w:rsidRDefault="00114345" w:rsidP="00082231">
            <w:pPr>
              <w:autoSpaceDE w:val="0"/>
              <w:autoSpaceDN w:val="0"/>
              <w:adjustRightInd w:val="0"/>
              <w:spacing w:after="0" w:line="240" w:lineRule="auto"/>
              <w:jc w:val="both"/>
              <w:rPr>
                <w:rFonts w:ascii="Trebuchet MS" w:hAnsi="Trebuchet MS" w:cs="Arial"/>
                <w:lang w:bidi="hi-IN"/>
              </w:rPr>
            </w:pPr>
            <w:r w:rsidRPr="004B4C59">
              <w:rPr>
                <w:rFonts w:ascii="Trebuchet MS" w:hAnsi="Trebuchet MS" w:cs="Arial"/>
                <w:lang w:bidi="hi-IN"/>
              </w:rPr>
              <w:t xml:space="preserve">If the vendor is authorized supplier of the </w:t>
            </w:r>
            <w:r w:rsidRPr="004B4C59">
              <w:rPr>
                <w:rFonts w:ascii="Trebuchet MS" w:hAnsi="Trebuchet MS" w:cs="Arial"/>
                <w:b/>
                <w:bCs/>
                <w:i/>
                <w:iCs/>
                <w:lang w:bidi="hi-IN"/>
              </w:rPr>
              <w:t xml:space="preserve">proposed make </w:t>
            </w:r>
            <w:r w:rsidRPr="004B4C59">
              <w:rPr>
                <w:rFonts w:ascii="Trebuchet MS" w:hAnsi="Trebuchet MS" w:cs="Arial"/>
                <w:lang w:bidi="hi-IN"/>
              </w:rPr>
              <w:t xml:space="preserve">(as per the RFP document) of equipments, </w:t>
            </w:r>
            <w:r w:rsidR="00082231" w:rsidRPr="004B4C59">
              <w:rPr>
                <w:rFonts w:ascii="Trebuchet MS" w:hAnsi="Trebuchet MS" w:cs="Arial"/>
                <w:lang w:bidi="hi-IN"/>
              </w:rPr>
              <w:t>Preference will be given to the vendors having</w:t>
            </w:r>
            <w:r w:rsidRPr="004B4C59">
              <w:rPr>
                <w:rFonts w:ascii="Trebuchet MS" w:hAnsi="Trebuchet MS" w:cs="Arial"/>
                <w:lang w:bidi="hi-IN"/>
              </w:rPr>
              <w:t xml:space="preserve"> back-to-back agreement with each of the equipment Manufacturer, to give direct su</w:t>
            </w:r>
            <w:r w:rsidR="00B328D2" w:rsidRPr="004B4C59">
              <w:rPr>
                <w:rFonts w:ascii="Trebuchet MS" w:hAnsi="Trebuchet MS" w:cs="Arial"/>
                <w:lang w:bidi="hi-IN"/>
              </w:rPr>
              <w:t xml:space="preserve">pport for </w:t>
            </w:r>
            <w:r w:rsidRPr="004B4C59">
              <w:rPr>
                <w:rFonts w:ascii="Trebuchet MS" w:hAnsi="Trebuchet MS" w:cs="Arial"/>
                <w:lang w:bidi="hi-IN"/>
              </w:rPr>
              <w:t xml:space="preserve">maintenance, spares and upgrades for a minimum period </w:t>
            </w:r>
            <w:r w:rsidRPr="004B4C59">
              <w:rPr>
                <w:rFonts w:ascii="Trebuchet MS" w:hAnsi="Trebuchet MS" w:cs="Arial"/>
                <w:b/>
                <w:bCs/>
                <w:lang w:bidi="hi-IN"/>
              </w:rPr>
              <w:t xml:space="preserve">of </w:t>
            </w:r>
            <w:r w:rsidR="008B36D9" w:rsidRPr="004B4C59">
              <w:rPr>
                <w:rFonts w:ascii="Trebuchet MS" w:hAnsi="Trebuchet MS" w:cs="Arial"/>
                <w:b/>
                <w:bCs/>
                <w:lang w:bidi="hi-IN"/>
              </w:rPr>
              <w:t>6</w:t>
            </w:r>
            <w:r w:rsidRPr="004B4C59">
              <w:rPr>
                <w:rFonts w:ascii="Trebuchet MS" w:hAnsi="Trebuchet MS" w:cs="Arial"/>
                <w:b/>
                <w:bCs/>
                <w:lang w:bidi="hi-IN"/>
              </w:rPr>
              <w:t xml:space="preserve"> years </w:t>
            </w:r>
            <w:r w:rsidRPr="004B4C59">
              <w:rPr>
                <w:rFonts w:ascii="Trebuchet MS" w:hAnsi="Trebuchet MS" w:cs="Arial"/>
                <w:lang w:bidi="hi-IN"/>
              </w:rPr>
              <w:t>(including warranty period</w:t>
            </w:r>
            <w:r w:rsidRPr="00125B14">
              <w:rPr>
                <w:rFonts w:ascii="Trebuchet MS" w:hAnsi="Trebuchet MS" w:cs="Arial"/>
                <w:lang w:bidi="hi-IN"/>
              </w:rPr>
              <w:t>).</w:t>
            </w:r>
            <w:r w:rsidRPr="004B4C59">
              <w:rPr>
                <w:rFonts w:ascii="Trebuchet MS" w:hAnsi="Trebuchet MS" w:cs="Arial"/>
                <w:color w:val="FF0000"/>
                <w:lang w:bidi="hi-IN"/>
              </w:rPr>
              <w:t xml:space="preserve"> </w:t>
            </w:r>
          </w:p>
        </w:tc>
      </w:tr>
      <w:tr w:rsidR="00114345" w:rsidRPr="006F0C94" w:rsidTr="004B4C59">
        <w:tc>
          <w:tcPr>
            <w:tcW w:w="742" w:type="dxa"/>
          </w:tcPr>
          <w:p w:rsidR="00114345" w:rsidRPr="006F0C94" w:rsidRDefault="00114345"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8726" w:type="dxa"/>
            <w:gridSpan w:val="2"/>
          </w:tcPr>
          <w:p w:rsidR="00114345" w:rsidRPr="006F0C94" w:rsidRDefault="00082231" w:rsidP="00082231">
            <w:pPr>
              <w:autoSpaceDE w:val="0"/>
              <w:autoSpaceDN w:val="0"/>
              <w:adjustRightInd w:val="0"/>
              <w:spacing w:after="0" w:line="240" w:lineRule="auto"/>
              <w:jc w:val="both"/>
              <w:rPr>
                <w:rFonts w:ascii="Trebuchet MS" w:hAnsi="Trebuchet MS" w:cs="Arial"/>
                <w:lang w:bidi="hi-IN"/>
              </w:rPr>
            </w:pPr>
            <w:r>
              <w:rPr>
                <w:rFonts w:ascii="Trebuchet MS" w:eastAsia="ArialMT" w:hAnsi="Trebuchet MS" w:cs="ArialMT"/>
                <w:lang w:bidi="hi-IN"/>
              </w:rPr>
              <w:t>Preference will be given to the vendor/s having</w:t>
            </w:r>
            <w:r w:rsidR="00114345" w:rsidRPr="006F0C94">
              <w:rPr>
                <w:rFonts w:ascii="Trebuchet MS" w:eastAsia="ArialMT" w:hAnsi="Trebuchet MS" w:cs="ArialMT"/>
                <w:lang w:bidi="hi-IN"/>
              </w:rPr>
              <w:t xml:space="preserve"> Manufacturer’s Authorization Form (MAF) in </w:t>
            </w:r>
            <w:r w:rsidR="00114345" w:rsidRPr="006F0C94">
              <w:rPr>
                <w:rFonts w:ascii="Trebuchet MS" w:eastAsia="ArialMT" w:hAnsi="Trebuchet MS" w:cs="Arial"/>
                <w:lang w:bidi="hi-IN"/>
              </w:rPr>
              <w:t xml:space="preserve">original with clear validity date. The copy of the same is to be attached with the documents. </w:t>
            </w:r>
          </w:p>
        </w:tc>
      </w:tr>
      <w:tr w:rsidR="00114345" w:rsidRPr="006F0C94" w:rsidTr="004B4C59">
        <w:tc>
          <w:tcPr>
            <w:tcW w:w="742" w:type="dxa"/>
          </w:tcPr>
          <w:p w:rsidR="00114345" w:rsidRPr="006F0C94" w:rsidRDefault="00114345"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8726" w:type="dxa"/>
            <w:gridSpan w:val="2"/>
          </w:tcPr>
          <w:p w:rsidR="00114345" w:rsidRPr="006F0C94" w:rsidRDefault="00114345" w:rsidP="0003109A">
            <w:pPr>
              <w:autoSpaceDE w:val="0"/>
              <w:autoSpaceDN w:val="0"/>
              <w:adjustRightInd w:val="0"/>
              <w:spacing w:after="0" w:line="240" w:lineRule="auto"/>
              <w:jc w:val="both"/>
              <w:rPr>
                <w:rFonts w:ascii="Trebuchet MS" w:hAnsi="Trebuchet MS" w:cs="Arial"/>
                <w:lang w:bidi="hi-IN"/>
              </w:rPr>
            </w:pPr>
            <w:r w:rsidRPr="006F0C94">
              <w:rPr>
                <w:rFonts w:ascii="Trebuchet MS" w:hAnsi="Trebuchet MS" w:cs="Arial"/>
                <w:lang w:bidi="hi-IN"/>
              </w:rPr>
              <w:t xml:space="preserve">All products/ equipment, the vendor proposed to supply in the Bank must </w:t>
            </w:r>
            <w:r w:rsidRPr="006F0C94">
              <w:rPr>
                <w:rFonts w:ascii="Trebuchet MS" w:hAnsi="Trebuchet MS" w:cs="Arial"/>
                <w:b/>
                <w:bCs/>
                <w:lang w:bidi="hi-IN"/>
              </w:rPr>
              <w:t xml:space="preserve">be UL </w:t>
            </w:r>
            <w:r w:rsidRPr="006F0C94">
              <w:rPr>
                <w:rFonts w:ascii="Trebuchet MS" w:hAnsi="Trebuchet MS" w:cs="Arial"/>
                <w:lang w:bidi="hi-IN"/>
              </w:rPr>
              <w:t xml:space="preserve">(Underwriters Laboratories Inc) / </w:t>
            </w:r>
            <w:r w:rsidRPr="006F0C94">
              <w:rPr>
                <w:rFonts w:ascii="Trebuchet MS" w:hAnsi="Trebuchet MS" w:cs="Arial"/>
                <w:b/>
                <w:bCs/>
                <w:lang w:bidi="hi-IN"/>
              </w:rPr>
              <w:t xml:space="preserve">CE </w:t>
            </w:r>
            <w:r w:rsidRPr="006F0C94">
              <w:rPr>
                <w:rFonts w:ascii="Trebuchet MS" w:hAnsi="Trebuchet MS" w:cs="Arial"/>
                <w:lang w:bidi="hi-IN"/>
              </w:rPr>
              <w:t>(</w:t>
            </w:r>
            <w:r w:rsidRPr="006F0C94">
              <w:rPr>
                <w:rFonts w:ascii="Trebuchet MS" w:hAnsi="Trebuchet MS" w:cs="Arial"/>
                <w:i/>
                <w:iCs/>
                <w:lang w:bidi="hi-IN"/>
              </w:rPr>
              <w:t xml:space="preserve">Conformité Européenne </w:t>
            </w:r>
            <w:r w:rsidRPr="006F0C94">
              <w:rPr>
                <w:rFonts w:ascii="Trebuchet MS" w:hAnsi="Trebuchet MS" w:cs="Arial"/>
                <w:lang w:bidi="hi-IN"/>
              </w:rPr>
              <w:t xml:space="preserve">("European Conformity") / </w:t>
            </w:r>
            <w:r w:rsidRPr="006F0C94">
              <w:rPr>
                <w:rFonts w:ascii="Trebuchet MS" w:hAnsi="Trebuchet MS" w:cs="Arial"/>
                <w:b/>
                <w:bCs/>
                <w:lang w:bidi="hi-IN"/>
              </w:rPr>
              <w:t xml:space="preserve">BIS </w:t>
            </w:r>
            <w:r w:rsidRPr="006F0C94">
              <w:rPr>
                <w:rFonts w:ascii="Trebuchet MS" w:hAnsi="Trebuchet MS" w:cs="Arial"/>
                <w:lang w:bidi="hi-IN"/>
              </w:rPr>
              <w:t>(Bureau of Indian Standard) certified. A proof of the same is required to be provided by the vendor</w:t>
            </w:r>
          </w:p>
        </w:tc>
      </w:tr>
      <w:tr w:rsidR="00114345" w:rsidRPr="006F0C94" w:rsidTr="004B4C59">
        <w:tc>
          <w:tcPr>
            <w:tcW w:w="742" w:type="dxa"/>
          </w:tcPr>
          <w:p w:rsidR="00114345" w:rsidRPr="004B4C59" w:rsidRDefault="00114345"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8726" w:type="dxa"/>
            <w:gridSpan w:val="2"/>
          </w:tcPr>
          <w:p w:rsidR="00114345" w:rsidRPr="004B4C59" w:rsidRDefault="00082231" w:rsidP="00082231">
            <w:pPr>
              <w:autoSpaceDE w:val="0"/>
              <w:autoSpaceDN w:val="0"/>
              <w:adjustRightInd w:val="0"/>
              <w:spacing w:after="0" w:line="240" w:lineRule="auto"/>
              <w:jc w:val="both"/>
              <w:rPr>
                <w:rFonts w:ascii="Trebuchet MS" w:hAnsi="Trebuchet MS" w:cs="Arial"/>
                <w:lang w:bidi="hi-IN"/>
              </w:rPr>
            </w:pPr>
            <w:r w:rsidRPr="007B67CB">
              <w:rPr>
                <w:rFonts w:ascii="Trebuchet MS" w:hAnsi="Trebuchet MS" w:cs="Arial"/>
                <w:lang w:bidi="hi-IN"/>
              </w:rPr>
              <w:t>Preference</w:t>
            </w:r>
            <w:r w:rsidRPr="004B4C59">
              <w:rPr>
                <w:rFonts w:ascii="Trebuchet MS" w:hAnsi="Trebuchet MS" w:cs="Arial"/>
                <w:lang w:bidi="hi-IN"/>
              </w:rPr>
              <w:t xml:space="preserve"> will be given to the </w:t>
            </w:r>
            <w:r w:rsidR="00114345" w:rsidRPr="004B4C59">
              <w:rPr>
                <w:rFonts w:ascii="Trebuchet MS" w:hAnsi="Trebuchet MS" w:cs="Arial"/>
                <w:lang w:bidi="hi-IN"/>
              </w:rPr>
              <w:t xml:space="preserve">Manufacturer of the equipment </w:t>
            </w:r>
            <w:r w:rsidRPr="004B4C59">
              <w:rPr>
                <w:rFonts w:ascii="Trebuchet MS" w:hAnsi="Trebuchet MS" w:cs="Arial"/>
                <w:lang w:bidi="hi-IN"/>
              </w:rPr>
              <w:t>having</w:t>
            </w:r>
            <w:r w:rsidR="00114345" w:rsidRPr="004B4C59">
              <w:rPr>
                <w:rFonts w:ascii="Trebuchet MS" w:hAnsi="Trebuchet MS" w:cs="Arial"/>
                <w:lang w:bidi="hi-IN"/>
              </w:rPr>
              <w:t xml:space="preserve"> sound well documented Quality Framework. Applicant is permitted to submit a valid ISO certificate (ISO 9001:2008) (ISO14001:2004) or equivalent (</w:t>
            </w:r>
            <w:r w:rsidR="00114345" w:rsidRPr="004B4C59">
              <w:rPr>
                <w:rFonts w:ascii="Trebuchet MS" w:hAnsi="Trebuchet MS" w:cs="Arial"/>
                <w:b/>
                <w:bCs/>
                <w:lang w:bidi="hi-IN"/>
              </w:rPr>
              <w:t>not older than 01 year</w:t>
            </w:r>
            <w:r w:rsidR="00114345" w:rsidRPr="004B4C59">
              <w:rPr>
                <w:rFonts w:ascii="Trebuchet MS" w:hAnsi="Trebuchet MS" w:cs="Arial"/>
                <w:lang w:bidi="hi-IN"/>
              </w:rPr>
              <w:t>) for the Manufacturer in</w:t>
            </w:r>
            <w:r w:rsidR="0003109A" w:rsidRPr="004B4C59">
              <w:rPr>
                <w:rFonts w:ascii="Trebuchet MS" w:hAnsi="Trebuchet MS" w:cs="Arial"/>
                <w:lang w:bidi="hi-IN"/>
              </w:rPr>
              <w:t xml:space="preserve"> </w:t>
            </w:r>
            <w:r w:rsidR="00114345" w:rsidRPr="004B4C59">
              <w:rPr>
                <w:rFonts w:ascii="Trebuchet MS" w:hAnsi="Trebuchet MS" w:cs="Arial"/>
                <w:lang w:bidi="hi-IN"/>
              </w:rPr>
              <w:t>support of this clause, if any</w:t>
            </w:r>
            <w:r w:rsidRPr="004B4C59">
              <w:rPr>
                <w:rFonts w:ascii="Trebuchet MS" w:hAnsi="Trebuchet MS" w:cs="Arial"/>
                <w:lang w:bidi="hi-IN"/>
              </w:rPr>
              <w:t>.</w:t>
            </w:r>
          </w:p>
        </w:tc>
      </w:tr>
      <w:tr w:rsidR="00114345" w:rsidRPr="006F0C94" w:rsidTr="004B4C59">
        <w:tc>
          <w:tcPr>
            <w:tcW w:w="742" w:type="dxa"/>
          </w:tcPr>
          <w:p w:rsidR="00114345" w:rsidRPr="006F0C94" w:rsidRDefault="00114345"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8726" w:type="dxa"/>
            <w:gridSpan w:val="2"/>
          </w:tcPr>
          <w:p w:rsidR="00114345" w:rsidRPr="006F0C94" w:rsidRDefault="00114345" w:rsidP="0003109A">
            <w:pPr>
              <w:autoSpaceDE w:val="0"/>
              <w:autoSpaceDN w:val="0"/>
              <w:adjustRightInd w:val="0"/>
              <w:spacing w:after="0" w:line="240" w:lineRule="auto"/>
              <w:jc w:val="both"/>
              <w:rPr>
                <w:rFonts w:ascii="Trebuchet MS" w:eastAsia="Times New Roman" w:hAnsi="Trebuchet MS" w:cs="Kokila"/>
                <w:bCs/>
              </w:rPr>
            </w:pPr>
            <w:r w:rsidRPr="006F0C94">
              <w:rPr>
                <w:rFonts w:ascii="Trebuchet MS" w:hAnsi="Trebuchet MS" w:cs="Arial"/>
                <w:lang w:bidi="hi-IN"/>
              </w:rPr>
              <w:t>The proposed security equipment should be of an established brand and should be in market for the last 05 years (Proof to be submitted).</w:t>
            </w:r>
          </w:p>
        </w:tc>
      </w:tr>
      <w:tr w:rsidR="00114345" w:rsidRPr="006F0C94" w:rsidTr="004B4C59">
        <w:tc>
          <w:tcPr>
            <w:tcW w:w="742" w:type="dxa"/>
          </w:tcPr>
          <w:p w:rsidR="00114345" w:rsidRPr="006F0C94" w:rsidRDefault="00114345"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8726" w:type="dxa"/>
            <w:gridSpan w:val="2"/>
          </w:tcPr>
          <w:p w:rsidR="00114345" w:rsidRPr="006F0C94" w:rsidRDefault="00114345" w:rsidP="0003109A">
            <w:pPr>
              <w:autoSpaceDE w:val="0"/>
              <w:autoSpaceDN w:val="0"/>
              <w:adjustRightInd w:val="0"/>
              <w:spacing w:after="0" w:line="240" w:lineRule="auto"/>
              <w:jc w:val="both"/>
              <w:rPr>
                <w:rFonts w:ascii="Trebuchet MS" w:hAnsi="Trebuchet MS" w:cs="Arial"/>
                <w:lang w:bidi="hi-IN"/>
              </w:rPr>
            </w:pPr>
            <w:r w:rsidRPr="006F0C94">
              <w:rPr>
                <w:rFonts w:ascii="Trebuchet MS" w:hAnsi="Trebuchet MS" w:cs="Arial"/>
                <w:b/>
                <w:bCs/>
                <w:lang w:bidi="hi-IN"/>
              </w:rPr>
              <w:t>Product Literature</w:t>
            </w:r>
            <w:r w:rsidRPr="006F0C94">
              <w:rPr>
                <w:rFonts w:ascii="Trebuchet MS" w:hAnsi="Trebuchet MS" w:cs="Arial"/>
                <w:lang w:bidi="hi-IN"/>
              </w:rPr>
              <w:t>: Technical Specifications/ Brochure of the product offered to be attached.</w:t>
            </w:r>
          </w:p>
        </w:tc>
      </w:tr>
      <w:tr w:rsidR="00F02669" w:rsidRPr="006F0C94" w:rsidTr="004B4C59">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8726" w:type="dxa"/>
            <w:gridSpan w:val="2"/>
          </w:tcPr>
          <w:p w:rsidR="00F02669" w:rsidRPr="006F0C94" w:rsidRDefault="00664A5A" w:rsidP="009322E9">
            <w:pPr>
              <w:spacing w:after="0" w:line="240" w:lineRule="auto"/>
              <w:ind w:right="-90"/>
              <w:jc w:val="both"/>
              <w:rPr>
                <w:rFonts w:ascii="Trebuchet MS" w:hAnsi="Trebuchet MS" w:cs="Kokila"/>
                <w:bCs/>
                <w:noProof/>
              </w:rPr>
            </w:pPr>
            <w:r w:rsidRPr="006F0C94">
              <w:rPr>
                <w:rFonts w:ascii="Trebuchet MS" w:hAnsi="Trebuchet MS" w:cs="Kokila"/>
                <w:bCs/>
              </w:rPr>
              <w:t>Vendor should provide reference site details</w:t>
            </w:r>
            <w:r w:rsidRPr="006F0C94">
              <w:rPr>
                <w:rFonts w:ascii="Trebuchet MS" w:eastAsia="Arial" w:hAnsi="Trebuchet MS" w:cs="Kokila"/>
                <w:bCs/>
              </w:rPr>
              <w:t xml:space="preserve"> </w:t>
            </w:r>
            <w:r w:rsidR="00A563E1" w:rsidRPr="006F0C94">
              <w:rPr>
                <w:rFonts w:ascii="Trebuchet MS" w:eastAsia="Arial" w:hAnsi="Trebuchet MS" w:cs="Kokila"/>
                <w:bCs/>
              </w:rPr>
              <w:t xml:space="preserve">as per annexure </w:t>
            </w:r>
            <w:r w:rsidR="00A5179E" w:rsidRPr="006F0C94">
              <w:rPr>
                <w:rFonts w:ascii="Trebuchet MS" w:eastAsia="Arial" w:hAnsi="Trebuchet MS" w:cs="Kokila"/>
                <w:bCs/>
              </w:rPr>
              <w:t>IV</w:t>
            </w:r>
            <w:r w:rsidR="00A563E1" w:rsidRPr="006F0C94">
              <w:rPr>
                <w:rFonts w:ascii="Trebuchet MS" w:eastAsia="Arial" w:hAnsi="Trebuchet MS" w:cs="Kokila"/>
                <w:bCs/>
              </w:rPr>
              <w:t>. Bank has all rights to ask confidential feedback report from mentioned reference sites through email</w:t>
            </w:r>
            <w:r w:rsidR="004C42F7">
              <w:rPr>
                <w:rFonts w:ascii="Trebuchet MS" w:eastAsia="Arial" w:hAnsi="Trebuchet MS" w:cs="Kokila"/>
                <w:bCs/>
              </w:rPr>
              <w:t>/</w:t>
            </w:r>
            <w:r w:rsidR="00A563E1" w:rsidRPr="006F0C94">
              <w:rPr>
                <w:rFonts w:ascii="Trebuchet MS" w:eastAsia="Arial" w:hAnsi="Trebuchet MS" w:cs="Kokila"/>
                <w:bCs/>
              </w:rPr>
              <w:t xml:space="preserve"> letter. If no feedback is received from the clients within 30 days, it will be considered that the services of vendor were unsatisfactory. Thus it should be ensured that complete and correct contact numbers and email id of the clients be submitted. In case unsatisfactory/poor feedback of the vendor is received, the bid shall be summarily rejected.</w:t>
            </w:r>
          </w:p>
        </w:tc>
      </w:tr>
      <w:tr w:rsidR="00F02669" w:rsidRPr="006F0C94" w:rsidTr="004B4C59">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8726" w:type="dxa"/>
            <w:gridSpan w:val="2"/>
          </w:tcPr>
          <w:p w:rsidR="00F02669" w:rsidRPr="009322E9" w:rsidRDefault="00F02669" w:rsidP="0003109A">
            <w:pPr>
              <w:widowControl w:val="0"/>
              <w:autoSpaceDE w:val="0"/>
              <w:autoSpaceDN w:val="0"/>
              <w:adjustRightInd w:val="0"/>
              <w:spacing w:after="0" w:line="240" w:lineRule="auto"/>
              <w:jc w:val="both"/>
              <w:rPr>
                <w:rFonts w:ascii="Trebuchet MS" w:eastAsia="Arial" w:hAnsi="Trebuchet MS" w:cs="Kokila"/>
                <w:bCs/>
              </w:rPr>
            </w:pPr>
            <w:r w:rsidRPr="009322E9">
              <w:rPr>
                <w:rFonts w:ascii="Trebuchet MS" w:eastAsia="Arial" w:hAnsi="Trebuchet MS" w:cs="Kokila"/>
                <w:bCs/>
              </w:rPr>
              <w:t>The applicant should be able to supply and install the products for which engagement is sought by them. No subletting of the work is permissible.</w:t>
            </w:r>
          </w:p>
        </w:tc>
      </w:tr>
      <w:tr w:rsidR="00F02669" w:rsidRPr="006F0C94" w:rsidTr="004B4C59">
        <w:tc>
          <w:tcPr>
            <w:tcW w:w="742" w:type="dxa"/>
          </w:tcPr>
          <w:p w:rsidR="00F02669" w:rsidRPr="006F0C94" w:rsidRDefault="00F02669"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8726" w:type="dxa"/>
            <w:gridSpan w:val="2"/>
          </w:tcPr>
          <w:p w:rsidR="00F02669" w:rsidRPr="006F0C94" w:rsidRDefault="00470D53" w:rsidP="0003109A">
            <w:pPr>
              <w:widowControl w:val="0"/>
              <w:autoSpaceDE w:val="0"/>
              <w:autoSpaceDN w:val="0"/>
              <w:adjustRightInd w:val="0"/>
              <w:spacing w:after="0" w:line="240" w:lineRule="auto"/>
              <w:jc w:val="both"/>
              <w:rPr>
                <w:rFonts w:ascii="Trebuchet MS" w:eastAsia="Arial" w:hAnsi="Trebuchet MS" w:cs="Kokila"/>
                <w:bCs/>
              </w:rPr>
            </w:pPr>
            <w:r w:rsidRPr="006F0C94">
              <w:rPr>
                <w:rFonts w:ascii="Trebuchet MS" w:eastAsia="Arial" w:hAnsi="Trebuchet MS" w:cs="Kokila"/>
                <w:bCs/>
              </w:rPr>
              <w:t>The bid of company is liable to be rejected if any matter of dissatisfactory services/De-empanelment of the firm is being carried out by any of our peer offices of the bank.</w:t>
            </w:r>
          </w:p>
        </w:tc>
      </w:tr>
      <w:tr w:rsidR="00E45650" w:rsidRPr="006F0C94" w:rsidTr="004B4C59">
        <w:tc>
          <w:tcPr>
            <w:tcW w:w="742" w:type="dxa"/>
          </w:tcPr>
          <w:p w:rsidR="00E45650" w:rsidRPr="006F0C94" w:rsidRDefault="00E45650" w:rsidP="0003109A">
            <w:pPr>
              <w:widowControl w:val="0"/>
              <w:numPr>
                <w:ilvl w:val="0"/>
                <w:numId w:val="17"/>
              </w:numPr>
              <w:autoSpaceDE w:val="0"/>
              <w:autoSpaceDN w:val="0"/>
              <w:adjustRightInd w:val="0"/>
              <w:spacing w:after="0" w:line="240" w:lineRule="auto"/>
              <w:ind w:left="360"/>
              <w:jc w:val="both"/>
              <w:rPr>
                <w:rFonts w:ascii="Trebuchet MS" w:eastAsia="Times New Roman" w:hAnsi="Trebuchet MS" w:cs="Kokila"/>
                <w:bCs/>
              </w:rPr>
            </w:pPr>
          </w:p>
        </w:tc>
        <w:tc>
          <w:tcPr>
            <w:tcW w:w="8726" w:type="dxa"/>
            <w:gridSpan w:val="2"/>
          </w:tcPr>
          <w:p w:rsidR="00E45650" w:rsidRPr="006F0C94" w:rsidRDefault="000843EE" w:rsidP="00B55FFE">
            <w:pPr>
              <w:widowControl w:val="0"/>
              <w:autoSpaceDE w:val="0"/>
              <w:autoSpaceDN w:val="0"/>
              <w:adjustRightInd w:val="0"/>
              <w:spacing w:after="0" w:line="240" w:lineRule="auto"/>
              <w:jc w:val="both"/>
              <w:rPr>
                <w:rFonts w:ascii="Trebuchet MS" w:eastAsia="Arial" w:hAnsi="Trebuchet MS" w:cs="Kokila"/>
                <w:bCs/>
              </w:rPr>
            </w:pPr>
            <w:r w:rsidRPr="00673117">
              <w:rPr>
                <w:rFonts w:ascii="Trebuchet MS" w:eastAsia="Arial" w:hAnsi="Trebuchet MS" w:cs="Kokila"/>
                <w:b/>
                <w:u w:val="single"/>
              </w:rPr>
              <w:t>Only those</w:t>
            </w:r>
            <w:r w:rsidR="00E45650" w:rsidRPr="00673117">
              <w:rPr>
                <w:rFonts w:ascii="Trebuchet MS" w:eastAsia="Arial" w:hAnsi="Trebuchet MS" w:cs="Kokila"/>
                <w:b/>
                <w:u w:val="single"/>
              </w:rPr>
              <w:t xml:space="preserve"> vendor</w:t>
            </w:r>
            <w:r w:rsidRPr="00673117">
              <w:rPr>
                <w:rFonts w:ascii="Trebuchet MS" w:eastAsia="Arial" w:hAnsi="Trebuchet MS" w:cs="Kokila"/>
                <w:b/>
                <w:u w:val="single"/>
              </w:rPr>
              <w:t>s</w:t>
            </w:r>
            <w:r w:rsidR="00E45650" w:rsidRPr="00673117">
              <w:rPr>
                <w:rFonts w:ascii="Trebuchet MS" w:eastAsia="Arial" w:hAnsi="Trebuchet MS" w:cs="Kokila"/>
                <w:b/>
                <w:u w:val="single"/>
              </w:rPr>
              <w:t xml:space="preserve"> whose all three </w:t>
            </w:r>
            <w:r w:rsidR="00B55FFE" w:rsidRPr="00673117">
              <w:rPr>
                <w:rFonts w:ascii="Trebuchet MS" w:eastAsia="Arial" w:hAnsi="Trebuchet MS" w:cs="Kokila"/>
                <w:b/>
                <w:u w:val="single"/>
              </w:rPr>
              <w:t>equipment</w:t>
            </w:r>
            <w:r w:rsidR="00E45650" w:rsidRPr="00673117">
              <w:rPr>
                <w:rFonts w:ascii="Trebuchet MS" w:eastAsia="Arial" w:hAnsi="Trebuchet MS" w:cs="Kokila"/>
                <w:b/>
                <w:u w:val="single"/>
              </w:rPr>
              <w:t>s (</w:t>
            </w:r>
            <w:r w:rsidRPr="00673117">
              <w:rPr>
                <w:rFonts w:ascii="Trebuchet MS" w:eastAsia="Arial" w:hAnsi="Trebuchet MS" w:cs="Kokila"/>
                <w:b/>
                <w:u w:val="single"/>
              </w:rPr>
              <w:t>CCTV</w:t>
            </w:r>
            <w:r w:rsidRPr="00673117">
              <w:rPr>
                <w:rFonts w:ascii="Trebuchet MS" w:hAnsi="Trebuchet MS" w:cs="Kokila"/>
                <w:b/>
                <w:u w:val="single"/>
              </w:rPr>
              <w:t>, Security alarm system, Fire alarm system with auto dialer) qualify during technical demonstration, will be eligible for empanelment.</w:t>
            </w:r>
            <w:r>
              <w:rPr>
                <w:rFonts w:ascii="Trebuchet MS" w:hAnsi="Trebuchet MS" w:cs="Kokila"/>
                <w:bCs/>
              </w:rPr>
              <w:t xml:space="preserve"> After empanelment, if any of vendors opts out</w:t>
            </w:r>
            <w:r w:rsidR="00CD74D2">
              <w:rPr>
                <w:rFonts w:ascii="Trebuchet MS" w:hAnsi="Trebuchet MS" w:cs="Kokila"/>
                <w:bCs/>
              </w:rPr>
              <w:t xml:space="preserve"> </w:t>
            </w:r>
            <w:r>
              <w:rPr>
                <w:rFonts w:ascii="Trebuchet MS" w:hAnsi="Trebuchet MS" w:cs="Kokila"/>
                <w:bCs/>
              </w:rPr>
              <w:t>(not accepting</w:t>
            </w:r>
            <w:r w:rsidR="00B55FFE">
              <w:rPr>
                <w:rFonts w:ascii="Trebuchet MS" w:hAnsi="Trebuchet MS" w:cs="Kokila"/>
                <w:bCs/>
              </w:rPr>
              <w:t xml:space="preserve"> L1</w:t>
            </w:r>
            <w:r>
              <w:rPr>
                <w:rFonts w:ascii="Trebuchet MS" w:hAnsi="Trebuchet MS" w:cs="Kokila"/>
                <w:bCs/>
              </w:rPr>
              <w:t xml:space="preserve">) for particular system (CCTV/SAS/FAS) due to L1 quoted rates, then said vendor will not be treated as empanelled vendor. </w:t>
            </w:r>
            <w:r w:rsidRPr="00AC5EA7">
              <w:rPr>
                <w:rFonts w:ascii="Trebuchet MS" w:hAnsi="Trebuchet MS" w:cs="Kokila"/>
                <w:b/>
                <w:u w:val="single"/>
              </w:rPr>
              <w:t>Empanelled vendors have to provide CAMC services for all three above mentioned security equipments.</w:t>
            </w:r>
          </w:p>
        </w:tc>
      </w:tr>
    </w:tbl>
    <w:p w:rsidR="00237678" w:rsidRPr="006F0C94" w:rsidRDefault="00237678" w:rsidP="0003109A">
      <w:pPr>
        <w:tabs>
          <w:tab w:val="left" w:pos="720"/>
        </w:tabs>
        <w:suppressAutoHyphens/>
        <w:spacing w:after="0" w:line="240" w:lineRule="auto"/>
        <w:jc w:val="both"/>
        <w:rPr>
          <w:rFonts w:ascii="Trebuchet MS" w:hAnsi="Trebuchet MS" w:cs="Kokila"/>
          <w:bCs/>
        </w:rPr>
      </w:pPr>
    </w:p>
    <w:p w:rsidR="006335C0" w:rsidRDefault="006335C0" w:rsidP="001B6149">
      <w:pPr>
        <w:tabs>
          <w:tab w:val="left" w:pos="720"/>
        </w:tabs>
        <w:suppressAutoHyphens/>
        <w:spacing w:after="0" w:line="240" w:lineRule="auto"/>
        <w:jc w:val="both"/>
        <w:rPr>
          <w:rFonts w:ascii="Trebuchet MS" w:hAnsi="Trebuchet MS" w:cs="Kokila"/>
          <w:b/>
        </w:rPr>
      </w:pPr>
    </w:p>
    <w:p w:rsidR="009322E9" w:rsidRDefault="009322E9" w:rsidP="001B6149">
      <w:pPr>
        <w:tabs>
          <w:tab w:val="left" w:pos="720"/>
        </w:tabs>
        <w:suppressAutoHyphens/>
        <w:spacing w:after="0" w:line="240" w:lineRule="auto"/>
        <w:jc w:val="both"/>
        <w:rPr>
          <w:rFonts w:ascii="Trebuchet MS" w:hAnsi="Trebuchet MS" w:cs="Kokila"/>
          <w:b/>
        </w:rPr>
      </w:pPr>
    </w:p>
    <w:p w:rsidR="001B6149" w:rsidRPr="001B6149" w:rsidRDefault="001B6149" w:rsidP="001B6149">
      <w:pPr>
        <w:numPr>
          <w:ilvl w:val="0"/>
          <w:numId w:val="14"/>
        </w:numPr>
        <w:tabs>
          <w:tab w:val="left" w:pos="450"/>
          <w:tab w:val="left" w:pos="720"/>
        </w:tabs>
        <w:suppressAutoHyphens/>
        <w:spacing w:after="0" w:line="240" w:lineRule="auto"/>
        <w:jc w:val="both"/>
        <w:rPr>
          <w:rFonts w:ascii="Trebuchet MS" w:hAnsi="Trebuchet MS" w:cs="Kokila"/>
          <w:b/>
          <w:u w:val="single"/>
        </w:rPr>
      </w:pPr>
      <w:r w:rsidRPr="001B6149">
        <w:rPr>
          <w:rFonts w:ascii="Trebuchet MS" w:hAnsi="Trebuchet MS" w:cs="Kokila"/>
          <w:b/>
          <w:u w:val="single"/>
        </w:rPr>
        <w:t>RESTRICTION UNDER RULE 144 (XI) OF THE GENERAL FINANCIAL RULES (GFRS) 2017</w:t>
      </w:r>
    </w:p>
    <w:p w:rsidR="00BD4FA8" w:rsidRDefault="00BD4FA8" w:rsidP="0003109A">
      <w:pPr>
        <w:tabs>
          <w:tab w:val="left" w:pos="720"/>
        </w:tabs>
        <w:suppressAutoHyphens/>
        <w:spacing w:after="0" w:line="240" w:lineRule="auto"/>
        <w:ind w:left="270"/>
        <w:jc w:val="both"/>
        <w:rPr>
          <w:rFonts w:ascii="Trebuchet MS" w:hAnsi="Trebuchet MS" w:cs="Kokila"/>
          <w:bCs/>
        </w:rPr>
      </w:pPr>
    </w:p>
    <w:p w:rsidR="009C7F16" w:rsidRDefault="009C7F16" w:rsidP="0003109A">
      <w:pPr>
        <w:tabs>
          <w:tab w:val="left" w:pos="720"/>
        </w:tabs>
        <w:suppressAutoHyphens/>
        <w:spacing w:after="0" w:line="240" w:lineRule="auto"/>
        <w:ind w:left="270"/>
        <w:jc w:val="both"/>
        <w:rPr>
          <w:rFonts w:ascii="Trebuchet MS" w:hAnsi="Trebuchet MS" w:cs="Kokila"/>
          <w:bCs/>
        </w:rPr>
      </w:pPr>
      <w:r>
        <w:rPr>
          <w:rFonts w:ascii="Trebuchet MS" w:hAnsi="Trebuchet MS" w:cs="Kokila"/>
          <w:bCs/>
        </w:rPr>
        <w:t xml:space="preserve">Refer Government of India, Ministry of Finance, Department of Financial services notification F. No. 7/86/2020/BOA-I dated 7.08.2020 and F. No.6/18/2019-PPD dated 23/07/2020, regarding restrictions on procurement from bidders from a country or </w:t>
      </w:r>
      <w:r>
        <w:rPr>
          <w:rFonts w:ascii="Trebuchet MS" w:hAnsi="Trebuchet MS" w:cs="Kokila"/>
          <w:bCs/>
        </w:rPr>
        <w:lastRenderedPageBreak/>
        <w:t xml:space="preserve">countries, on ground of </w:t>
      </w:r>
      <w:r w:rsidR="00877910">
        <w:rPr>
          <w:rFonts w:ascii="Trebuchet MS" w:hAnsi="Trebuchet MS" w:cs="Kokila"/>
          <w:bCs/>
        </w:rPr>
        <w:t>defense</w:t>
      </w:r>
      <w:r>
        <w:rPr>
          <w:rFonts w:ascii="Trebuchet MS" w:hAnsi="Trebuchet MS" w:cs="Kokila"/>
          <w:bCs/>
        </w:rPr>
        <w:t xml:space="preserve"> in India, or matters directly or Indirectly related thereto including national security.</w:t>
      </w:r>
    </w:p>
    <w:p w:rsidR="009C7F16" w:rsidRDefault="009C7F16" w:rsidP="0003109A">
      <w:pPr>
        <w:tabs>
          <w:tab w:val="left" w:pos="720"/>
        </w:tabs>
        <w:suppressAutoHyphens/>
        <w:spacing w:after="0" w:line="240" w:lineRule="auto"/>
        <w:ind w:left="270"/>
        <w:jc w:val="both"/>
        <w:rPr>
          <w:rFonts w:ascii="Trebuchet MS" w:hAnsi="Trebuchet MS" w:cs="Kokila"/>
          <w:bCs/>
        </w:rPr>
      </w:pPr>
      <w:r>
        <w:rPr>
          <w:rFonts w:ascii="Trebuchet MS" w:hAnsi="Trebuchet MS" w:cs="Kokila"/>
          <w:bCs/>
        </w:rPr>
        <w:t xml:space="preserve"> </w:t>
      </w:r>
    </w:p>
    <w:p w:rsidR="000C77C3" w:rsidRPr="009322E9" w:rsidRDefault="001B6149" w:rsidP="009322E9">
      <w:pPr>
        <w:numPr>
          <w:ilvl w:val="1"/>
          <w:numId w:val="14"/>
        </w:numPr>
        <w:autoSpaceDE w:val="0"/>
        <w:autoSpaceDN w:val="0"/>
        <w:adjustRightInd w:val="0"/>
        <w:spacing w:after="0" w:line="240" w:lineRule="auto"/>
        <w:jc w:val="both"/>
        <w:rPr>
          <w:rFonts w:ascii="Trebuchet MS" w:hAnsi="Trebuchet MS" w:cs="Kokila"/>
          <w:bCs/>
        </w:rPr>
      </w:pPr>
      <w:r>
        <w:rPr>
          <w:rFonts w:ascii="Trebuchet MS" w:hAnsi="Trebuchet MS" w:cs="Kokila"/>
          <w:bCs/>
        </w:rPr>
        <w:t>Any bidder from a country which shares a land border with India will be eligible to bid in the present tender process, if the bidder is registere</w:t>
      </w:r>
      <w:r w:rsidR="009322E9">
        <w:rPr>
          <w:rFonts w:ascii="Trebuchet MS" w:hAnsi="Trebuchet MS" w:cs="Kokila"/>
          <w:bCs/>
        </w:rPr>
        <w:t xml:space="preserve">d with the Competent Authority. </w:t>
      </w:r>
      <w:r w:rsidR="009322E9" w:rsidRPr="005D321E">
        <w:rPr>
          <w:rFonts w:ascii="Trebuchet MS" w:hAnsi="Trebuchet MS" w:cs="Kokila"/>
          <w:bCs/>
        </w:rPr>
        <w:t>The Competent authority</w:t>
      </w:r>
      <w:r w:rsidR="009322E9">
        <w:rPr>
          <w:rFonts w:ascii="Trebuchet MS" w:hAnsi="Trebuchet MS" w:cs="Kokila"/>
          <w:bCs/>
        </w:rPr>
        <w:t xml:space="preserve"> for the purpose of Registration under this order shall be the Registration Committee constituted by the Department for promotion of Industry and Internal trade (DPIIT) as per Notification F. No. 6/18/2019- PPD issued from Ministry of Finance, Department of Expenditure, Public Procurement Division. </w:t>
      </w:r>
    </w:p>
    <w:p w:rsidR="000C77C3" w:rsidRDefault="000C77C3" w:rsidP="000C77C3">
      <w:pPr>
        <w:tabs>
          <w:tab w:val="left" w:pos="720"/>
        </w:tabs>
        <w:suppressAutoHyphens/>
        <w:spacing w:after="0" w:line="240" w:lineRule="auto"/>
        <w:ind w:left="702"/>
        <w:jc w:val="both"/>
        <w:rPr>
          <w:rFonts w:ascii="Trebuchet MS" w:hAnsi="Trebuchet MS" w:cs="Kokila"/>
          <w:bCs/>
        </w:rPr>
      </w:pPr>
    </w:p>
    <w:p w:rsidR="000C77C3" w:rsidRPr="000C77C3" w:rsidRDefault="000C77C3" w:rsidP="000C77C3">
      <w:pPr>
        <w:numPr>
          <w:ilvl w:val="1"/>
          <w:numId w:val="14"/>
        </w:numPr>
        <w:tabs>
          <w:tab w:val="left" w:pos="720"/>
        </w:tabs>
        <w:suppressAutoHyphens/>
        <w:spacing w:after="0" w:line="240" w:lineRule="auto"/>
        <w:jc w:val="both"/>
        <w:rPr>
          <w:rFonts w:ascii="Trebuchet MS" w:hAnsi="Trebuchet MS" w:cs="Kokila"/>
          <w:bCs/>
        </w:rPr>
      </w:pPr>
      <w:r w:rsidRPr="000C77C3">
        <w:rPr>
          <w:rFonts w:ascii="Trebuchet MS" w:hAnsi="Trebuchet MS" w:cs="Kokila"/>
          <w:bCs/>
        </w:rPr>
        <w:t>The registration as per para 5.1 should be valid at the time of submission of bids and during entire empanelment period (3 years). If at any time during Contract period, the validity of the registration is found invalid, bank reserves all rights to cancel the contract/de-empanel the vendor.</w:t>
      </w:r>
    </w:p>
    <w:p w:rsidR="00E30E4E" w:rsidRDefault="00E30E4E" w:rsidP="00E30E4E">
      <w:pPr>
        <w:tabs>
          <w:tab w:val="left" w:pos="720"/>
        </w:tabs>
        <w:suppressAutoHyphens/>
        <w:spacing w:after="0" w:line="240" w:lineRule="auto"/>
        <w:ind w:left="702"/>
        <w:jc w:val="both"/>
        <w:rPr>
          <w:rFonts w:ascii="Trebuchet MS" w:hAnsi="Trebuchet MS" w:cs="Kokila"/>
          <w:bCs/>
        </w:rPr>
      </w:pPr>
    </w:p>
    <w:p w:rsidR="00E30E4E" w:rsidRDefault="00E30E4E" w:rsidP="001B6149">
      <w:pPr>
        <w:numPr>
          <w:ilvl w:val="1"/>
          <w:numId w:val="14"/>
        </w:numPr>
        <w:tabs>
          <w:tab w:val="left" w:pos="720"/>
        </w:tabs>
        <w:suppressAutoHyphens/>
        <w:spacing w:after="0" w:line="240" w:lineRule="auto"/>
        <w:jc w:val="both"/>
        <w:rPr>
          <w:rFonts w:ascii="Trebuchet MS" w:hAnsi="Trebuchet MS" w:cs="Kokila"/>
          <w:bCs/>
        </w:rPr>
      </w:pPr>
      <w:r>
        <w:rPr>
          <w:rFonts w:ascii="Trebuchet MS" w:hAnsi="Trebuchet MS" w:cs="Kokila"/>
          <w:bCs/>
        </w:rPr>
        <w:t>Bidder from a Country which shares a land border with India, for the purpose of this order means:-</w:t>
      </w:r>
    </w:p>
    <w:p w:rsidR="00E30E4E" w:rsidRDefault="00E30E4E" w:rsidP="00E30E4E">
      <w:pPr>
        <w:pStyle w:val="ListParagraph"/>
        <w:rPr>
          <w:rFonts w:ascii="Trebuchet MS" w:hAnsi="Trebuchet MS" w:cs="Kokila"/>
          <w:bCs/>
        </w:rPr>
      </w:pPr>
    </w:p>
    <w:p w:rsidR="00E30E4E" w:rsidRDefault="00E30E4E" w:rsidP="00E30E4E">
      <w:pPr>
        <w:numPr>
          <w:ilvl w:val="2"/>
          <w:numId w:val="14"/>
        </w:numPr>
        <w:tabs>
          <w:tab w:val="left" w:pos="720"/>
        </w:tabs>
        <w:suppressAutoHyphens/>
        <w:spacing w:after="0" w:line="240" w:lineRule="auto"/>
        <w:jc w:val="both"/>
        <w:rPr>
          <w:rFonts w:ascii="Trebuchet MS" w:hAnsi="Trebuchet MS" w:cs="Kokila"/>
          <w:bCs/>
        </w:rPr>
      </w:pPr>
      <w:r>
        <w:rPr>
          <w:rFonts w:ascii="Trebuchet MS" w:hAnsi="Trebuchet MS" w:cs="Kokila"/>
          <w:bCs/>
        </w:rPr>
        <w:t xml:space="preserve">An </w:t>
      </w:r>
      <w:r w:rsidR="0004249A">
        <w:rPr>
          <w:rFonts w:ascii="Trebuchet MS" w:hAnsi="Trebuchet MS" w:cs="Kokila"/>
          <w:bCs/>
        </w:rPr>
        <w:t>e</w:t>
      </w:r>
      <w:r>
        <w:rPr>
          <w:rFonts w:ascii="Trebuchet MS" w:hAnsi="Trebuchet MS" w:cs="Kokila"/>
          <w:bCs/>
        </w:rPr>
        <w:t>ntity incorporated, established or registered in such country; or</w:t>
      </w:r>
    </w:p>
    <w:p w:rsidR="00E30E4E" w:rsidRDefault="00E30E4E" w:rsidP="00E30E4E">
      <w:pPr>
        <w:tabs>
          <w:tab w:val="left" w:pos="720"/>
        </w:tabs>
        <w:suppressAutoHyphens/>
        <w:spacing w:after="0" w:line="240" w:lineRule="auto"/>
        <w:ind w:left="1224"/>
        <w:jc w:val="both"/>
        <w:rPr>
          <w:rFonts w:ascii="Trebuchet MS" w:hAnsi="Trebuchet MS" w:cs="Kokila"/>
          <w:bCs/>
        </w:rPr>
      </w:pPr>
    </w:p>
    <w:p w:rsidR="00E30E4E" w:rsidRDefault="00E30E4E" w:rsidP="001757D9">
      <w:pPr>
        <w:numPr>
          <w:ilvl w:val="2"/>
          <w:numId w:val="14"/>
        </w:numPr>
        <w:tabs>
          <w:tab w:val="left" w:pos="720"/>
        </w:tabs>
        <w:suppressAutoHyphens/>
        <w:spacing w:after="0" w:line="240" w:lineRule="auto"/>
        <w:rPr>
          <w:rFonts w:ascii="Trebuchet MS" w:hAnsi="Trebuchet MS" w:cs="Kokila"/>
          <w:bCs/>
        </w:rPr>
      </w:pPr>
      <w:r>
        <w:rPr>
          <w:rFonts w:ascii="Trebuchet MS" w:hAnsi="Trebuchet MS" w:cs="Kokila"/>
          <w:bCs/>
        </w:rPr>
        <w:t xml:space="preserve">A </w:t>
      </w:r>
      <w:r w:rsidR="0004249A">
        <w:rPr>
          <w:rFonts w:ascii="Trebuchet MS" w:hAnsi="Trebuchet MS" w:cs="Kokila"/>
          <w:bCs/>
        </w:rPr>
        <w:t>s</w:t>
      </w:r>
      <w:r>
        <w:rPr>
          <w:rFonts w:ascii="Trebuchet MS" w:hAnsi="Trebuchet MS" w:cs="Kokila"/>
          <w:bCs/>
        </w:rPr>
        <w:t>ubsidiary of an entity incorporated, established or registered in such country; or</w:t>
      </w:r>
    </w:p>
    <w:p w:rsidR="00E30E4E" w:rsidRDefault="00E30E4E" w:rsidP="001757D9">
      <w:pPr>
        <w:pStyle w:val="ListParagraph"/>
        <w:rPr>
          <w:rFonts w:ascii="Trebuchet MS" w:hAnsi="Trebuchet MS" w:cs="Kokila"/>
          <w:bCs/>
        </w:rPr>
      </w:pPr>
    </w:p>
    <w:p w:rsidR="00E30E4E" w:rsidRPr="001757D9" w:rsidRDefault="00E30E4E" w:rsidP="001757D9">
      <w:pPr>
        <w:numPr>
          <w:ilvl w:val="2"/>
          <w:numId w:val="14"/>
        </w:numPr>
        <w:tabs>
          <w:tab w:val="left" w:pos="720"/>
        </w:tabs>
        <w:suppressAutoHyphens/>
        <w:spacing w:after="0" w:line="240" w:lineRule="auto"/>
        <w:rPr>
          <w:rFonts w:ascii="Trebuchet MS" w:hAnsi="Trebuchet MS" w:cs="Kokila"/>
          <w:bCs/>
        </w:rPr>
      </w:pPr>
      <w:r>
        <w:rPr>
          <w:rFonts w:ascii="Trebuchet MS" w:hAnsi="Trebuchet MS" w:cs="Kokila"/>
          <w:bCs/>
        </w:rPr>
        <w:t xml:space="preserve">An entity substantially controlled through entities incorporated, established or </w:t>
      </w:r>
      <w:r w:rsidRPr="001757D9">
        <w:rPr>
          <w:rFonts w:ascii="Trebuchet MS" w:hAnsi="Trebuchet MS" w:cs="Kokila"/>
          <w:bCs/>
        </w:rPr>
        <w:t>registered in such a country; or</w:t>
      </w:r>
    </w:p>
    <w:p w:rsidR="00E30E4E" w:rsidRPr="001757D9" w:rsidRDefault="00E30E4E" w:rsidP="001757D9">
      <w:pPr>
        <w:pStyle w:val="ListParagraph"/>
        <w:rPr>
          <w:rFonts w:ascii="Trebuchet MS" w:hAnsi="Trebuchet MS" w:cs="Kokila"/>
          <w:bCs/>
          <w:sz w:val="22"/>
          <w:szCs w:val="22"/>
        </w:rPr>
      </w:pPr>
    </w:p>
    <w:p w:rsidR="00E30E4E" w:rsidRPr="001757D9" w:rsidRDefault="00E30E4E" w:rsidP="001757D9">
      <w:pPr>
        <w:numPr>
          <w:ilvl w:val="2"/>
          <w:numId w:val="14"/>
        </w:numPr>
        <w:tabs>
          <w:tab w:val="left" w:pos="720"/>
        </w:tabs>
        <w:suppressAutoHyphens/>
        <w:spacing w:after="0" w:line="240" w:lineRule="auto"/>
        <w:rPr>
          <w:rFonts w:ascii="Trebuchet MS" w:hAnsi="Trebuchet MS" w:cs="Kokila"/>
          <w:bCs/>
        </w:rPr>
      </w:pPr>
      <w:r w:rsidRPr="001757D9">
        <w:rPr>
          <w:rFonts w:ascii="Trebuchet MS" w:hAnsi="Trebuchet MS" w:cs="Kokila"/>
          <w:bCs/>
        </w:rPr>
        <w:t>An Indian (or other) agent of such an entity; or</w:t>
      </w:r>
    </w:p>
    <w:p w:rsidR="00E30E4E" w:rsidRPr="001757D9" w:rsidRDefault="00E30E4E" w:rsidP="001757D9">
      <w:pPr>
        <w:pStyle w:val="ListParagraph"/>
        <w:rPr>
          <w:rFonts w:ascii="Trebuchet MS" w:hAnsi="Trebuchet MS" w:cs="Kokila"/>
          <w:bCs/>
          <w:sz w:val="22"/>
          <w:szCs w:val="22"/>
        </w:rPr>
      </w:pPr>
    </w:p>
    <w:p w:rsidR="00E30E4E" w:rsidRPr="001757D9" w:rsidRDefault="00E30E4E" w:rsidP="001757D9">
      <w:pPr>
        <w:numPr>
          <w:ilvl w:val="2"/>
          <w:numId w:val="14"/>
        </w:numPr>
        <w:tabs>
          <w:tab w:val="left" w:pos="720"/>
        </w:tabs>
        <w:suppressAutoHyphens/>
        <w:spacing w:after="0" w:line="240" w:lineRule="auto"/>
        <w:rPr>
          <w:rFonts w:ascii="Trebuchet MS" w:hAnsi="Trebuchet MS" w:cs="Kokila"/>
          <w:bCs/>
        </w:rPr>
      </w:pPr>
      <w:r w:rsidRPr="001757D9">
        <w:rPr>
          <w:rFonts w:ascii="Trebuchet MS" w:hAnsi="Trebuchet MS" w:cs="Kokila"/>
          <w:bCs/>
        </w:rPr>
        <w:t>An entity whose beneficial owner is situated in such a country; or</w:t>
      </w:r>
    </w:p>
    <w:p w:rsidR="00E30E4E" w:rsidRPr="001757D9" w:rsidRDefault="00E30E4E" w:rsidP="001757D9">
      <w:pPr>
        <w:pStyle w:val="ListParagraph"/>
        <w:rPr>
          <w:rFonts w:ascii="Trebuchet MS" w:hAnsi="Trebuchet MS" w:cs="Kokila"/>
          <w:bCs/>
          <w:sz w:val="22"/>
          <w:szCs w:val="22"/>
        </w:rPr>
      </w:pPr>
    </w:p>
    <w:p w:rsidR="00E30E4E" w:rsidRPr="001757D9" w:rsidRDefault="00E30E4E" w:rsidP="001757D9">
      <w:pPr>
        <w:numPr>
          <w:ilvl w:val="2"/>
          <w:numId w:val="14"/>
        </w:numPr>
        <w:tabs>
          <w:tab w:val="left" w:pos="720"/>
        </w:tabs>
        <w:suppressAutoHyphens/>
        <w:spacing w:after="0" w:line="240" w:lineRule="auto"/>
        <w:rPr>
          <w:rFonts w:ascii="Trebuchet MS" w:hAnsi="Trebuchet MS" w:cs="Kokila"/>
          <w:bCs/>
        </w:rPr>
      </w:pPr>
      <w:r w:rsidRPr="001757D9">
        <w:rPr>
          <w:rFonts w:ascii="Trebuchet MS" w:hAnsi="Trebuchet MS" w:cs="Kokila"/>
          <w:bCs/>
        </w:rPr>
        <w:t>A natural person who is a citizen of such a country; or</w:t>
      </w:r>
    </w:p>
    <w:p w:rsidR="00E30E4E" w:rsidRPr="001757D9" w:rsidRDefault="00E30E4E" w:rsidP="001757D9">
      <w:pPr>
        <w:pStyle w:val="ListParagraph"/>
        <w:rPr>
          <w:rFonts w:ascii="Trebuchet MS" w:hAnsi="Trebuchet MS" w:cs="Kokila"/>
          <w:bCs/>
          <w:sz w:val="22"/>
          <w:szCs w:val="22"/>
        </w:rPr>
      </w:pPr>
    </w:p>
    <w:p w:rsidR="00E30E4E" w:rsidRPr="001757D9" w:rsidRDefault="00E30E4E" w:rsidP="001757D9">
      <w:pPr>
        <w:numPr>
          <w:ilvl w:val="2"/>
          <w:numId w:val="14"/>
        </w:numPr>
        <w:tabs>
          <w:tab w:val="left" w:pos="720"/>
        </w:tabs>
        <w:suppressAutoHyphens/>
        <w:spacing w:after="0" w:line="240" w:lineRule="auto"/>
        <w:rPr>
          <w:rFonts w:ascii="Trebuchet MS" w:hAnsi="Trebuchet MS" w:cs="Kokila"/>
          <w:bCs/>
        </w:rPr>
      </w:pPr>
      <w:r w:rsidRPr="001757D9">
        <w:rPr>
          <w:rFonts w:ascii="Trebuchet MS" w:hAnsi="Trebuchet MS" w:cs="Kokila"/>
          <w:bCs/>
        </w:rPr>
        <w:t>A consortium or joint venture where any member of the consortium or joint venture falls under any of the above.</w:t>
      </w:r>
    </w:p>
    <w:p w:rsidR="00E30E4E" w:rsidRPr="001757D9" w:rsidRDefault="00E30E4E" w:rsidP="001757D9">
      <w:pPr>
        <w:tabs>
          <w:tab w:val="left" w:pos="720"/>
        </w:tabs>
        <w:suppressAutoHyphens/>
        <w:spacing w:after="0" w:line="240" w:lineRule="auto"/>
        <w:rPr>
          <w:rFonts w:ascii="Trebuchet MS" w:eastAsia="Times New Roman" w:hAnsi="Trebuchet MS" w:cs="Kokila"/>
          <w:bCs/>
        </w:rPr>
      </w:pPr>
    </w:p>
    <w:p w:rsidR="009322E9" w:rsidRPr="001757D9" w:rsidRDefault="005A6686" w:rsidP="000843EE">
      <w:pPr>
        <w:numPr>
          <w:ilvl w:val="1"/>
          <w:numId w:val="14"/>
        </w:numPr>
        <w:tabs>
          <w:tab w:val="left" w:pos="720"/>
        </w:tabs>
        <w:suppressAutoHyphens/>
        <w:spacing w:after="0" w:line="240" w:lineRule="auto"/>
        <w:jc w:val="both"/>
        <w:rPr>
          <w:rFonts w:ascii="Trebuchet MS" w:hAnsi="Trebuchet MS" w:cs="Kokila"/>
          <w:bCs/>
        </w:rPr>
      </w:pPr>
      <w:r w:rsidRPr="001757D9">
        <w:rPr>
          <w:rFonts w:ascii="Trebuchet MS" w:eastAsia="Times New Roman" w:hAnsi="Trebuchet MS" w:cs="Kokila"/>
          <w:bCs/>
        </w:rPr>
        <w:t xml:space="preserve">Certificate regarding compliance: A certificate regarding compliance </w:t>
      </w:r>
      <w:r w:rsidR="002A5DA1" w:rsidRPr="001757D9">
        <w:rPr>
          <w:rFonts w:ascii="Trebuchet MS" w:eastAsia="Times New Roman" w:hAnsi="Trebuchet MS" w:cs="Kokila"/>
          <w:bCs/>
        </w:rPr>
        <w:t xml:space="preserve">to </w:t>
      </w:r>
      <w:r w:rsidR="009C7F16" w:rsidRPr="001757D9">
        <w:rPr>
          <w:rFonts w:ascii="Trebuchet MS" w:eastAsia="Times New Roman" w:hAnsi="Trebuchet MS" w:cs="Kokila"/>
          <w:bCs/>
        </w:rPr>
        <w:t>above mentioned notification</w:t>
      </w:r>
      <w:r w:rsidRPr="001757D9">
        <w:rPr>
          <w:rFonts w:ascii="Trebuchet MS" w:eastAsia="Times New Roman" w:hAnsi="Trebuchet MS" w:cs="Kokila"/>
          <w:bCs/>
        </w:rPr>
        <w:t xml:space="preserve"> is to be attached with the technical Bids by the bidder.</w:t>
      </w:r>
      <w:r w:rsidR="009C7F16" w:rsidRPr="001757D9">
        <w:rPr>
          <w:rFonts w:ascii="Trebuchet MS" w:eastAsia="Times New Roman" w:hAnsi="Trebuchet MS" w:cs="Kokila"/>
          <w:bCs/>
        </w:rPr>
        <w:t xml:space="preserve"> If such certificate given by a bidder whose bid is accepted is found false, this would be a ground for immediate termination and further legal action in according with law. </w:t>
      </w:r>
    </w:p>
    <w:p w:rsidR="009322E9" w:rsidRPr="001757D9" w:rsidRDefault="009322E9" w:rsidP="001757D9">
      <w:pPr>
        <w:tabs>
          <w:tab w:val="left" w:pos="720"/>
        </w:tabs>
        <w:suppressAutoHyphens/>
        <w:spacing w:after="0" w:line="240" w:lineRule="auto"/>
        <w:ind w:left="702"/>
        <w:rPr>
          <w:rFonts w:ascii="Trebuchet MS" w:hAnsi="Trebuchet MS" w:cs="Kokila"/>
          <w:bCs/>
        </w:rPr>
      </w:pPr>
    </w:p>
    <w:p w:rsidR="000C77C3" w:rsidRPr="001757D9" w:rsidRDefault="000C77C3" w:rsidP="001757D9">
      <w:pPr>
        <w:numPr>
          <w:ilvl w:val="1"/>
          <w:numId w:val="14"/>
        </w:numPr>
        <w:tabs>
          <w:tab w:val="left" w:pos="720"/>
        </w:tabs>
        <w:suppressAutoHyphens/>
        <w:spacing w:after="0" w:line="240" w:lineRule="auto"/>
        <w:rPr>
          <w:rFonts w:ascii="Trebuchet MS" w:hAnsi="Trebuchet MS" w:cs="Kokila"/>
          <w:bCs/>
        </w:rPr>
      </w:pPr>
      <w:r w:rsidRPr="001757D9">
        <w:rPr>
          <w:rFonts w:ascii="Trebuchet MS" w:hAnsi="Trebuchet MS" w:cs="Kokila"/>
          <w:bCs/>
        </w:rPr>
        <w:t>All existing/any future amendments in government guidelines in this regard will be binding on the bidders.</w:t>
      </w:r>
    </w:p>
    <w:p w:rsidR="009322E9" w:rsidRDefault="009322E9" w:rsidP="001757D9">
      <w:pPr>
        <w:pStyle w:val="ListParagraph"/>
        <w:rPr>
          <w:rFonts w:ascii="Trebuchet MS" w:hAnsi="Trebuchet MS" w:cs="Kokila"/>
          <w:bCs/>
        </w:rPr>
      </w:pPr>
    </w:p>
    <w:p w:rsidR="009322E9" w:rsidRDefault="009322E9" w:rsidP="001757D9">
      <w:pPr>
        <w:tabs>
          <w:tab w:val="left" w:pos="720"/>
        </w:tabs>
        <w:suppressAutoHyphens/>
        <w:spacing w:after="0" w:line="240" w:lineRule="auto"/>
        <w:ind w:left="360"/>
        <w:rPr>
          <w:rFonts w:ascii="Trebuchet MS" w:hAnsi="Trebuchet MS" w:cs="Kokila"/>
          <w:bCs/>
        </w:rPr>
      </w:pPr>
    </w:p>
    <w:p w:rsidR="009322E9" w:rsidRDefault="009322E9" w:rsidP="001757D9">
      <w:pPr>
        <w:tabs>
          <w:tab w:val="left" w:pos="720"/>
        </w:tabs>
        <w:suppressAutoHyphens/>
        <w:spacing w:after="0" w:line="240" w:lineRule="auto"/>
        <w:ind w:left="360"/>
        <w:rPr>
          <w:rFonts w:ascii="Trebuchet MS" w:hAnsi="Trebuchet MS" w:cs="Kokila"/>
          <w:bCs/>
        </w:rPr>
      </w:pPr>
    </w:p>
    <w:p w:rsidR="00664A5A" w:rsidRPr="006F0C94" w:rsidRDefault="00D221EB" w:rsidP="0003109A">
      <w:pPr>
        <w:numPr>
          <w:ilvl w:val="0"/>
          <w:numId w:val="14"/>
        </w:numPr>
        <w:tabs>
          <w:tab w:val="left" w:pos="360"/>
        </w:tabs>
        <w:spacing w:after="0" w:line="240" w:lineRule="auto"/>
        <w:jc w:val="both"/>
        <w:rPr>
          <w:rFonts w:ascii="Trebuchet MS" w:eastAsia="Arial" w:hAnsi="Trebuchet MS" w:cs="Kokila"/>
          <w:b/>
        </w:rPr>
      </w:pPr>
      <w:r w:rsidRPr="006F0C94">
        <w:rPr>
          <w:rFonts w:ascii="Trebuchet MS" w:eastAsia="Arial" w:hAnsi="Trebuchet MS" w:cs="Kokila"/>
          <w:b/>
          <w:u w:val="single"/>
        </w:rPr>
        <w:t xml:space="preserve">TENDER PROCESS </w:t>
      </w:r>
    </w:p>
    <w:p w:rsidR="006A1E7C" w:rsidRPr="006F0C94" w:rsidRDefault="006A1E7C" w:rsidP="0003109A">
      <w:pPr>
        <w:tabs>
          <w:tab w:val="left" w:pos="360"/>
        </w:tabs>
        <w:spacing w:after="0" w:line="240" w:lineRule="auto"/>
        <w:ind w:left="360"/>
        <w:jc w:val="both"/>
        <w:rPr>
          <w:rFonts w:ascii="Trebuchet MS" w:eastAsia="Arial" w:hAnsi="Trebuchet MS" w:cs="Kokila"/>
          <w:bCs/>
        </w:rPr>
      </w:pPr>
    </w:p>
    <w:p w:rsidR="001A26C9" w:rsidRPr="006F0C94" w:rsidRDefault="001A26C9" w:rsidP="0003109A">
      <w:pPr>
        <w:tabs>
          <w:tab w:val="left" w:pos="360"/>
        </w:tabs>
        <w:spacing w:after="0" w:line="240" w:lineRule="auto"/>
        <w:ind w:left="360"/>
        <w:jc w:val="both"/>
        <w:rPr>
          <w:rFonts w:ascii="Trebuchet MS" w:eastAsia="Arial" w:hAnsi="Trebuchet MS" w:cs="Kokila"/>
          <w:bCs/>
        </w:rPr>
      </w:pPr>
      <w:r w:rsidRPr="006F0C94">
        <w:rPr>
          <w:rFonts w:ascii="Trebuchet MS" w:eastAsia="Arial" w:hAnsi="Trebuchet MS" w:cs="Kokila"/>
          <w:bCs/>
        </w:rPr>
        <w:tab/>
        <w:t>The process will be completed in following stages:-</w:t>
      </w:r>
    </w:p>
    <w:p w:rsidR="001A26C9" w:rsidRPr="006F0C94" w:rsidRDefault="001A26C9" w:rsidP="0003109A">
      <w:pPr>
        <w:tabs>
          <w:tab w:val="left" w:pos="360"/>
        </w:tabs>
        <w:spacing w:after="0" w:line="240" w:lineRule="auto"/>
        <w:ind w:left="360"/>
        <w:jc w:val="both"/>
        <w:rPr>
          <w:rFonts w:ascii="Trebuchet MS" w:eastAsia="Arial" w:hAnsi="Trebuchet MS" w:cs="Kokila"/>
          <w:bCs/>
        </w:rPr>
      </w:pPr>
    </w:p>
    <w:p w:rsidR="00AC01D1" w:rsidRPr="006F0C94" w:rsidRDefault="00AC01D1" w:rsidP="0003109A">
      <w:pPr>
        <w:pStyle w:val="Footer"/>
        <w:numPr>
          <w:ilvl w:val="1"/>
          <w:numId w:val="14"/>
        </w:numPr>
        <w:tabs>
          <w:tab w:val="clear" w:pos="4320"/>
          <w:tab w:val="clear" w:pos="8640"/>
          <w:tab w:val="left" w:pos="720"/>
        </w:tabs>
        <w:jc w:val="both"/>
        <w:rPr>
          <w:rFonts w:ascii="Trebuchet MS" w:eastAsia="Arial" w:hAnsi="Trebuchet MS"/>
          <w:bCs/>
          <w:sz w:val="22"/>
          <w:szCs w:val="22"/>
          <w:u w:val="single"/>
        </w:rPr>
      </w:pPr>
      <w:r w:rsidRPr="006F0C94">
        <w:rPr>
          <w:rFonts w:ascii="Trebuchet MS" w:eastAsia="Arial" w:hAnsi="Trebuchet MS"/>
          <w:bCs/>
          <w:sz w:val="22"/>
          <w:szCs w:val="22"/>
          <w:u w:val="single"/>
        </w:rPr>
        <w:t>Stage I</w:t>
      </w:r>
    </w:p>
    <w:p w:rsidR="00AC01D1" w:rsidRPr="006F0C94" w:rsidRDefault="00AC01D1" w:rsidP="0003109A">
      <w:pPr>
        <w:pStyle w:val="Footer"/>
        <w:tabs>
          <w:tab w:val="clear" w:pos="4320"/>
          <w:tab w:val="clear" w:pos="8640"/>
          <w:tab w:val="left" w:pos="990"/>
        </w:tabs>
        <w:ind w:left="702"/>
        <w:jc w:val="both"/>
        <w:rPr>
          <w:rFonts w:ascii="Trebuchet MS" w:eastAsia="Arial" w:hAnsi="Trebuchet MS"/>
          <w:bCs/>
          <w:sz w:val="22"/>
          <w:szCs w:val="22"/>
          <w:u w:val="single"/>
        </w:rPr>
      </w:pPr>
    </w:p>
    <w:p w:rsidR="00AC01D1" w:rsidRPr="00DA356B" w:rsidRDefault="00AC01D1" w:rsidP="0003109A">
      <w:pPr>
        <w:pStyle w:val="Footer"/>
        <w:tabs>
          <w:tab w:val="clear" w:pos="4320"/>
          <w:tab w:val="clear" w:pos="8640"/>
          <w:tab w:val="left" w:pos="990"/>
        </w:tabs>
        <w:ind w:left="702"/>
        <w:jc w:val="both"/>
        <w:rPr>
          <w:rFonts w:ascii="Trebuchet MS" w:hAnsi="Trebuchet MS"/>
          <w:bCs/>
          <w:noProof/>
          <w:sz w:val="22"/>
          <w:szCs w:val="22"/>
        </w:rPr>
      </w:pPr>
      <w:r w:rsidRPr="006F0C94">
        <w:rPr>
          <w:rFonts w:ascii="Trebuchet MS" w:eastAsia="Arial" w:hAnsi="Trebuchet MS"/>
          <w:bCs/>
          <w:sz w:val="22"/>
          <w:szCs w:val="22"/>
        </w:rPr>
        <w:lastRenderedPageBreak/>
        <w:t xml:space="preserve">Interested parties shall submit their offers in sealed covers as per para 3. Envelope I (Technical </w:t>
      </w:r>
      <w:r w:rsidRPr="00DA356B">
        <w:rPr>
          <w:rFonts w:ascii="Trebuchet MS" w:eastAsia="Arial" w:hAnsi="Trebuchet MS"/>
          <w:bCs/>
          <w:sz w:val="22"/>
          <w:szCs w:val="22"/>
        </w:rPr>
        <w:t xml:space="preserve">bids) will be opened on scheduled date in presence of bidders/their authorized representatives. No separate communication for the same will be sent to bidders. </w:t>
      </w:r>
      <w:r w:rsidRPr="00DA356B">
        <w:rPr>
          <w:rFonts w:ascii="Trebuchet MS" w:hAnsi="Trebuchet MS"/>
          <w:bCs/>
          <w:noProof/>
          <w:sz w:val="22"/>
          <w:szCs w:val="22"/>
        </w:rPr>
        <w:t xml:space="preserve">Technical bids from bidders not accompanied with Demand Draft for cost of RFP and Demand Draft for EMD shall be summarily rejected except for vendors claiming exemption on Cost of RFP &amp; EMD who are registered with </w:t>
      </w:r>
      <w:r w:rsidR="00B328D2" w:rsidRPr="00DA356B">
        <w:rPr>
          <w:rFonts w:ascii="Trebuchet MS" w:hAnsi="Trebuchet MS"/>
          <w:bCs/>
          <w:noProof/>
          <w:sz w:val="22"/>
          <w:szCs w:val="22"/>
        </w:rPr>
        <w:t>MSE</w:t>
      </w:r>
      <w:r w:rsidRPr="00DA356B">
        <w:rPr>
          <w:rFonts w:ascii="Trebuchet MS" w:hAnsi="Trebuchet MS"/>
          <w:bCs/>
          <w:noProof/>
          <w:sz w:val="22"/>
          <w:szCs w:val="22"/>
        </w:rPr>
        <w:t xml:space="preserve"> provided proof document for registration is submitted.</w:t>
      </w:r>
    </w:p>
    <w:p w:rsidR="00AC01D1" w:rsidRPr="00DA356B" w:rsidRDefault="00AC01D1" w:rsidP="0003109A">
      <w:pPr>
        <w:pStyle w:val="Footer"/>
        <w:tabs>
          <w:tab w:val="clear" w:pos="4320"/>
          <w:tab w:val="clear" w:pos="8640"/>
          <w:tab w:val="left" w:pos="990"/>
        </w:tabs>
        <w:ind w:left="702"/>
        <w:jc w:val="both"/>
        <w:rPr>
          <w:rFonts w:ascii="Trebuchet MS" w:hAnsi="Trebuchet MS"/>
          <w:bCs/>
          <w:noProof/>
          <w:sz w:val="22"/>
          <w:szCs w:val="22"/>
        </w:rPr>
      </w:pPr>
    </w:p>
    <w:p w:rsidR="00AC01D1" w:rsidRPr="006F0C94" w:rsidRDefault="00AC01D1" w:rsidP="0003109A">
      <w:pPr>
        <w:pStyle w:val="Footer"/>
        <w:numPr>
          <w:ilvl w:val="2"/>
          <w:numId w:val="14"/>
        </w:numPr>
        <w:tabs>
          <w:tab w:val="clear" w:pos="4320"/>
          <w:tab w:val="clear" w:pos="8640"/>
          <w:tab w:val="left" w:pos="990"/>
        </w:tabs>
        <w:jc w:val="both"/>
        <w:rPr>
          <w:rFonts w:ascii="Trebuchet MS" w:hAnsi="Trebuchet MS"/>
          <w:bCs/>
          <w:noProof/>
          <w:sz w:val="22"/>
          <w:szCs w:val="22"/>
        </w:rPr>
      </w:pPr>
      <w:r w:rsidRPr="00DA356B">
        <w:rPr>
          <w:rFonts w:ascii="Trebuchet MS" w:hAnsi="Trebuchet MS"/>
          <w:bCs/>
          <w:noProof/>
          <w:sz w:val="22"/>
          <w:szCs w:val="22"/>
        </w:rPr>
        <w:t>The registration with NSIC of vendors claiming exemption shall be verified with NSIC based on the proof</w:t>
      </w:r>
      <w:r w:rsidRPr="006F0C94">
        <w:rPr>
          <w:rFonts w:ascii="Trebuchet MS" w:hAnsi="Trebuchet MS"/>
          <w:bCs/>
          <w:noProof/>
          <w:sz w:val="22"/>
          <w:szCs w:val="22"/>
        </w:rPr>
        <w:t xml:space="preserve"> documents and if found ineligible for such exemption, the bid of such vendors shall be summarily rejected.</w:t>
      </w:r>
    </w:p>
    <w:p w:rsidR="00EE0F67" w:rsidRPr="003B2B4C" w:rsidRDefault="001A26C9" w:rsidP="0003109A">
      <w:pPr>
        <w:pStyle w:val="Footer"/>
        <w:numPr>
          <w:ilvl w:val="2"/>
          <w:numId w:val="14"/>
        </w:numPr>
        <w:tabs>
          <w:tab w:val="clear" w:pos="4320"/>
          <w:tab w:val="clear" w:pos="8640"/>
          <w:tab w:val="left" w:pos="990"/>
        </w:tabs>
        <w:jc w:val="both"/>
        <w:rPr>
          <w:rFonts w:ascii="Trebuchet MS" w:hAnsi="Trebuchet MS"/>
          <w:bCs/>
          <w:noProof/>
          <w:sz w:val="22"/>
          <w:szCs w:val="22"/>
        </w:rPr>
      </w:pPr>
      <w:r w:rsidRPr="006F0C94">
        <w:rPr>
          <w:rFonts w:ascii="Trebuchet MS" w:eastAsia="Arial" w:hAnsi="Trebuchet MS"/>
          <w:bCs/>
          <w:sz w:val="22"/>
          <w:szCs w:val="22"/>
        </w:rPr>
        <w:t xml:space="preserve">Bids without EMD and cost of tender document will be summarily rejected. Envelope II shall be sealed in presence of bidders, to be opened on a future date, as decided by the bank. </w:t>
      </w:r>
    </w:p>
    <w:p w:rsidR="003B2B4C" w:rsidRPr="006F0C94" w:rsidRDefault="003B2B4C" w:rsidP="003B2B4C">
      <w:pPr>
        <w:pStyle w:val="Footer"/>
        <w:tabs>
          <w:tab w:val="clear" w:pos="4320"/>
          <w:tab w:val="clear" w:pos="8640"/>
          <w:tab w:val="left" w:pos="990"/>
        </w:tabs>
        <w:ind w:left="1224"/>
        <w:jc w:val="both"/>
        <w:rPr>
          <w:rFonts w:ascii="Trebuchet MS" w:hAnsi="Trebuchet MS"/>
          <w:bCs/>
          <w:noProof/>
          <w:sz w:val="22"/>
          <w:szCs w:val="22"/>
        </w:rPr>
      </w:pPr>
    </w:p>
    <w:p w:rsidR="00AC01D1" w:rsidRPr="006F0C94" w:rsidRDefault="00AC01D1" w:rsidP="0003109A">
      <w:pPr>
        <w:pStyle w:val="Footer"/>
        <w:tabs>
          <w:tab w:val="clear" w:pos="4320"/>
          <w:tab w:val="clear" w:pos="8640"/>
          <w:tab w:val="left" w:pos="990"/>
        </w:tabs>
        <w:ind w:left="1224"/>
        <w:jc w:val="both"/>
        <w:rPr>
          <w:rFonts w:ascii="Trebuchet MS" w:hAnsi="Trebuchet MS"/>
          <w:bCs/>
          <w:noProof/>
          <w:sz w:val="22"/>
          <w:szCs w:val="22"/>
        </w:rPr>
      </w:pPr>
    </w:p>
    <w:p w:rsidR="00AC01D1" w:rsidRPr="006F0C94" w:rsidRDefault="00AC01D1" w:rsidP="0003109A">
      <w:pPr>
        <w:pStyle w:val="Footer"/>
        <w:numPr>
          <w:ilvl w:val="1"/>
          <w:numId w:val="14"/>
        </w:numPr>
        <w:tabs>
          <w:tab w:val="clear" w:pos="4320"/>
          <w:tab w:val="clear" w:pos="8640"/>
          <w:tab w:val="left" w:pos="540"/>
          <w:tab w:val="left" w:pos="630"/>
        </w:tabs>
        <w:rPr>
          <w:rFonts w:ascii="Trebuchet MS" w:hAnsi="Trebuchet MS"/>
          <w:bCs/>
          <w:noProof/>
          <w:sz w:val="22"/>
          <w:szCs w:val="22"/>
          <w:u w:val="single"/>
        </w:rPr>
      </w:pPr>
      <w:r w:rsidRPr="006F0C94">
        <w:rPr>
          <w:rFonts w:ascii="Trebuchet MS" w:hAnsi="Trebuchet MS"/>
          <w:bCs/>
          <w:noProof/>
          <w:sz w:val="22"/>
          <w:szCs w:val="22"/>
          <w:u w:val="single"/>
        </w:rPr>
        <w:t xml:space="preserve"> Stage II</w:t>
      </w:r>
    </w:p>
    <w:p w:rsidR="00AC01D1" w:rsidRPr="006F0C94" w:rsidRDefault="00AC01D1" w:rsidP="0003109A">
      <w:pPr>
        <w:pStyle w:val="Footer"/>
        <w:tabs>
          <w:tab w:val="left" w:pos="540"/>
          <w:tab w:val="left" w:pos="630"/>
        </w:tabs>
        <w:ind w:left="360"/>
        <w:rPr>
          <w:rFonts w:ascii="Trebuchet MS" w:hAnsi="Trebuchet MS"/>
          <w:bCs/>
          <w:noProof/>
          <w:sz w:val="22"/>
          <w:szCs w:val="22"/>
          <w:u w:val="single"/>
        </w:rPr>
      </w:pPr>
    </w:p>
    <w:p w:rsidR="00AC01D1" w:rsidRPr="00125B14" w:rsidRDefault="00AC01D1" w:rsidP="00B328D2">
      <w:pPr>
        <w:pStyle w:val="Footer"/>
        <w:ind w:left="720"/>
        <w:jc w:val="both"/>
        <w:rPr>
          <w:rFonts w:ascii="Trebuchet MS" w:hAnsi="Trebuchet MS"/>
          <w:bCs/>
          <w:noProof/>
          <w:sz w:val="22"/>
          <w:szCs w:val="22"/>
        </w:rPr>
      </w:pPr>
      <w:r w:rsidRPr="00125B14">
        <w:rPr>
          <w:rFonts w:ascii="Trebuchet MS" w:hAnsi="Trebuchet MS"/>
          <w:bCs/>
          <w:noProof/>
          <w:sz w:val="22"/>
          <w:szCs w:val="22"/>
        </w:rPr>
        <w:t xml:space="preserve"> Bidders qualifying Stage-I shall be evaluated against the stipulated minimum eligibility criterion  purely based on proof of documents submitted. Documents submitted along with the Tender shall be considered as final &amp; conclusive proof</w:t>
      </w:r>
      <w:r w:rsidR="0088733E" w:rsidRPr="00125B14">
        <w:rPr>
          <w:rFonts w:ascii="Trebuchet MS" w:hAnsi="Trebuchet MS"/>
          <w:bCs/>
          <w:noProof/>
          <w:sz w:val="22"/>
          <w:szCs w:val="22"/>
        </w:rPr>
        <w:t xml:space="preserve">, thus bidders are advised to submit complete documents. However, bank at its own discretion may ask proof of documents as and when it is required for technical evaluation.  </w:t>
      </w:r>
    </w:p>
    <w:p w:rsidR="00AC01D1" w:rsidRPr="006F0C94" w:rsidRDefault="00AC01D1" w:rsidP="0003109A">
      <w:pPr>
        <w:pStyle w:val="Footer"/>
        <w:tabs>
          <w:tab w:val="left" w:pos="990"/>
        </w:tabs>
        <w:ind w:left="630"/>
        <w:jc w:val="both"/>
        <w:rPr>
          <w:rFonts w:ascii="Trebuchet MS" w:hAnsi="Trebuchet MS"/>
          <w:bCs/>
          <w:noProof/>
          <w:sz w:val="22"/>
          <w:szCs w:val="22"/>
        </w:rPr>
      </w:pPr>
      <w:r w:rsidRPr="006F0C94">
        <w:rPr>
          <w:rFonts w:ascii="Trebuchet MS" w:hAnsi="Trebuchet MS"/>
          <w:bCs/>
          <w:noProof/>
          <w:sz w:val="22"/>
          <w:szCs w:val="22"/>
        </w:rPr>
        <w:t xml:space="preserve"> </w:t>
      </w:r>
    </w:p>
    <w:p w:rsidR="00AC01D1" w:rsidRPr="006F0C94" w:rsidRDefault="00AC01D1" w:rsidP="0003109A">
      <w:pPr>
        <w:pStyle w:val="Footer"/>
        <w:numPr>
          <w:ilvl w:val="2"/>
          <w:numId w:val="14"/>
        </w:numPr>
        <w:tabs>
          <w:tab w:val="clear" w:pos="4320"/>
          <w:tab w:val="clear" w:pos="8640"/>
          <w:tab w:val="left" w:pos="990"/>
        </w:tabs>
        <w:jc w:val="both"/>
        <w:rPr>
          <w:rFonts w:ascii="Trebuchet MS" w:hAnsi="Trebuchet MS"/>
          <w:bCs/>
          <w:noProof/>
          <w:sz w:val="22"/>
          <w:szCs w:val="22"/>
        </w:rPr>
      </w:pPr>
      <w:r w:rsidRPr="006F0C94">
        <w:rPr>
          <w:rFonts w:ascii="Trebuchet MS" w:hAnsi="Trebuchet MS"/>
          <w:bCs/>
          <w:noProof/>
          <w:sz w:val="22"/>
          <w:szCs w:val="22"/>
        </w:rPr>
        <w:t>A comparartive chart capturing information on compliance of minimum eligibility criterion shall be prepared and evaluated as per submitted proof of documents .</w:t>
      </w:r>
    </w:p>
    <w:p w:rsidR="00AC01D1" w:rsidRPr="006F0C94" w:rsidRDefault="00AC01D1" w:rsidP="0003109A">
      <w:pPr>
        <w:pStyle w:val="Footer"/>
        <w:tabs>
          <w:tab w:val="clear" w:pos="4320"/>
          <w:tab w:val="clear" w:pos="8640"/>
          <w:tab w:val="left" w:pos="990"/>
        </w:tabs>
        <w:ind w:left="1224"/>
        <w:jc w:val="both"/>
        <w:rPr>
          <w:rFonts w:ascii="Trebuchet MS" w:hAnsi="Trebuchet MS"/>
          <w:bCs/>
          <w:noProof/>
          <w:sz w:val="22"/>
          <w:szCs w:val="22"/>
        </w:rPr>
      </w:pPr>
    </w:p>
    <w:p w:rsidR="00AC01D1" w:rsidRPr="006F0C94" w:rsidRDefault="00AC01D1" w:rsidP="0003109A">
      <w:pPr>
        <w:pStyle w:val="Footer"/>
        <w:numPr>
          <w:ilvl w:val="2"/>
          <w:numId w:val="14"/>
        </w:numPr>
        <w:tabs>
          <w:tab w:val="clear" w:pos="4320"/>
          <w:tab w:val="clear" w:pos="8640"/>
          <w:tab w:val="left" w:pos="990"/>
        </w:tabs>
        <w:jc w:val="both"/>
        <w:rPr>
          <w:rFonts w:ascii="Trebuchet MS" w:hAnsi="Trebuchet MS"/>
          <w:bCs/>
          <w:noProof/>
          <w:sz w:val="22"/>
          <w:szCs w:val="22"/>
        </w:rPr>
      </w:pPr>
      <w:r w:rsidRPr="006F0C94">
        <w:rPr>
          <w:rFonts w:ascii="Trebuchet MS" w:hAnsi="Trebuchet MS"/>
          <w:bCs/>
          <w:noProof/>
          <w:sz w:val="22"/>
          <w:szCs w:val="22"/>
        </w:rPr>
        <w:t xml:space="preserve">Offers not complying or adhering with any of the minimum eligibility criterion or without relevant proof of documents </w:t>
      </w:r>
      <w:r w:rsidR="00EF2B70">
        <w:rPr>
          <w:rFonts w:ascii="Trebuchet MS" w:hAnsi="Trebuchet MS"/>
          <w:bCs/>
          <w:noProof/>
          <w:sz w:val="22"/>
          <w:szCs w:val="22"/>
        </w:rPr>
        <w:t>will</w:t>
      </w:r>
      <w:r w:rsidRPr="006F0C94">
        <w:rPr>
          <w:rFonts w:ascii="Trebuchet MS" w:hAnsi="Trebuchet MS"/>
          <w:bCs/>
          <w:noProof/>
          <w:sz w:val="22"/>
          <w:szCs w:val="22"/>
        </w:rPr>
        <w:t xml:space="preserve"> not qualify this stage. </w:t>
      </w:r>
    </w:p>
    <w:p w:rsidR="00F323E2" w:rsidRPr="006F0C94" w:rsidRDefault="00F323E2" w:rsidP="0003109A">
      <w:pPr>
        <w:pStyle w:val="Footer"/>
        <w:tabs>
          <w:tab w:val="clear" w:pos="4320"/>
          <w:tab w:val="clear" w:pos="8640"/>
          <w:tab w:val="left" w:pos="990"/>
        </w:tabs>
        <w:jc w:val="both"/>
        <w:rPr>
          <w:rFonts w:ascii="Trebuchet MS" w:hAnsi="Trebuchet MS"/>
          <w:bCs/>
          <w:noProof/>
          <w:sz w:val="22"/>
          <w:szCs w:val="22"/>
        </w:rPr>
      </w:pPr>
    </w:p>
    <w:p w:rsidR="00AC01D1" w:rsidRPr="006F0C94" w:rsidRDefault="00AC01D1" w:rsidP="0003109A">
      <w:pPr>
        <w:pStyle w:val="Footer"/>
        <w:tabs>
          <w:tab w:val="left" w:pos="1080"/>
        </w:tabs>
        <w:jc w:val="both"/>
        <w:rPr>
          <w:rFonts w:ascii="Trebuchet MS" w:hAnsi="Trebuchet MS"/>
          <w:bCs/>
          <w:noProof/>
          <w:sz w:val="22"/>
          <w:szCs w:val="22"/>
        </w:rPr>
      </w:pPr>
    </w:p>
    <w:p w:rsidR="00AC01D1" w:rsidRPr="006F0C94" w:rsidRDefault="00AC01D1" w:rsidP="0003109A">
      <w:pPr>
        <w:pStyle w:val="Footer"/>
        <w:numPr>
          <w:ilvl w:val="1"/>
          <w:numId w:val="14"/>
        </w:numPr>
        <w:tabs>
          <w:tab w:val="clear" w:pos="4320"/>
          <w:tab w:val="clear" w:pos="8640"/>
          <w:tab w:val="left" w:pos="630"/>
        </w:tabs>
        <w:jc w:val="both"/>
        <w:rPr>
          <w:rFonts w:ascii="Trebuchet MS" w:hAnsi="Trebuchet MS"/>
          <w:bCs/>
          <w:noProof/>
          <w:sz w:val="22"/>
          <w:szCs w:val="22"/>
          <w:u w:val="single"/>
        </w:rPr>
      </w:pPr>
      <w:r w:rsidRPr="006F0C94">
        <w:rPr>
          <w:rFonts w:ascii="Trebuchet MS" w:hAnsi="Trebuchet MS"/>
          <w:bCs/>
          <w:noProof/>
          <w:sz w:val="22"/>
          <w:szCs w:val="22"/>
          <w:u w:val="single"/>
        </w:rPr>
        <w:t>Stage-III</w:t>
      </w:r>
    </w:p>
    <w:p w:rsidR="00AC01D1" w:rsidRPr="006F0C94" w:rsidRDefault="00AC01D1" w:rsidP="0003109A">
      <w:pPr>
        <w:pStyle w:val="ListParagraph"/>
        <w:rPr>
          <w:rFonts w:ascii="Trebuchet MS" w:hAnsi="Trebuchet MS"/>
          <w:bCs/>
          <w:noProof/>
          <w:sz w:val="22"/>
          <w:szCs w:val="22"/>
        </w:rPr>
      </w:pPr>
    </w:p>
    <w:p w:rsidR="001A096F" w:rsidRPr="006F0C94" w:rsidRDefault="00AC01D1" w:rsidP="0003109A">
      <w:pPr>
        <w:pStyle w:val="Footer"/>
        <w:numPr>
          <w:ilvl w:val="2"/>
          <w:numId w:val="14"/>
        </w:numPr>
        <w:tabs>
          <w:tab w:val="clear" w:pos="4320"/>
          <w:tab w:val="clear" w:pos="8640"/>
          <w:tab w:val="left" w:pos="1080"/>
        </w:tabs>
        <w:jc w:val="both"/>
        <w:rPr>
          <w:rFonts w:ascii="Trebuchet MS" w:hAnsi="Trebuchet MS"/>
          <w:bCs/>
          <w:noProof/>
          <w:sz w:val="22"/>
          <w:szCs w:val="22"/>
        </w:rPr>
      </w:pPr>
      <w:r w:rsidRPr="006F0C94">
        <w:rPr>
          <w:rFonts w:ascii="Trebuchet MS" w:hAnsi="Trebuchet MS"/>
          <w:bCs/>
          <w:noProof/>
          <w:sz w:val="22"/>
          <w:szCs w:val="22"/>
        </w:rPr>
        <w:t>Veracity of documents/facts of Bidders qualifying Stage-II will be further verified through site visits to the offices/service centre/tie-up arrangements of the bidders.</w:t>
      </w:r>
      <w:r w:rsidR="001A096F" w:rsidRPr="006F0C94">
        <w:rPr>
          <w:rFonts w:ascii="Trebuchet MS" w:hAnsi="Trebuchet MS"/>
          <w:bCs/>
          <w:noProof/>
          <w:sz w:val="22"/>
          <w:szCs w:val="22"/>
        </w:rPr>
        <w:t xml:space="preserve"> </w:t>
      </w:r>
      <w:r w:rsidR="001A096F" w:rsidRPr="006F0C94">
        <w:rPr>
          <w:rFonts w:ascii="Trebuchet MS" w:eastAsia="Arial" w:hAnsi="Trebuchet MS"/>
          <w:bCs/>
          <w:sz w:val="22"/>
          <w:szCs w:val="22"/>
        </w:rPr>
        <w:t>Bidder/s should not have any objection to bank inspecting their manufacturing / R&amp;D /other infrastructure or any office to verify documentary/other claims as per application process. Bank may also hold inquiries from past/existing clients of the applicant.</w:t>
      </w:r>
    </w:p>
    <w:p w:rsidR="003B6864" w:rsidRPr="006F0C94" w:rsidRDefault="003B6864" w:rsidP="00125B14">
      <w:pPr>
        <w:pStyle w:val="Footer"/>
        <w:tabs>
          <w:tab w:val="clear" w:pos="4320"/>
          <w:tab w:val="clear" w:pos="8640"/>
          <w:tab w:val="left" w:pos="1080"/>
        </w:tabs>
        <w:jc w:val="both"/>
        <w:rPr>
          <w:rFonts w:ascii="Trebuchet MS" w:hAnsi="Trebuchet MS"/>
          <w:bCs/>
          <w:noProof/>
          <w:sz w:val="22"/>
          <w:szCs w:val="22"/>
        </w:rPr>
      </w:pPr>
    </w:p>
    <w:p w:rsidR="003B6864" w:rsidRPr="006F0C94" w:rsidRDefault="00A5179E" w:rsidP="0003109A">
      <w:pPr>
        <w:pStyle w:val="Footer"/>
        <w:numPr>
          <w:ilvl w:val="2"/>
          <w:numId w:val="14"/>
        </w:numPr>
        <w:tabs>
          <w:tab w:val="clear" w:pos="4320"/>
          <w:tab w:val="clear" w:pos="8640"/>
          <w:tab w:val="left" w:pos="1080"/>
        </w:tabs>
        <w:jc w:val="both"/>
        <w:rPr>
          <w:rFonts w:ascii="Trebuchet MS" w:hAnsi="Trebuchet MS"/>
          <w:bCs/>
          <w:noProof/>
          <w:sz w:val="22"/>
          <w:szCs w:val="22"/>
        </w:rPr>
      </w:pPr>
      <w:r w:rsidRPr="006F0C94">
        <w:rPr>
          <w:rFonts w:ascii="Trebuchet MS" w:hAnsi="Trebuchet MS"/>
          <w:bCs/>
          <w:noProof/>
          <w:sz w:val="22"/>
          <w:szCs w:val="22"/>
        </w:rPr>
        <w:t xml:space="preserve">Confidential </w:t>
      </w:r>
      <w:r w:rsidR="00AC01D1" w:rsidRPr="006F0C94">
        <w:rPr>
          <w:rFonts w:ascii="Trebuchet MS" w:hAnsi="Trebuchet MS"/>
          <w:bCs/>
          <w:noProof/>
          <w:sz w:val="22"/>
          <w:szCs w:val="22"/>
        </w:rPr>
        <w:t>Feedback</w:t>
      </w:r>
      <w:r w:rsidRPr="006F0C94">
        <w:rPr>
          <w:rFonts w:ascii="Trebuchet MS" w:hAnsi="Trebuchet MS"/>
          <w:bCs/>
          <w:noProof/>
          <w:sz w:val="22"/>
          <w:szCs w:val="22"/>
        </w:rPr>
        <w:t xml:space="preserve"> report</w:t>
      </w:r>
      <w:r w:rsidR="00AC01D1" w:rsidRPr="006F0C94">
        <w:rPr>
          <w:rFonts w:ascii="Trebuchet MS" w:hAnsi="Trebuchet MS"/>
          <w:bCs/>
          <w:noProof/>
          <w:sz w:val="22"/>
          <w:szCs w:val="22"/>
        </w:rPr>
        <w:t xml:space="preserve"> from reference sites</w:t>
      </w:r>
      <w:r w:rsidRPr="006F0C94">
        <w:rPr>
          <w:rFonts w:ascii="Trebuchet MS" w:hAnsi="Trebuchet MS"/>
          <w:bCs/>
          <w:noProof/>
          <w:sz w:val="22"/>
          <w:szCs w:val="22"/>
        </w:rPr>
        <w:t>/</w:t>
      </w:r>
      <w:r w:rsidR="003B6864" w:rsidRPr="006F0C94">
        <w:rPr>
          <w:rFonts w:ascii="Trebuchet MS" w:hAnsi="Trebuchet MS"/>
          <w:bCs/>
          <w:noProof/>
          <w:sz w:val="22"/>
          <w:szCs w:val="22"/>
        </w:rPr>
        <w:t xml:space="preserve"> clients </w:t>
      </w:r>
      <w:r w:rsidR="00DA356B">
        <w:rPr>
          <w:rFonts w:ascii="Trebuchet MS" w:hAnsi="Trebuchet MS"/>
          <w:bCs/>
          <w:noProof/>
          <w:sz w:val="22"/>
          <w:szCs w:val="22"/>
        </w:rPr>
        <w:t>shall</w:t>
      </w:r>
      <w:r w:rsidR="00AC01D1" w:rsidRPr="006F0C94">
        <w:rPr>
          <w:rFonts w:ascii="Trebuchet MS" w:hAnsi="Trebuchet MS"/>
          <w:bCs/>
          <w:noProof/>
          <w:sz w:val="22"/>
          <w:szCs w:val="22"/>
        </w:rPr>
        <w:t xml:space="preserve"> be evaluated. </w:t>
      </w:r>
    </w:p>
    <w:p w:rsidR="003B6864" w:rsidRPr="006F0C94" w:rsidRDefault="003B6864" w:rsidP="0003109A">
      <w:pPr>
        <w:pStyle w:val="ListParagraph"/>
        <w:rPr>
          <w:rFonts w:ascii="Trebuchet MS" w:hAnsi="Trebuchet MS"/>
          <w:bCs/>
          <w:noProof/>
          <w:sz w:val="22"/>
          <w:szCs w:val="22"/>
        </w:rPr>
      </w:pPr>
    </w:p>
    <w:p w:rsidR="003B6864" w:rsidRPr="006F0C94" w:rsidRDefault="00AC01D1" w:rsidP="0003109A">
      <w:pPr>
        <w:pStyle w:val="Footer"/>
        <w:numPr>
          <w:ilvl w:val="2"/>
          <w:numId w:val="14"/>
        </w:numPr>
        <w:tabs>
          <w:tab w:val="clear" w:pos="4320"/>
          <w:tab w:val="clear" w:pos="8640"/>
          <w:tab w:val="left" w:pos="1080"/>
        </w:tabs>
        <w:jc w:val="both"/>
        <w:rPr>
          <w:rFonts w:ascii="Trebuchet MS" w:hAnsi="Trebuchet MS"/>
          <w:bCs/>
          <w:noProof/>
          <w:sz w:val="22"/>
          <w:szCs w:val="22"/>
        </w:rPr>
      </w:pPr>
      <w:r w:rsidRPr="006F0C94">
        <w:rPr>
          <w:rFonts w:ascii="Trebuchet MS" w:hAnsi="Trebuchet MS"/>
          <w:bCs/>
          <w:noProof/>
          <w:sz w:val="22"/>
          <w:szCs w:val="22"/>
        </w:rPr>
        <w:t>A comparative chart shall be prepared  to capture the details of verification carried out during site visit &amp; feed back obtained from reference site.</w:t>
      </w:r>
    </w:p>
    <w:p w:rsidR="003B6864" w:rsidRPr="006F0C94" w:rsidRDefault="003B6864" w:rsidP="0003109A">
      <w:pPr>
        <w:pStyle w:val="ListParagraph"/>
        <w:rPr>
          <w:rFonts w:ascii="Trebuchet MS" w:hAnsi="Trebuchet MS"/>
          <w:bCs/>
          <w:noProof/>
          <w:sz w:val="22"/>
          <w:szCs w:val="22"/>
        </w:rPr>
      </w:pPr>
    </w:p>
    <w:p w:rsidR="003B6864" w:rsidRDefault="00AC01D1" w:rsidP="0003109A">
      <w:pPr>
        <w:pStyle w:val="Footer"/>
        <w:numPr>
          <w:ilvl w:val="2"/>
          <w:numId w:val="14"/>
        </w:numPr>
        <w:tabs>
          <w:tab w:val="clear" w:pos="4320"/>
          <w:tab w:val="clear" w:pos="8640"/>
          <w:tab w:val="left" w:pos="1080"/>
        </w:tabs>
        <w:jc w:val="both"/>
        <w:rPr>
          <w:rFonts w:ascii="Trebuchet MS" w:hAnsi="Trebuchet MS"/>
          <w:bCs/>
          <w:noProof/>
          <w:sz w:val="22"/>
          <w:szCs w:val="22"/>
        </w:rPr>
      </w:pPr>
      <w:r w:rsidRPr="006F0C94">
        <w:rPr>
          <w:rFonts w:ascii="Trebuchet MS" w:hAnsi="Trebuchet MS"/>
          <w:bCs/>
          <w:noProof/>
          <w:sz w:val="22"/>
          <w:szCs w:val="22"/>
        </w:rPr>
        <w:t>Bidders with unsatisfactory feedback from reference sites or documents/facts not found in order on verification as per stipulated criterias applicable shall not qualify this stage.</w:t>
      </w:r>
    </w:p>
    <w:p w:rsidR="00125B14" w:rsidRDefault="00125B14" w:rsidP="00125B14">
      <w:pPr>
        <w:pStyle w:val="ListParagraph"/>
        <w:rPr>
          <w:rFonts w:ascii="Trebuchet MS" w:hAnsi="Trebuchet MS"/>
          <w:bCs/>
          <w:noProof/>
          <w:sz w:val="22"/>
          <w:szCs w:val="22"/>
        </w:rPr>
      </w:pPr>
    </w:p>
    <w:p w:rsidR="00E47FC0" w:rsidRDefault="00E47FC0" w:rsidP="0003109A">
      <w:pPr>
        <w:pStyle w:val="ListParagraph"/>
        <w:rPr>
          <w:rFonts w:ascii="Trebuchet MS" w:hAnsi="Trebuchet MS"/>
          <w:bCs/>
          <w:noProof/>
          <w:sz w:val="22"/>
          <w:szCs w:val="22"/>
        </w:rPr>
      </w:pPr>
    </w:p>
    <w:p w:rsidR="003B2B4C" w:rsidRDefault="003B2B4C" w:rsidP="0003109A">
      <w:pPr>
        <w:pStyle w:val="ListParagraph"/>
        <w:rPr>
          <w:rFonts w:ascii="Trebuchet MS" w:hAnsi="Trebuchet MS"/>
          <w:bCs/>
          <w:noProof/>
          <w:sz w:val="22"/>
          <w:szCs w:val="22"/>
        </w:rPr>
      </w:pPr>
    </w:p>
    <w:p w:rsidR="003B2B4C" w:rsidRDefault="003B2B4C" w:rsidP="0003109A">
      <w:pPr>
        <w:pStyle w:val="ListParagraph"/>
        <w:rPr>
          <w:rFonts w:ascii="Trebuchet MS" w:hAnsi="Trebuchet MS"/>
          <w:bCs/>
          <w:noProof/>
          <w:sz w:val="22"/>
          <w:szCs w:val="22"/>
        </w:rPr>
      </w:pPr>
    </w:p>
    <w:p w:rsidR="003B2B4C" w:rsidRDefault="003B2B4C" w:rsidP="0003109A">
      <w:pPr>
        <w:pStyle w:val="ListParagraph"/>
        <w:rPr>
          <w:rFonts w:ascii="Trebuchet MS" w:hAnsi="Trebuchet MS"/>
          <w:bCs/>
          <w:noProof/>
          <w:sz w:val="22"/>
          <w:szCs w:val="22"/>
        </w:rPr>
      </w:pPr>
    </w:p>
    <w:p w:rsidR="003B2B4C" w:rsidRPr="006F0C94" w:rsidRDefault="003B2B4C" w:rsidP="0003109A">
      <w:pPr>
        <w:pStyle w:val="ListParagraph"/>
        <w:rPr>
          <w:rFonts w:ascii="Trebuchet MS" w:hAnsi="Trebuchet MS"/>
          <w:bCs/>
          <w:noProof/>
          <w:sz w:val="22"/>
          <w:szCs w:val="22"/>
        </w:rPr>
      </w:pPr>
    </w:p>
    <w:p w:rsidR="005A6ECA" w:rsidRPr="006F0C94" w:rsidRDefault="005A6ECA" w:rsidP="0003109A">
      <w:pPr>
        <w:pStyle w:val="Footer"/>
        <w:numPr>
          <w:ilvl w:val="1"/>
          <w:numId w:val="14"/>
        </w:numPr>
        <w:tabs>
          <w:tab w:val="clear" w:pos="4320"/>
          <w:tab w:val="clear" w:pos="8640"/>
          <w:tab w:val="left" w:pos="810"/>
          <w:tab w:val="left" w:pos="1080"/>
        </w:tabs>
        <w:jc w:val="both"/>
        <w:rPr>
          <w:rFonts w:ascii="Trebuchet MS" w:hAnsi="Trebuchet MS"/>
          <w:bCs/>
          <w:noProof/>
          <w:sz w:val="22"/>
          <w:szCs w:val="22"/>
          <w:u w:val="single"/>
        </w:rPr>
      </w:pPr>
      <w:r w:rsidRPr="006F0C94">
        <w:rPr>
          <w:rFonts w:ascii="Trebuchet MS" w:hAnsi="Trebuchet MS"/>
          <w:bCs/>
          <w:noProof/>
          <w:sz w:val="22"/>
          <w:szCs w:val="22"/>
          <w:u w:val="single"/>
        </w:rPr>
        <w:t>Stage IV</w:t>
      </w:r>
    </w:p>
    <w:p w:rsidR="005A6ECA" w:rsidRPr="006F0C94" w:rsidRDefault="005A6ECA" w:rsidP="0003109A">
      <w:pPr>
        <w:pStyle w:val="Footer"/>
        <w:tabs>
          <w:tab w:val="clear" w:pos="4320"/>
          <w:tab w:val="clear" w:pos="8640"/>
          <w:tab w:val="left" w:pos="1080"/>
        </w:tabs>
        <w:ind w:left="702"/>
        <w:jc w:val="both"/>
        <w:rPr>
          <w:rFonts w:ascii="Trebuchet MS" w:hAnsi="Trebuchet MS"/>
          <w:bCs/>
          <w:noProof/>
          <w:sz w:val="22"/>
          <w:szCs w:val="22"/>
        </w:rPr>
      </w:pPr>
    </w:p>
    <w:p w:rsidR="000D3221" w:rsidRPr="006F0C94" w:rsidRDefault="00E47FC0" w:rsidP="0003109A">
      <w:pPr>
        <w:pStyle w:val="Footer"/>
        <w:numPr>
          <w:ilvl w:val="2"/>
          <w:numId w:val="14"/>
        </w:numPr>
        <w:tabs>
          <w:tab w:val="clear" w:pos="4320"/>
          <w:tab w:val="clear" w:pos="8640"/>
          <w:tab w:val="left" w:pos="1080"/>
        </w:tabs>
        <w:jc w:val="both"/>
        <w:rPr>
          <w:rFonts w:ascii="Trebuchet MS" w:hAnsi="Trebuchet MS"/>
          <w:bCs/>
          <w:noProof/>
          <w:sz w:val="22"/>
          <w:szCs w:val="22"/>
        </w:rPr>
      </w:pPr>
      <w:r w:rsidRPr="004C42F7">
        <w:rPr>
          <w:rFonts w:ascii="Trebuchet MS" w:hAnsi="Trebuchet MS"/>
          <w:b/>
          <w:noProof/>
          <w:sz w:val="22"/>
          <w:szCs w:val="22"/>
          <w:u w:val="single"/>
        </w:rPr>
        <w:t>Demonstration of security equipments at Regional office</w:t>
      </w:r>
      <w:r w:rsidR="003B2B4C">
        <w:rPr>
          <w:rFonts w:ascii="Trebuchet MS" w:hAnsi="Trebuchet MS"/>
          <w:b/>
          <w:noProof/>
          <w:sz w:val="22"/>
          <w:szCs w:val="22"/>
          <w:u w:val="single"/>
        </w:rPr>
        <w:t>,</w:t>
      </w:r>
      <w:r w:rsidRPr="004C42F7">
        <w:rPr>
          <w:rFonts w:ascii="Trebuchet MS" w:hAnsi="Trebuchet MS"/>
          <w:b/>
          <w:noProof/>
          <w:sz w:val="22"/>
          <w:szCs w:val="22"/>
          <w:u w:val="single"/>
        </w:rPr>
        <w:t xml:space="preserve"> </w:t>
      </w:r>
      <w:r w:rsidR="00DF2A24">
        <w:rPr>
          <w:rFonts w:ascii="Trebuchet MS" w:hAnsi="Trebuchet MS"/>
          <w:b/>
          <w:noProof/>
          <w:sz w:val="22"/>
          <w:szCs w:val="22"/>
          <w:u w:val="single"/>
        </w:rPr>
        <w:t>Gorakhpur</w:t>
      </w:r>
      <w:r w:rsidRPr="004C42F7">
        <w:rPr>
          <w:rFonts w:ascii="Trebuchet MS" w:hAnsi="Trebuchet MS"/>
          <w:b/>
          <w:noProof/>
          <w:sz w:val="22"/>
          <w:szCs w:val="22"/>
          <w:u w:val="single"/>
        </w:rPr>
        <w:t xml:space="preserve"> as per date and time schedulded by the bank</w:t>
      </w:r>
      <w:r w:rsidRPr="006F0C94">
        <w:rPr>
          <w:rFonts w:ascii="Trebuchet MS" w:hAnsi="Trebuchet MS"/>
          <w:bCs/>
          <w:noProof/>
          <w:sz w:val="22"/>
          <w:szCs w:val="22"/>
        </w:rPr>
        <w:t xml:space="preserve">. </w:t>
      </w:r>
      <w:r w:rsidR="000D3221" w:rsidRPr="006F0C94">
        <w:rPr>
          <w:rFonts w:ascii="Trebuchet MS" w:hAnsi="Trebuchet MS" w:cs="Arial"/>
          <w:bCs/>
          <w:sz w:val="22"/>
          <w:szCs w:val="22"/>
        </w:rPr>
        <w:t>The product demonstrated should be the same (in terms of Brand/Make/Manufacturer/Technical Specifications as quoted in the Techno-commercial bid) for which bid has been submitted.</w:t>
      </w:r>
      <w:r w:rsidR="000D3221" w:rsidRPr="006F0C94">
        <w:rPr>
          <w:rFonts w:ascii="Trebuchet MS" w:hAnsi="Trebuchet MS"/>
          <w:bCs/>
          <w:noProof/>
          <w:sz w:val="22"/>
          <w:szCs w:val="22"/>
        </w:rPr>
        <w:t xml:space="preserve"> </w:t>
      </w:r>
      <w:r w:rsidRPr="006F0C94">
        <w:rPr>
          <w:rFonts w:ascii="Trebuchet MS" w:eastAsia="Arial" w:hAnsi="Trebuchet MS" w:cs="Kokila"/>
          <w:bCs/>
          <w:sz w:val="22"/>
          <w:szCs w:val="22"/>
        </w:rPr>
        <w:t xml:space="preserve">In case the product fails to meet laid down technical specification / feature / not found as per specifications submitted in Technical bids, the bid will be rejected. Bidders are required to ensure that the product offered and demonstrated meets the minimum laid down specifications as per bank’s requirements. Models with higher/better specifications will be considered, however bidders, who demonstrate lower specifications, will not be considered for next stage. Bidders are also required to ensure that </w:t>
      </w:r>
      <w:r w:rsidR="001A096F" w:rsidRPr="006F0C94">
        <w:rPr>
          <w:rFonts w:ascii="Trebuchet MS" w:eastAsia="Arial" w:hAnsi="Trebuchet MS" w:cs="Kokila"/>
          <w:bCs/>
          <w:sz w:val="22"/>
          <w:szCs w:val="22"/>
        </w:rPr>
        <w:t>financial</w:t>
      </w:r>
      <w:r w:rsidRPr="006F0C94">
        <w:rPr>
          <w:rFonts w:ascii="Trebuchet MS" w:eastAsia="Arial" w:hAnsi="Trebuchet MS" w:cs="Kokila"/>
          <w:bCs/>
          <w:sz w:val="22"/>
          <w:szCs w:val="22"/>
        </w:rPr>
        <w:t xml:space="preserve"> bids should be submitted for the required equipment with mentioned specifications</w:t>
      </w:r>
      <w:r w:rsidR="001A096F" w:rsidRPr="006F0C94">
        <w:rPr>
          <w:rFonts w:ascii="Trebuchet MS" w:eastAsia="Arial" w:hAnsi="Trebuchet MS" w:cs="Kokila"/>
          <w:bCs/>
          <w:sz w:val="22"/>
          <w:szCs w:val="22"/>
        </w:rPr>
        <w:t xml:space="preserve"> only</w:t>
      </w:r>
      <w:r w:rsidRPr="006F0C94">
        <w:rPr>
          <w:rFonts w:ascii="Trebuchet MS" w:eastAsia="Arial" w:hAnsi="Trebuchet MS" w:cs="Kokila"/>
          <w:bCs/>
          <w:sz w:val="22"/>
          <w:szCs w:val="22"/>
        </w:rPr>
        <w:t>.</w:t>
      </w:r>
      <w:r w:rsidR="001A096F" w:rsidRPr="006F0C94">
        <w:rPr>
          <w:rFonts w:ascii="Trebuchet MS" w:eastAsia="Arial" w:hAnsi="Trebuchet MS" w:cs="Kokila"/>
          <w:bCs/>
          <w:sz w:val="22"/>
          <w:szCs w:val="22"/>
        </w:rPr>
        <w:t xml:space="preserve"> During demonstration, if the equipments are not found suitable as per bank’s requirements, the bid shall not be considered for next level. Bank at its discretion may reject all or any model/system not found suitable to bank’s requirement without assigning any reasons thereof. </w:t>
      </w:r>
      <w:r w:rsidRPr="006F0C94">
        <w:rPr>
          <w:rFonts w:ascii="Trebuchet MS" w:eastAsia="Arial" w:hAnsi="Trebuchet MS" w:cs="Kokila"/>
          <w:bCs/>
          <w:sz w:val="22"/>
          <w:szCs w:val="22"/>
        </w:rPr>
        <w:t xml:space="preserve"> </w:t>
      </w:r>
    </w:p>
    <w:p w:rsidR="000D3221" w:rsidRPr="006F0C94" w:rsidRDefault="000D3221" w:rsidP="0003109A">
      <w:pPr>
        <w:pStyle w:val="Footer"/>
        <w:tabs>
          <w:tab w:val="clear" w:pos="4320"/>
          <w:tab w:val="clear" w:pos="8640"/>
          <w:tab w:val="left" w:pos="1080"/>
        </w:tabs>
        <w:ind w:left="1224"/>
        <w:jc w:val="both"/>
        <w:rPr>
          <w:rFonts w:ascii="Trebuchet MS" w:hAnsi="Trebuchet MS"/>
          <w:bCs/>
          <w:noProof/>
          <w:sz w:val="22"/>
          <w:szCs w:val="22"/>
        </w:rPr>
      </w:pPr>
    </w:p>
    <w:p w:rsidR="000D3221" w:rsidRPr="006F0C94" w:rsidRDefault="000D3221" w:rsidP="0003109A">
      <w:pPr>
        <w:pStyle w:val="Footer"/>
        <w:numPr>
          <w:ilvl w:val="2"/>
          <w:numId w:val="14"/>
        </w:numPr>
        <w:tabs>
          <w:tab w:val="clear" w:pos="4320"/>
          <w:tab w:val="clear" w:pos="8640"/>
          <w:tab w:val="left" w:pos="1080"/>
        </w:tabs>
        <w:jc w:val="both"/>
        <w:rPr>
          <w:rFonts w:ascii="Trebuchet MS" w:hAnsi="Trebuchet MS"/>
          <w:bCs/>
          <w:noProof/>
          <w:sz w:val="22"/>
          <w:szCs w:val="22"/>
        </w:rPr>
      </w:pPr>
      <w:r w:rsidRPr="006F0C94">
        <w:rPr>
          <w:rFonts w:ascii="Trebuchet MS" w:hAnsi="Trebuchet MS" w:cs="Arial"/>
          <w:bCs/>
          <w:sz w:val="22"/>
          <w:szCs w:val="22"/>
        </w:rPr>
        <w:t xml:space="preserve">The firm/Vendor/supplier, if awarded contract, is bound to supply only the </w:t>
      </w:r>
      <w:r w:rsidR="004C42F7">
        <w:rPr>
          <w:rFonts w:ascii="Trebuchet MS" w:hAnsi="Trebuchet MS" w:cs="Arial"/>
          <w:bCs/>
          <w:sz w:val="22"/>
          <w:szCs w:val="22"/>
        </w:rPr>
        <w:t>security equipments</w:t>
      </w:r>
      <w:r w:rsidRPr="006F0C94">
        <w:rPr>
          <w:rFonts w:ascii="Trebuchet MS" w:hAnsi="Trebuchet MS" w:cs="Arial"/>
          <w:bCs/>
          <w:sz w:val="22"/>
          <w:szCs w:val="22"/>
        </w:rPr>
        <w:t xml:space="preserve"> of specific Brand/Make/Manufacturer which is demonstrated</w:t>
      </w:r>
      <w:r w:rsidR="004C42F7">
        <w:rPr>
          <w:rFonts w:ascii="Trebuchet MS" w:hAnsi="Trebuchet MS" w:cs="Arial"/>
          <w:bCs/>
          <w:sz w:val="22"/>
          <w:szCs w:val="22"/>
        </w:rPr>
        <w:t xml:space="preserve"> and shortlisted</w:t>
      </w:r>
      <w:r w:rsidRPr="006F0C94">
        <w:rPr>
          <w:rFonts w:ascii="Trebuchet MS" w:hAnsi="Trebuchet MS" w:cs="Arial"/>
          <w:bCs/>
          <w:sz w:val="22"/>
          <w:szCs w:val="22"/>
        </w:rPr>
        <w:t xml:space="preserve"> during the entire period of contract.</w:t>
      </w:r>
    </w:p>
    <w:p w:rsidR="000D3221" w:rsidRPr="006F0C94" w:rsidRDefault="000D3221" w:rsidP="0003109A">
      <w:pPr>
        <w:pStyle w:val="Footer"/>
        <w:tabs>
          <w:tab w:val="clear" w:pos="4320"/>
          <w:tab w:val="clear" w:pos="8640"/>
          <w:tab w:val="left" w:pos="1080"/>
        </w:tabs>
        <w:jc w:val="both"/>
        <w:rPr>
          <w:rFonts w:ascii="Trebuchet MS" w:hAnsi="Trebuchet MS"/>
          <w:bCs/>
          <w:noProof/>
          <w:sz w:val="22"/>
          <w:szCs w:val="22"/>
        </w:rPr>
      </w:pPr>
    </w:p>
    <w:p w:rsidR="000D3221" w:rsidRPr="006F0C94" w:rsidRDefault="000D3221" w:rsidP="0003109A">
      <w:pPr>
        <w:pStyle w:val="Footer"/>
        <w:numPr>
          <w:ilvl w:val="2"/>
          <w:numId w:val="14"/>
        </w:numPr>
        <w:tabs>
          <w:tab w:val="clear" w:pos="4320"/>
          <w:tab w:val="clear" w:pos="8640"/>
          <w:tab w:val="left" w:pos="1080"/>
        </w:tabs>
        <w:jc w:val="both"/>
        <w:rPr>
          <w:rFonts w:ascii="Trebuchet MS" w:hAnsi="Trebuchet MS"/>
          <w:bCs/>
          <w:noProof/>
          <w:sz w:val="22"/>
          <w:szCs w:val="22"/>
        </w:rPr>
      </w:pPr>
      <w:r w:rsidRPr="006F0C94">
        <w:rPr>
          <w:rFonts w:ascii="Trebuchet MS" w:hAnsi="Trebuchet MS" w:cs="Arial"/>
          <w:bCs/>
          <w:sz w:val="22"/>
          <w:szCs w:val="22"/>
        </w:rPr>
        <w:t>After the demonstration if the procurement committee requests for another demonstration in another/same premises to ensure the quality of the product, the firm/vendor/supplier shall provide the same without any additional charges.</w:t>
      </w:r>
    </w:p>
    <w:p w:rsidR="003B6864" w:rsidRPr="006F0C94" w:rsidRDefault="003B6864" w:rsidP="0003109A">
      <w:pPr>
        <w:pStyle w:val="ListParagraph"/>
        <w:rPr>
          <w:rFonts w:ascii="Trebuchet MS" w:hAnsi="Trebuchet MS"/>
          <w:bCs/>
          <w:noProof/>
          <w:sz w:val="22"/>
          <w:szCs w:val="22"/>
        </w:rPr>
      </w:pPr>
    </w:p>
    <w:p w:rsidR="00AC01D1" w:rsidRPr="006F0C94" w:rsidRDefault="00AC01D1" w:rsidP="0003109A">
      <w:pPr>
        <w:pStyle w:val="Footer"/>
        <w:numPr>
          <w:ilvl w:val="2"/>
          <w:numId w:val="14"/>
        </w:numPr>
        <w:tabs>
          <w:tab w:val="clear" w:pos="4320"/>
          <w:tab w:val="clear" w:pos="8640"/>
          <w:tab w:val="left" w:pos="1080"/>
        </w:tabs>
        <w:jc w:val="both"/>
        <w:rPr>
          <w:rFonts w:ascii="Trebuchet MS" w:hAnsi="Trebuchet MS"/>
          <w:bCs/>
          <w:noProof/>
          <w:sz w:val="22"/>
          <w:szCs w:val="22"/>
        </w:rPr>
      </w:pPr>
      <w:r w:rsidRPr="006F0C94">
        <w:rPr>
          <w:rFonts w:ascii="Trebuchet MS" w:hAnsi="Trebuchet MS"/>
          <w:bCs/>
          <w:noProof/>
          <w:sz w:val="22"/>
          <w:szCs w:val="22"/>
        </w:rPr>
        <w:t xml:space="preserve">Bidders qualifying this stage </w:t>
      </w:r>
      <w:r w:rsidR="003B6864" w:rsidRPr="006F0C94">
        <w:rPr>
          <w:rFonts w:ascii="Trebuchet MS" w:hAnsi="Trebuchet MS"/>
          <w:bCs/>
          <w:noProof/>
          <w:sz w:val="22"/>
          <w:szCs w:val="22"/>
        </w:rPr>
        <w:t xml:space="preserve">will be empanenlled for three years under </w:t>
      </w:r>
      <w:r w:rsidR="00DF2A24">
        <w:rPr>
          <w:rFonts w:ascii="Trebuchet MS" w:hAnsi="Trebuchet MS"/>
          <w:bCs/>
          <w:noProof/>
          <w:sz w:val="22"/>
          <w:szCs w:val="22"/>
        </w:rPr>
        <w:t>Gorakhpur</w:t>
      </w:r>
      <w:r w:rsidR="003B6864" w:rsidRPr="006F0C94">
        <w:rPr>
          <w:rFonts w:ascii="Trebuchet MS" w:hAnsi="Trebuchet MS"/>
          <w:bCs/>
          <w:noProof/>
          <w:sz w:val="22"/>
          <w:szCs w:val="22"/>
        </w:rPr>
        <w:t xml:space="preserve"> Region. </w:t>
      </w:r>
    </w:p>
    <w:p w:rsidR="003B6864" w:rsidRPr="006F0C94" w:rsidRDefault="003B6864" w:rsidP="0003109A">
      <w:pPr>
        <w:pStyle w:val="ListParagraph"/>
        <w:rPr>
          <w:rFonts w:ascii="Trebuchet MS" w:hAnsi="Trebuchet MS"/>
          <w:bCs/>
          <w:noProof/>
          <w:sz w:val="22"/>
          <w:szCs w:val="22"/>
        </w:rPr>
      </w:pPr>
    </w:p>
    <w:p w:rsidR="003B6864" w:rsidRPr="006F0C94" w:rsidRDefault="003B6864" w:rsidP="0003109A">
      <w:pPr>
        <w:pStyle w:val="Footer"/>
        <w:tabs>
          <w:tab w:val="clear" w:pos="4320"/>
          <w:tab w:val="clear" w:pos="8640"/>
          <w:tab w:val="left" w:pos="1080"/>
        </w:tabs>
        <w:ind w:left="1224"/>
        <w:jc w:val="both"/>
        <w:rPr>
          <w:rFonts w:ascii="Trebuchet MS" w:hAnsi="Trebuchet MS"/>
          <w:bCs/>
          <w:noProof/>
          <w:sz w:val="22"/>
          <w:szCs w:val="22"/>
        </w:rPr>
      </w:pPr>
    </w:p>
    <w:p w:rsidR="00AC01D1" w:rsidRPr="006F0C94" w:rsidRDefault="005A6ECA" w:rsidP="0003109A">
      <w:pPr>
        <w:pStyle w:val="Footer"/>
        <w:numPr>
          <w:ilvl w:val="1"/>
          <w:numId w:val="14"/>
        </w:numPr>
        <w:tabs>
          <w:tab w:val="clear" w:pos="4320"/>
          <w:tab w:val="clear" w:pos="8640"/>
          <w:tab w:val="left" w:pos="630"/>
        </w:tabs>
        <w:jc w:val="both"/>
        <w:rPr>
          <w:rFonts w:ascii="Trebuchet MS" w:hAnsi="Trebuchet MS"/>
          <w:bCs/>
          <w:noProof/>
          <w:sz w:val="22"/>
          <w:szCs w:val="22"/>
          <w:u w:val="single"/>
        </w:rPr>
      </w:pPr>
      <w:r w:rsidRPr="006F0C94">
        <w:rPr>
          <w:rFonts w:ascii="Trebuchet MS" w:hAnsi="Trebuchet MS"/>
          <w:bCs/>
          <w:noProof/>
          <w:sz w:val="22"/>
          <w:szCs w:val="22"/>
          <w:u w:val="single"/>
        </w:rPr>
        <w:t>Stage-</w:t>
      </w:r>
      <w:r w:rsidR="00AC01D1" w:rsidRPr="006F0C94">
        <w:rPr>
          <w:rFonts w:ascii="Trebuchet MS" w:hAnsi="Trebuchet MS"/>
          <w:bCs/>
          <w:noProof/>
          <w:sz w:val="22"/>
          <w:szCs w:val="22"/>
          <w:u w:val="single"/>
        </w:rPr>
        <w:t>V</w:t>
      </w:r>
    </w:p>
    <w:p w:rsidR="00AC01D1" w:rsidRPr="006F0C94" w:rsidRDefault="00AC01D1" w:rsidP="0003109A">
      <w:pPr>
        <w:pStyle w:val="Footer"/>
        <w:tabs>
          <w:tab w:val="left" w:pos="630"/>
        </w:tabs>
        <w:ind w:left="360"/>
        <w:jc w:val="both"/>
        <w:rPr>
          <w:rFonts w:ascii="Trebuchet MS" w:hAnsi="Trebuchet MS"/>
          <w:bCs/>
          <w:noProof/>
          <w:sz w:val="22"/>
          <w:szCs w:val="22"/>
          <w:u w:val="single"/>
        </w:rPr>
      </w:pPr>
    </w:p>
    <w:p w:rsidR="003B6864" w:rsidRPr="006F0C94" w:rsidRDefault="00AC01D1" w:rsidP="0003109A">
      <w:pPr>
        <w:pStyle w:val="Footer"/>
        <w:numPr>
          <w:ilvl w:val="2"/>
          <w:numId w:val="14"/>
        </w:numPr>
        <w:tabs>
          <w:tab w:val="clear" w:pos="4320"/>
          <w:tab w:val="clear" w:pos="8640"/>
          <w:tab w:val="left" w:pos="1080"/>
        </w:tabs>
        <w:jc w:val="both"/>
        <w:rPr>
          <w:rFonts w:ascii="Trebuchet MS" w:hAnsi="Trebuchet MS"/>
          <w:bCs/>
          <w:noProof/>
          <w:sz w:val="22"/>
          <w:szCs w:val="22"/>
        </w:rPr>
      </w:pPr>
      <w:r w:rsidRPr="006F0C94">
        <w:rPr>
          <w:rFonts w:ascii="Trebuchet MS" w:hAnsi="Trebuchet MS"/>
          <w:bCs/>
          <w:noProof/>
          <w:sz w:val="22"/>
          <w:szCs w:val="22"/>
        </w:rPr>
        <w:t xml:space="preserve">Price bids of only empanelled bidders shall be opened in presence of the empanelled bidders or their authorised representatives </w:t>
      </w:r>
      <w:r w:rsidR="003B6864" w:rsidRPr="006F0C94">
        <w:rPr>
          <w:rFonts w:ascii="Trebuchet MS" w:hAnsi="Trebuchet MS"/>
          <w:bCs/>
          <w:noProof/>
          <w:sz w:val="22"/>
          <w:szCs w:val="22"/>
        </w:rPr>
        <w:t>as per date and time decided by the bank. Bidders shall be informed through email</w:t>
      </w:r>
      <w:r w:rsidR="00EF2B70">
        <w:rPr>
          <w:rFonts w:ascii="Trebuchet MS" w:hAnsi="Trebuchet MS"/>
          <w:bCs/>
          <w:noProof/>
          <w:sz w:val="22"/>
          <w:szCs w:val="22"/>
        </w:rPr>
        <w:t xml:space="preserve"> to local office</w:t>
      </w:r>
      <w:r w:rsidR="003B6864" w:rsidRPr="006F0C94">
        <w:rPr>
          <w:rFonts w:ascii="Trebuchet MS" w:hAnsi="Trebuchet MS"/>
          <w:bCs/>
          <w:noProof/>
          <w:sz w:val="22"/>
          <w:szCs w:val="22"/>
        </w:rPr>
        <w:t xml:space="preserve"> for participation in bidding process.</w:t>
      </w:r>
    </w:p>
    <w:p w:rsidR="003B6864" w:rsidRPr="006F0C94" w:rsidRDefault="003B6864" w:rsidP="0003109A">
      <w:pPr>
        <w:pStyle w:val="Footer"/>
        <w:tabs>
          <w:tab w:val="clear" w:pos="4320"/>
          <w:tab w:val="clear" w:pos="8640"/>
          <w:tab w:val="left" w:pos="1080"/>
        </w:tabs>
        <w:ind w:left="1224"/>
        <w:jc w:val="both"/>
        <w:rPr>
          <w:rFonts w:ascii="Trebuchet MS" w:hAnsi="Trebuchet MS"/>
          <w:bCs/>
          <w:noProof/>
          <w:sz w:val="22"/>
          <w:szCs w:val="22"/>
        </w:rPr>
      </w:pPr>
    </w:p>
    <w:p w:rsidR="003B6864" w:rsidRPr="006F0C94" w:rsidRDefault="00AC01D1" w:rsidP="0003109A">
      <w:pPr>
        <w:pStyle w:val="Footer"/>
        <w:numPr>
          <w:ilvl w:val="2"/>
          <w:numId w:val="14"/>
        </w:numPr>
        <w:tabs>
          <w:tab w:val="clear" w:pos="4320"/>
          <w:tab w:val="clear" w:pos="8640"/>
          <w:tab w:val="left" w:pos="1080"/>
        </w:tabs>
        <w:jc w:val="both"/>
        <w:rPr>
          <w:rFonts w:ascii="Trebuchet MS" w:hAnsi="Trebuchet MS"/>
          <w:bCs/>
          <w:noProof/>
          <w:sz w:val="22"/>
          <w:szCs w:val="22"/>
        </w:rPr>
      </w:pPr>
      <w:r w:rsidRPr="006F0C94">
        <w:rPr>
          <w:rFonts w:ascii="Trebuchet MS" w:hAnsi="Trebuchet MS"/>
          <w:bCs/>
          <w:noProof/>
          <w:sz w:val="22"/>
          <w:szCs w:val="22"/>
        </w:rPr>
        <w:t>Price bids of bidders shall be evaluated and L1 price bid(s) shall be decided from the qualifiying price bids.</w:t>
      </w:r>
    </w:p>
    <w:p w:rsidR="003B6864" w:rsidRPr="006F0C94" w:rsidRDefault="003B6864" w:rsidP="0003109A">
      <w:pPr>
        <w:pStyle w:val="ListParagraph"/>
        <w:rPr>
          <w:rFonts w:ascii="Trebuchet MS" w:hAnsi="Trebuchet MS"/>
          <w:bCs/>
          <w:noProof/>
          <w:sz w:val="22"/>
          <w:szCs w:val="22"/>
        </w:rPr>
      </w:pPr>
    </w:p>
    <w:p w:rsidR="003B6864" w:rsidRPr="00314CA8" w:rsidRDefault="00AC01D1" w:rsidP="0003109A">
      <w:pPr>
        <w:pStyle w:val="Footer"/>
        <w:numPr>
          <w:ilvl w:val="2"/>
          <w:numId w:val="14"/>
        </w:numPr>
        <w:tabs>
          <w:tab w:val="clear" w:pos="4320"/>
          <w:tab w:val="clear" w:pos="8640"/>
          <w:tab w:val="left" w:pos="1080"/>
        </w:tabs>
        <w:jc w:val="both"/>
        <w:rPr>
          <w:rFonts w:ascii="Trebuchet MS" w:hAnsi="Trebuchet MS"/>
          <w:bCs/>
          <w:noProof/>
          <w:sz w:val="22"/>
          <w:szCs w:val="22"/>
        </w:rPr>
      </w:pPr>
      <w:r w:rsidRPr="00314CA8">
        <w:rPr>
          <w:rFonts w:ascii="Trebuchet MS" w:hAnsi="Trebuchet MS"/>
          <w:bCs/>
          <w:noProof/>
          <w:sz w:val="22"/>
          <w:szCs w:val="22"/>
        </w:rPr>
        <w:t>A written offer shall be given to L2 bidder to match L1 price and a written confirmation for matching L1 price shall be obtained</w:t>
      </w:r>
      <w:r w:rsidR="003B6864" w:rsidRPr="00314CA8">
        <w:rPr>
          <w:rFonts w:ascii="Trebuchet MS" w:hAnsi="Trebuchet MS"/>
          <w:bCs/>
          <w:noProof/>
          <w:sz w:val="22"/>
          <w:szCs w:val="22"/>
        </w:rPr>
        <w:t xml:space="preserve"> as per para </w:t>
      </w:r>
      <w:r w:rsidR="00E01789" w:rsidRPr="00314CA8">
        <w:rPr>
          <w:rFonts w:ascii="Trebuchet MS" w:hAnsi="Trebuchet MS"/>
          <w:bCs/>
          <w:noProof/>
          <w:sz w:val="22"/>
          <w:szCs w:val="22"/>
        </w:rPr>
        <w:t>9</w:t>
      </w:r>
      <w:r w:rsidR="00A5179E" w:rsidRPr="00314CA8">
        <w:rPr>
          <w:rFonts w:ascii="Trebuchet MS" w:hAnsi="Trebuchet MS"/>
          <w:bCs/>
          <w:noProof/>
          <w:sz w:val="22"/>
          <w:szCs w:val="22"/>
        </w:rPr>
        <w:t xml:space="preserve">.3 and </w:t>
      </w:r>
      <w:r w:rsidR="00E01789" w:rsidRPr="00314CA8">
        <w:rPr>
          <w:rFonts w:ascii="Trebuchet MS" w:hAnsi="Trebuchet MS"/>
          <w:bCs/>
          <w:noProof/>
          <w:sz w:val="22"/>
          <w:szCs w:val="22"/>
        </w:rPr>
        <w:t>9</w:t>
      </w:r>
      <w:r w:rsidR="00A5179E" w:rsidRPr="00314CA8">
        <w:rPr>
          <w:rFonts w:ascii="Trebuchet MS" w:hAnsi="Trebuchet MS"/>
          <w:bCs/>
          <w:noProof/>
          <w:sz w:val="22"/>
          <w:szCs w:val="22"/>
        </w:rPr>
        <w:t>.4</w:t>
      </w:r>
      <w:r w:rsidR="003B6864" w:rsidRPr="00314CA8">
        <w:rPr>
          <w:rFonts w:ascii="Trebuchet MS" w:hAnsi="Trebuchet MS"/>
          <w:bCs/>
          <w:noProof/>
          <w:sz w:val="22"/>
          <w:szCs w:val="22"/>
        </w:rPr>
        <w:t xml:space="preserve">. </w:t>
      </w:r>
    </w:p>
    <w:p w:rsidR="003B6864" w:rsidRPr="006F0C94" w:rsidRDefault="003B6864" w:rsidP="0003109A">
      <w:pPr>
        <w:pStyle w:val="ListParagraph"/>
        <w:rPr>
          <w:rFonts w:ascii="Trebuchet MS" w:hAnsi="Trebuchet MS"/>
          <w:bCs/>
          <w:noProof/>
          <w:sz w:val="22"/>
          <w:szCs w:val="22"/>
        </w:rPr>
      </w:pPr>
    </w:p>
    <w:p w:rsidR="00AC01D1" w:rsidRPr="00DA356B" w:rsidRDefault="00DA356B" w:rsidP="0003109A">
      <w:pPr>
        <w:pStyle w:val="Footer"/>
        <w:numPr>
          <w:ilvl w:val="2"/>
          <w:numId w:val="14"/>
        </w:numPr>
        <w:tabs>
          <w:tab w:val="clear" w:pos="4320"/>
          <w:tab w:val="clear" w:pos="8640"/>
          <w:tab w:val="left" w:pos="1080"/>
        </w:tabs>
        <w:jc w:val="both"/>
        <w:rPr>
          <w:rFonts w:ascii="Trebuchet MS" w:hAnsi="Trebuchet MS"/>
          <w:bCs/>
          <w:noProof/>
          <w:sz w:val="22"/>
          <w:szCs w:val="22"/>
        </w:rPr>
      </w:pPr>
      <w:r w:rsidRPr="00DA356B">
        <w:rPr>
          <w:rFonts w:ascii="Trebuchet MS" w:hAnsi="Trebuchet MS"/>
          <w:bCs/>
          <w:noProof/>
          <w:sz w:val="22"/>
          <w:szCs w:val="22"/>
        </w:rPr>
        <w:t xml:space="preserve">Execution of service level contract, </w:t>
      </w:r>
      <w:r w:rsidR="003B6864" w:rsidRPr="00DA356B">
        <w:rPr>
          <w:rFonts w:ascii="Trebuchet MS" w:hAnsi="Trebuchet MS"/>
          <w:bCs/>
          <w:noProof/>
          <w:sz w:val="22"/>
          <w:szCs w:val="22"/>
        </w:rPr>
        <w:t>Allocation of work orders and handing over of the systems for Comprehensive Annual maintenance contract</w:t>
      </w:r>
      <w:r w:rsidR="00EF2B70" w:rsidRPr="00DA356B">
        <w:rPr>
          <w:rFonts w:ascii="Trebuchet MS" w:hAnsi="Trebuchet MS"/>
          <w:bCs/>
          <w:noProof/>
          <w:sz w:val="22"/>
          <w:szCs w:val="22"/>
        </w:rPr>
        <w:t xml:space="preserve"> of Security equipments</w:t>
      </w:r>
      <w:r w:rsidR="003B6864" w:rsidRPr="00DA356B">
        <w:rPr>
          <w:rFonts w:ascii="Trebuchet MS" w:hAnsi="Trebuchet MS"/>
          <w:bCs/>
          <w:noProof/>
          <w:sz w:val="22"/>
          <w:szCs w:val="22"/>
        </w:rPr>
        <w:t>.</w:t>
      </w:r>
      <w:r w:rsidR="009433A9" w:rsidRPr="00DA356B">
        <w:rPr>
          <w:rFonts w:ascii="Trebuchet MS" w:hAnsi="Trebuchet MS"/>
          <w:bCs/>
          <w:noProof/>
          <w:sz w:val="22"/>
          <w:szCs w:val="22"/>
        </w:rPr>
        <w:t xml:space="preserve"> New installation work orders shall be issued based on requirements from branches on, as and when required basis. </w:t>
      </w:r>
    </w:p>
    <w:p w:rsidR="001A096F" w:rsidRPr="006F0C94" w:rsidRDefault="001A096F" w:rsidP="0003109A">
      <w:pPr>
        <w:pStyle w:val="ListParagraph"/>
        <w:rPr>
          <w:rFonts w:ascii="Trebuchet MS" w:hAnsi="Trebuchet MS"/>
          <w:bCs/>
          <w:noProof/>
          <w:sz w:val="22"/>
          <w:szCs w:val="22"/>
        </w:rPr>
      </w:pPr>
    </w:p>
    <w:p w:rsidR="001A096F" w:rsidRDefault="001A096F" w:rsidP="0003109A">
      <w:pPr>
        <w:pStyle w:val="Footer"/>
        <w:tabs>
          <w:tab w:val="clear" w:pos="4320"/>
          <w:tab w:val="clear" w:pos="8640"/>
          <w:tab w:val="left" w:pos="1080"/>
        </w:tabs>
        <w:jc w:val="both"/>
        <w:rPr>
          <w:rFonts w:ascii="Trebuchet MS" w:hAnsi="Trebuchet MS"/>
          <w:bCs/>
          <w:noProof/>
          <w:sz w:val="22"/>
          <w:szCs w:val="22"/>
        </w:rPr>
      </w:pPr>
    </w:p>
    <w:p w:rsidR="003B2B4C" w:rsidRDefault="003B2B4C" w:rsidP="0003109A">
      <w:pPr>
        <w:pStyle w:val="Footer"/>
        <w:tabs>
          <w:tab w:val="clear" w:pos="4320"/>
          <w:tab w:val="clear" w:pos="8640"/>
          <w:tab w:val="left" w:pos="1080"/>
        </w:tabs>
        <w:jc w:val="both"/>
        <w:rPr>
          <w:rFonts w:ascii="Trebuchet MS" w:hAnsi="Trebuchet MS"/>
          <w:bCs/>
          <w:noProof/>
          <w:sz w:val="22"/>
          <w:szCs w:val="22"/>
        </w:rPr>
      </w:pPr>
    </w:p>
    <w:p w:rsidR="003B2B4C" w:rsidRPr="006F0C94" w:rsidRDefault="003B2B4C" w:rsidP="0003109A">
      <w:pPr>
        <w:pStyle w:val="Footer"/>
        <w:tabs>
          <w:tab w:val="clear" w:pos="4320"/>
          <w:tab w:val="clear" w:pos="8640"/>
          <w:tab w:val="left" w:pos="1080"/>
        </w:tabs>
        <w:jc w:val="both"/>
        <w:rPr>
          <w:rFonts w:ascii="Trebuchet MS" w:hAnsi="Trebuchet MS"/>
          <w:bCs/>
          <w:noProof/>
          <w:sz w:val="22"/>
          <w:szCs w:val="22"/>
        </w:rPr>
      </w:pPr>
    </w:p>
    <w:p w:rsidR="001A096F" w:rsidRPr="006F0C94" w:rsidRDefault="001A096F" w:rsidP="0003109A">
      <w:pPr>
        <w:pStyle w:val="BodyText"/>
        <w:numPr>
          <w:ilvl w:val="0"/>
          <w:numId w:val="14"/>
        </w:numPr>
        <w:rPr>
          <w:rFonts w:cs="Kokila"/>
          <w:bCs w:val="0"/>
          <w:u w:val="single"/>
        </w:rPr>
      </w:pPr>
      <w:r w:rsidRPr="006F0C94">
        <w:rPr>
          <w:rFonts w:cs="Kokila"/>
          <w:bCs w:val="0"/>
          <w:u w:val="single"/>
        </w:rPr>
        <w:t xml:space="preserve">EARNEST MONEY DEPOSIT </w:t>
      </w:r>
    </w:p>
    <w:p w:rsidR="001A096F" w:rsidRPr="006F0C94" w:rsidRDefault="001A096F" w:rsidP="0003109A">
      <w:pPr>
        <w:pStyle w:val="BodyText"/>
        <w:rPr>
          <w:rFonts w:cs="Kokila"/>
          <w:b w:val="0"/>
          <w:u w:val="single"/>
        </w:rPr>
      </w:pPr>
    </w:p>
    <w:p w:rsidR="001A096F" w:rsidRDefault="001A096F" w:rsidP="0003109A">
      <w:pPr>
        <w:spacing w:line="240" w:lineRule="auto"/>
        <w:ind w:left="360"/>
        <w:jc w:val="both"/>
        <w:rPr>
          <w:rFonts w:ascii="Trebuchet MS" w:hAnsi="Trebuchet MS" w:cs="Kokila"/>
          <w:bCs/>
        </w:rPr>
      </w:pPr>
      <w:r w:rsidRPr="00DA356B">
        <w:rPr>
          <w:rFonts w:ascii="Trebuchet MS" w:hAnsi="Trebuchet MS" w:cs="Kokila"/>
          <w:bCs/>
        </w:rPr>
        <w:t xml:space="preserve">Earnest Money Deposit of Rs. </w:t>
      </w:r>
      <w:r w:rsidR="00314CA8">
        <w:rPr>
          <w:rFonts w:ascii="Trebuchet MS" w:hAnsi="Trebuchet MS" w:cs="Kokila"/>
          <w:bCs/>
        </w:rPr>
        <w:t>50000</w:t>
      </w:r>
      <w:r w:rsidRPr="00314CA8">
        <w:rPr>
          <w:rFonts w:ascii="Trebuchet MS" w:hAnsi="Trebuchet MS" w:cs="Kokila"/>
          <w:bCs/>
        </w:rPr>
        <w:t xml:space="preserve">/- (Rupees </w:t>
      </w:r>
      <w:r w:rsidR="00314CA8">
        <w:rPr>
          <w:rFonts w:ascii="Trebuchet MS" w:hAnsi="Trebuchet MS" w:cs="Kokila"/>
          <w:bCs/>
        </w:rPr>
        <w:t>Fifty thousand</w:t>
      </w:r>
      <w:r w:rsidRPr="00314CA8">
        <w:rPr>
          <w:rFonts w:ascii="Trebuchet MS" w:hAnsi="Trebuchet MS" w:cs="Kokila"/>
          <w:bCs/>
        </w:rPr>
        <w:t xml:space="preserve"> only) per bid, in the form of a demand draft/pay order issued by a scheduled commercial bank other than clientele bank, favoring Union Bank of India, payable at </w:t>
      </w:r>
      <w:r w:rsidR="00DF2A24">
        <w:rPr>
          <w:rFonts w:ascii="Trebuchet MS" w:hAnsi="Trebuchet MS" w:cs="Kokila"/>
          <w:bCs/>
        </w:rPr>
        <w:t>Gorakhpur</w:t>
      </w:r>
      <w:r w:rsidRPr="00314CA8">
        <w:rPr>
          <w:rFonts w:ascii="Trebuchet MS" w:hAnsi="Trebuchet MS" w:cs="Kokila"/>
          <w:bCs/>
        </w:rPr>
        <w:t xml:space="preserve"> must be submitted along with the Offer. </w:t>
      </w:r>
      <w:r w:rsidR="00314CA8">
        <w:rPr>
          <w:rFonts w:ascii="Trebuchet MS" w:hAnsi="Trebuchet MS" w:cs="Kokila"/>
          <w:bCs/>
        </w:rPr>
        <w:t>H</w:t>
      </w:r>
      <w:r w:rsidRPr="00DA356B">
        <w:rPr>
          <w:rFonts w:ascii="Trebuchet MS" w:hAnsi="Trebuchet MS" w:cs="Kokila"/>
          <w:bCs/>
        </w:rPr>
        <w:t xml:space="preserve">owever </w:t>
      </w:r>
      <w:r w:rsidR="004C5F62" w:rsidRPr="00DA356B">
        <w:rPr>
          <w:rFonts w:ascii="Trebuchet MS" w:hAnsi="Trebuchet MS" w:cs="Kokila"/>
          <w:bCs/>
        </w:rPr>
        <w:t>tender</w:t>
      </w:r>
      <w:r w:rsidRPr="00DA356B">
        <w:rPr>
          <w:rFonts w:ascii="Trebuchet MS" w:hAnsi="Trebuchet MS" w:cs="Kokila"/>
          <w:bCs/>
        </w:rPr>
        <w:t xml:space="preserve"> Fees </w:t>
      </w:r>
      <w:r w:rsidR="00314CA8">
        <w:rPr>
          <w:rFonts w:ascii="Trebuchet MS" w:hAnsi="Trebuchet MS" w:cs="Kokila"/>
          <w:bCs/>
        </w:rPr>
        <w:t xml:space="preserve">of </w:t>
      </w:r>
      <w:r w:rsidRPr="00DA356B">
        <w:rPr>
          <w:rFonts w:ascii="Trebuchet MS" w:hAnsi="Trebuchet MS" w:cs="Kokila"/>
          <w:bCs/>
        </w:rPr>
        <w:t>Rupees 2</w:t>
      </w:r>
      <w:r w:rsidR="00877910">
        <w:rPr>
          <w:rFonts w:ascii="Trebuchet MS" w:hAnsi="Trebuchet MS" w:cs="Kokila"/>
          <w:bCs/>
        </w:rPr>
        <w:t>0</w:t>
      </w:r>
      <w:r w:rsidRPr="00DA356B">
        <w:rPr>
          <w:rFonts w:ascii="Trebuchet MS" w:hAnsi="Trebuchet MS" w:cs="Kokila"/>
          <w:bCs/>
        </w:rPr>
        <w:t xml:space="preserve">00/- (Two thousand only) per bid is to be submitted </w:t>
      </w:r>
      <w:r w:rsidR="00314CA8">
        <w:rPr>
          <w:rFonts w:ascii="Trebuchet MS" w:hAnsi="Trebuchet MS" w:cs="Kokila"/>
          <w:bCs/>
        </w:rPr>
        <w:t xml:space="preserve">separately </w:t>
      </w:r>
      <w:r w:rsidRPr="00DA356B">
        <w:rPr>
          <w:rFonts w:ascii="Trebuchet MS" w:hAnsi="Trebuchet MS" w:cs="Kokila"/>
          <w:bCs/>
        </w:rPr>
        <w:t>along with the offer. Offers not accompanied with Earnest Money Deposit and</w:t>
      </w:r>
      <w:r w:rsidRPr="006F0C94">
        <w:rPr>
          <w:rFonts w:ascii="Trebuchet MS" w:hAnsi="Trebuchet MS" w:cs="Kokila"/>
          <w:bCs/>
        </w:rPr>
        <w:t xml:space="preserve"> </w:t>
      </w:r>
      <w:r w:rsidR="004C5F62" w:rsidRPr="006F0C94">
        <w:rPr>
          <w:rFonts w:ascii="Trebuchet MS" w:hAnsi="Trebuchet MS" w:cs="Kokila"/>
          <w:bCs/>
        </w:rPr>
        <w:t>tender</w:t>
      </w:r>
      <w:r w:rsidRPr="006F0C94">
        <w:rPr>
          <w:rFonts w:ascii="Trebuchet MS" w:hAnsi="Trebuchet MS" w:cs="Kokila"/>
          <w:bCs/>
        </w:rPr>
        <w:t xml:space="preserve"> fees will not be accepted. </w:t>
      </w:r>
      <w:r w:rsidR="004E14F6">
        <w:rPr>
          <w:rFonts w:ascii="Trebuchet MS" w:hAnsi="Trebuchet MS" w:cs="Kokila"/>
          <w:bCs/>
        </w:rPr>
        <w:t>EMD</w:t>
      </w:r>
      <w:r w:rsidRPr="006F0C94">
        <w:rPr>
          <w:rFonts w:ascii="Trebuchet MS" w:hAnsi="Trebuchet MS" w:cs="Kokila"/>
          <w:bCs/>
        </w:rPr>
        <w:t xml:space="preserve"> amount will be forfeited if, having been selected by the Bank for the job, the vendor refuses to accept any contract or having accepted the contract, fails to carry out his obligations mentioned therein. No interest will be payable on the Earnest Money Deposit. The Earnest Money Deposit will be refunded to the unsuccessful Vendors. The Earnest money paid by the successful Vendors will be released only after finalization of Rate contract</w:t>
      </w:r>
      <w:r w:rsidR="004C5F62" w:rsidRPr="006F0C94">
        <w:rPr>
          <w:rFonts w:ascii="Trebuchet MS" w:hAnsi="Trebuchet MS" w:cs="Kokila"/>
          <w:bCs/>
        </w:rPr>
        <w:t xml:space="preserve"> and submission of Performance bank guarantee</w:t>
      </w:r>
      <w:r w:rsidRPr="006F0C94">
        <w:rPr>
          <w:rFonts w:ascii="Trebuchet MS" w:hAnsi="Trebuchet MS" w:cs="Kokila"/>
          <w:bCs/>
        </w:rPr>
        <w:t xml:space="preserve">. In case of bidders are registered with </w:t>
      </w:r>
      <w:r w:rsidR="004E14F6">
        <w:rPr>
          <w:rFonts w:ascii="Trebuchet MS" w:hAnsi="Trebuchet MS" w:cs="Kokila"/>
          <w:bCs/>
        </w:rPr>
        <w:t>MSE</w:t>
      </w:r>
      <w:r w:rsidRPr="006F0C94">
        <w:rPr>
          <w:rFonts w:ascii="Trebuchet MS" w:hAnsi="Trebuchet MS" w:cs="Kokila"/>
          <w:bCs/>
        </w:rPr>
        <w:t xml:space="preserve">, they are eligible for waiver as per Govt guidelines. However, they need to present valid </w:t>
      </w:r>
      <w:r w:rsidR="004E14F6">
        <w:rPr>
          <w:rFonts w:ascii="Trebuchet MS" w:hAnsi="Trebuchet MS" w:cs="Kokila"/>
          <w:bCs/>
        </w:rPr>
        <w:t>MSE</w:t>
      </w:r>
      <w:r w:rsidRPr="006F0C94">
        <w:rPr>
          <w:rFonts w:ascii="Trebuchet MS" w:hAnsi="Trebuchet MS" w:cs="Kokila"/>
          <w:bCs/>
        </w:rPr>
        <w:t xml:space="preserve"> Certificate (original for verification) clearly mentioning that they are registered with </w:t>
      </w:r>
      <w:r w:rsidR="004E14F6">
        <w:rPr>
          <w:rFonts w:ascii="Trebuchet MS" w:hAnsi="Trebuchet MS" w:cs="Kokila"/>
          <w:bCs/>
        </w:rPr>
        <w:t>MSE</w:t>
      </w:r>
      <w:r w:rsidRPr="006F0C94">
        <w:rPr>
          <w:rFonts w:ascii="Trebuchet MS" w:hAnsi="Trebuchet MS" w:cs="Kokila"/>
          <w:bCs/>
        </w:rPr>
        <w:t xml:space="preserve"> under single point registration scheme.</w:t>
      </w:r>
    </w:p>
    <w:p w:rsidR="003B2B4C" w:rsidRPr="006F0C94" w:rsidRDefault="003B2B4C" w:rsidP="0003109A">
      <w:pPr>
        <w:spacing w:line="240" w:lineRule="auto"/>
        <w:ind w:left="360"/>
        <w:jc w:val="both"/>
        <w:rPr>
          <w:rFonts w:ascii="Trebuchet MS" w:hAnsi="Trebuchet MS" w:cs="Kokila"/>
          <w:bCs/>
        </w:rPr>
      </w:pPr>
    </w:p>
    <w:p w:rsidR="001A096F" w:rsidRPr="006F0C94" w:rsidRDefault="001A096F" w:rsidP="0003109A">
      <w:pPr>
        <w:pStyle w:val="BodyText"/>
        <w:numPr>
          <w:ilvl w:val="1"/>
          <w:numId w:val="14"/>
        </w:numPr>
        <w:rPr>
          <w:rFonts w:cs="Kokila"/>
          <w:b w:val="0"/>
        </w:rPr>
      </w:pPr>
      <w:r w:rsidRPr="006F0C94">
        <w:rPr>
          <w:rFonts w:cs="Kokila"/>
          <w:b w:val="0"/>
          <w:u w:val="single"/>
        </w:rPr>
        <w:t>The Earnest Money Deposit</w:t>
      </w:r>
      <w:r w:rsidRPr="006F0C94">
        <w:rPr>
          <w:rFonts w:cs="Kokila"/>
          <w:b w:val="0"/>
        </w:rPr>
        <w:t xml:space="preserve"> </w:t>
      </w:r>
      <w:r w:rsidRPr="006F0C94">
        <w:rPr>
          <w:rFonts w:cs="Kokila"/>
          <w:b w:val="0"/>
          <w:u w:val="single"/>
        </w:rPr>
        <w:t>will be forfeited if the vendor:-</w:t>
      </w:r>
    </w:p>
    <w:p w:rsidR="001A096F" w:rsidRPr="006F0C94" w:rsidRDefault="001A096F" w:rsidP="0003109A">
      <w:pPr>
        <w:spacing w:after="0" w:line="240" w:lineRule="auto"/>
        <w:ind w:left="540" w:firstLine="45"/>
        <w:jc w:val="both"/>
        <w:rPr>
          <w:rFonts w:ascii="Trebuchet MS" w:hAnsi="Trebuchet MS" w:cs="Kokila"/>
          <w:bCs/>
          <w:u w:val="single"/>
        </w:rPr>
      </w:pPr>
    </w:p>
    <w:p w:rsidR="001A096F" w:rsidRPr="006F0C94" w:rsidRDefault="001A096F" w:rsidP="0003109A">
      <w:pPr>
        <w:numPr>
          <w:ilvl w:val="2"/>
          <w:numId w:val="14"/>
        </w:numPr>
        <w:spacing w:after="0" w:line="240" w:lineRule="auto"/>
        <w:jc w:val="both"/>
        <w:rPr>
          <w:rFonts w:ascii="Trebuchet MS" w:hAnsi="Trebuchet MS" w:cs="Kokila"/>
          <w:bCs/>
        </w:rPr>
      </w:pPr>
      <w:r w:rsidRPr="006F0C94">
        <w:rPr>
          <w:rFonts w:ascii="Trebuchet MS" w:hAnsi="Trebuchet MS" w:cs="Kokila"/>
          <w:bCs/>
        </w:rPr>
        <w:t>Withdraws its bid during bid validity period.</w:t>
      </w:r>
    </w:p>
    <w:p w:rsidR="004C5F62" w:rsidRPr="006F0C94" w:rsidRDefault="004C5F62" w:rsidP="0003109A">
      <w:pPr>
        <w:spacing w:after="0" w:line="240" w:lineRule="auto"/>
        <w:ind w:left="1224"/>
        <w:jc w:val="both"/>
        <w:rPr>
          <w:rFonts w:ascii="Trebuchet MS" w:hAnsi="Trebuchet MS" w:cs="Kokila"/>
          <w:bCs/>
        </w:rPr>
      </w:pPr>
    </w:p>
    <w:p w:rsidR="001A096F" w:rsidRPr="006F0C94" w:rsidRDefault="001A096F" w:rsidP="0003109A">
      <w:pPr>
        <w:numPr>
          <w:ilvl w:val="2"/>
          <w:numId w:val="14"/>
        </w:numPr>
        <w:spacing w:after="0" w:line="240" w:lineRule="auto"/>
        <w:jc w:val="both"/>
        <w:rPr>
          <w:rFonts w:ascii="Trebuchet MS" w:hAnsi="Trebuchet MS" w:cs="Kokila"/>
          <w:bCs/>
        </w:rPr>
      </w:pPr>
      <w:r w:rsidRPr="006F0C94">
        <w:rPr>
          <w:rFonts w:ascii="Trebuchet MS" w:hAnsi="Trebuchet MS" w:cs="Kokila"/>
          <w:bCs/>
        </w:rPr>
        <w:t>Refuses to honor commercial bid. Bank reserves the right to place order onto vendor based on prices quoted by them.</w:t>
      </w:r>
    </w:p>
    <w:p w:rsidR="004C5F62" w:rsidRPr="006F0C94" w:rsidRDefault="004C5F62" w:rsidP="0003109A">
      <w:pPr>
        <w:spacing w:after="0" w:line="240" w:lineRule="auto"/>
        <w:jc w:val="both"/>
        <w:rPr>
          <w:rFonts w:ascii="Trebuchet MS" w:hAnsi="Trebuchet MS" w:cs="Kokila"/>
          <w:bCs/>
        </w:rPr>
      </w:pPr>
    </w:p>
    <w:p w:rsidR="001A096F" w:rsidRPr="006F0C94" w:rsidRDefault="001A096F" w:rsidP="0003109A">
      <w:pPr>
        <w:numPr>
          <w:ilvl w:val="2"/>
          <w:numId w:val="14"/>
        </w:numPr>
        <w:spacing w:after="0" w:line="240" w:lineRule="auto"/>
        <w:jc w:val="both"/>
        <w:rPr>
          <w:rFonts w:ascii="Trebuchet MS" w:hAnsi="Trebuchet MS" w:cs="Kokila"/>
          <w:bCs/>
        </w:rPr>
      </w:pPr>
      <w:r w:rsidRPr="006F0C94">
        <w:rPr>
          <w:rFonts w:ascii="Trebuchet MS" w:hAnsi="Trebuchet MS" w:cs="Kokila"/>
          <w:bCs/>
        </w:rPr>
        <w:t>Refuses to accept purchase order or having accepted the purchase order, fails to carry out his obligations mentioned therein.</w:t>
      </w:r>
    </w:p>
    <w:p w:rsidR="004C5F62" w:rsidRPr="006F0C94" w:rsidRDefault="004C5F62" w:rsidP="0003109A">
      <w:pPr>
        <w:spacing w:after="0" w:line="240" w:lineRule="auto"/>
        <w:jc w:val="both"/>
        <w:rPr>
          <w:rFonts w:ascii="Trebuchet MS" w:hAnsi="Trebuchet MS" w:cs="Kokila"/>
          <w:bCs/>
        </w:rPr>
      </w:pPr>
    </w:p>
    <w:p w:rsidR="001A096F" w:rsidRPr="006F0C94" w:rsidRDefault="001A096F" w:rsidP="0003109A">
      <w:pPr>
        <w:numPr>
          <w:ilvl w:val="2"/>
          <w:numId w:val="14"/>
        </w:numPr>
        <w:spacing w:after="0" w:line="240" w:lineRule="auto"/>
        <w:jc w:val="both"/>
        <w:rPr>
          <w:rFonts w:ascii="Trebuchet MS" w:hAnsi="Trebuchet MS" w:cs="Kokila"/>
          <w:bCs/>
        </w:rPr>
      </w:pPr>
      <w:r w:rsidRPr="006F0C94">
        <w:rPr>
          <w:rFonts w:ascii="Trebuchet MS" w:hAnsi="Trebuchet MS" w:cs="Kokila"/>
          <w:bCs/>
        </w:rPr>
        <w:t xml:space="preserve">Refuses to submit </w:t>
      </w:r>
      <w:r w:rsidR="004C5F62" w:rsidRPr="006F0C94">
        <w:rPr>
          <w:rFonts w:ascii="Trebuchet MS" w:hAnsi="Trebuchet MS" w:cs="Kokila"/>
          <w:bCs/>
        </w:rPr>
        <w:t xml:space="preserve">performance </w:t>
      </w:r>
      <w:r w:rsidRPr="006F0C94">
        <w:rPr>
          <w:rFonts w:ascii="Trebuchet MS" w:hAnsi="Trebuchet MS" w:cs="Kokila"/>
          <w:bCs/>
        </w:rPr>
        <w:t>bank guarantee on finalization of rate contract.</w:t>
      </w:r>
    </w:p>
    <w:p w:rsidR="004C5F62" w:rsidRPr="006F0C94" w:rsidRDefault="004C5F62" w:rsidP="0003109A">
      <w:pPr>
        <w:pStyle w:val="ListParagraph"/>
        <w:rPr>
          <w:rFonts w:ascii="Trebuchet MS" w:hAnsi="Trebuchet MS" w:cs="Kokila"/>
          <w:bCs/>
          <w:sz w:val="22"/>
          <w:szCs w:val="22"/>
        </w:rPr>
      </w:pPr>
    </w:p>
    <w:p w:rsidR="001A096F" w:rsidRPr="006F0C94" w:rsidRDefault="001A096F" w:rsidP="00BD4FA8">
      <w:pPr>
        <w:spacing w:after="0" w:line="240" w:lineRule="auto"/>
        <w:jc w:val="both"/>
        <w:rPr>
          <w:rFonts w:ascii="Trebuchet MS" w:hAnsi="Trebuchet MS" w:cs="Kokila"/>
          <w:bCs/>
        </w:rPr>
      </w:pPr>
    </w:p>
    <w:p w:rsidR="001A096F" w:rsidRPr="006F0C94" w:rsidRDefault="001A096F" w:rsidP="0003109A">
      <w:pPr>
        <w:pStyle w:val="BodyText"/>
        <w:numPr>
          <w:ilvl w:val="0"/>
          <w:numId w:val="14"/>
        </w:numPr>
        <w:rPr>
          <w:rFonts w:cs="Kokila"/>
          <w:bCs w:val="0"/>
          <w:u w:val="single"/>
        </w:rPr>
      </w:pPr>
      <w:r w:rsidRPr="006F0C94">
        <w:rPr>
          <w:rFonts w:cs="Kokila"/>
          <w:bCs w:val="0"/>
          <w:u w:val="single"/>
        </w:rPr>
        <w:t>PERFORMANCE BANK GUARANTEE</w:t>
      </w:r>
    </w:p>
    <w:p w:rsidR="001A096F" w:rsidRPr="006F0C94" w:rsidRDefault="001A096F" w:rsidP="0003109A">
      <w:pPr>
        <w:pStyle w:val="BodyText"/>
        <w:tabs>
          <w:tab w:val="left" w:pos="0"/>
        </w:tabs>
        <w:rPr>
          <w:rFonts w:cs="Kokila"/>
          <w:b w:val="0"/>
        </w:rPr>
      </w:pPr>
    </w:p>
    <w:p w:rsidR="001A096F" w:rsidRPr="006F0C94" w:rsidRDefault="001A096F" w:rsidP="0003109A">
      <w:pPr>
        <w:pStyle w:val="BodyText"/>
        <w:rPr>
          <w:rFonts w:cs="Kokila"/>
          <w:b w:val="0"/>
        </w:rPr>
      </w:pPr>
      <w:r w:rsidRPr="006F0C94">
        <w:rPr>
          <w:rFonts w:cs="Kokila"/>
          <w:b w:val="0"/>
        </w:rPr>
        <w:t xml:space="preserve">Before entering into an agreement the selected vendor/s should submit performance </w:t>
      </w:r>
      <w:r w:rsidR="004B6F73">
        <w:rPr>
          <w:rFonts w:cs="Kokila"/>
          <w:b w:val="0"/>
        </w:rPr>
        <w:t>Security</w:t>
      </w:r>
      <w:r w:rsidRPr="006F0C94">
        <w:rPr>
          <w:rFonts w:cs="Kokila"/>
          <w:b w:val="0"/>
        </w:rPr>
        <w:t xml:space="preserve"> </w:t>
      </w:r>
      <w:r w:rsidR="004C5F62" w:rsidRPr="006F0C94">
        <w:rPr>
          <w:rFonts w:cs="Kokila"/>
          <w:b w:val="0"/>
        </w:rPr>
        <w:t xml:space="preserve">of Rs. </w:t>
      </w:r>
      <w:r w:rsidR="007B67CB" w:rsidRPr="00590DAD">
        <w:rPr>
          <w:rFonts w:cs="Kokila"/>
          <w:b w:val="0"/>
          <w:color w:val="FF0000"/>
        </w:rPr>
        <w:t>1</w:t>
      </w:r>
      <w:r w:rsidRPr="00590DAD">
        <w:rPr>
          <w:rFonts w:cs="Kokila"/>
          <w:b w:val="0"/>
          <w:color w:val="FF0000"/>
        </w:rPr>
        <w:t>,</w:t>
      </w:r>
      <w:r w:rsidR="00F75D02">
        <w:rPr>
          <w:rFonts w:cs="Kokila"/>
          <w:b w:val="0"/>
          <w:color w:val="FF0000"/>
        </w:rPr>
        <w:t>0</w:t>
      </w:r>
      <w:r w:rsidRPr="00590DAD">
        <w:rPr>
          <w:rFonts w:cs="Kokila"/>
          <w:b w:val="0"/>
          <w:color w:val="FF0000"/>
        </w:rPr>
        <w:t>0,000/-</w:t>
      </w:r>
      <w:r w:rsidRPr="006F0C94">
        <w:rPr>
          <w:rFonts w:cs="Kokila"/>
          <w:b w:val="0"/>
        </w:rPr>
        <w:t xml:space="preserve"> (Total </w:t>
      </w:r>
      <w:r w:rsidR="007B67CB" w:rsidRPr="00590DAD">
        <w:rPr>
          <w:rFonts w:cs="Kokila"/>
          <w:b w:val="0"/>
          <w:color w:val="FF0000"/>
        </w:rPr>
        <w:t>One</w:t>
      </w:r>
      <w:r w:rsidR="004C5F62" w:rsidRPr="00590DAD">
        <w:rPr>
          <w:rFonts w:cs="Kokila"/>
          <w:b w:val="0"/>
          <w:color w:val="FF0000"/>
        </w:rPr>
        <w:t xml:space="preserve"> </w:t>
      </w:r>
      <w:r w:rsidRPr="00590DAD">
        <w:rPr>
          <w:rFonts w:cs="Kokila"/>
          <w:b w:val="0"/>
          <w:color w:val="FF0000"/>
        </w:rPr>
        <w:t>Lakh</w:t>
      </w:r>
      <w:r w:rsidR="007B67CB" w:rsidRPr="00590DAD">
        <w:rPr>
          <w:rFonts w:cs="Kokila"/>
          <w:b w:val="0"/>
          <w:color w:val="FF0000"/>
        </w:rPr>
        <w:t xml:space="preserve"> </w:t>
      </w:r>
      <w:r w:rsidR="007B67CB">
        <w:rPr>
          <w:rFonts w:cs="Kokila"/>
          <w:b w:val="0"/>
        </w:rPr>
        <w:t>only</w:t>
      </w:r>
      <w:r w:rsidRPr="006F0C94">
        <w:rPr>
          <w:rFonts w:cs="Kokila"/>
          <w:b w:val="0"/>
        </w:rPr>
        <w:t>) for rate contract of Security equipments, valid for 3</w:t>
      </w:r>
      <w:r w:rsidR="001F680A">
        <w:rPr>
          <w:rFonts w:cs="Kokila"/>
          <w:b w:val="0"/>
        </w:rPr>
        <w:t>8</w:t>
      </w:r>
      <w:r w:rsidRPr="006F0C94">
        <w:rPr>
          <w:rFonts w:cs="Kokila"/>
          <w:b w:val="0"/>
        </w:rPr>
        <w:t xml:space="preserve"> months period from the date of Rate contract, issued by a scheduled commercial bank</w:t>
      </w:r>
      <w:r w:rsidR="004B6F73">
        <w:rPr>
          <w:rFonts w:cs="Kokila"/>
          <w:b w:val="0"/>
        </w:rPr>
        <w:t>.</w:t>
      </w:r>
      <w:r w:rsidRPr="006F0C94">
        <w:rPr>
          <w:rFonts w:cs="Kokila"/>
          <w:b w:val="0"/>
        </w:rPr>
        <w:t xml:space="preserve"> Purchaser will have the right to make good the loss arising due to Vendor by invoking the performance </w:t>
      </w:r>
      <w:r w:rsidR="004B6F73">
        <w:rPr>
          <w:rFonts w:cs="Kokila"/>
          <w:b w:val="0"/>
        </w:rPr>
        <w:t>security</w:t>
      </w:r>
      <w:r w:rsidRPr="006F0C94">
        <w:rPr>
          <w:rFonts w:cs="Kokila"/>
          <w:b w:val="0"/>
        </w:rPr>
        <w:t xml:space="preserve"> given by the bidder.</w:t>
      </w:r>
    </w:p>
    <w:p w:rsidR="001A096F" w:rsidRPr="006F0C94" w:rsidRDefault="001A096F" w:rsidP="0003109A">
      <w:pPr>
        <w:pStyle w:val="BodyText"/>
        <w:rPr>
          <w:rFonts w:cs="Kokila"/>
          <w:b w:val="0"/>
        </w:rPr>
      </w:pPr>
    </w:p>
    <w:p w:rsidR="001A096F" w:rsidRPr="006F0C94" w:rsidRDefault="001A096F" w:rsidP="0003109A">
      <w:pPr>
        <w:pStyle w:val="Footer"/>
        <w:tabs>
          <w:tab w:val="clear" w:pos="4320"/>
          <w:tab w:val="clear" w:pos="8640"/>
          <w:tab w:val="left" w:pos="1080"/>
        </w:tabs>
        <w:jc w:val="both"/>
        <w:rPr>
          <w:rFonts w:ascii="Trebuchet MS" w:hAnsi="Trebuchet MS" w:cs="Kokila"/>
          <w:bCs/>
          <w:sz w:val="22"/>
          <w:szCs w:val="22"/>
        </w:rPr>
      </w:pPr>
      <w:r w:rsidRPr="006F0C94">
        <w:rPr>
          <w:rFonts w:ascii="Trebuchet MS" w:hAnsi="Trebuchet MS" w:cs="Kokila"/>
          <w:bCs/>
          <w:sz w:val="22"/>
          <w:szCs w:val="22"/>
        </w:rPr>
        <w:t xml:space="preserve">In case any Regional office of the bank sub divides into two Regions the firms may enter into contract with new Regional office of the bank after submission of separate </w:t>
      </w:r>
      <w:r w:rsidR="004B6F73" w:rsidRPr="006F0C94">
        <w:rPr>
          <w:rFonts w:cs="Kokila"/>
          <w:b/>
        </w:rPr>
        <w:t xml:space="preserve">performance </w:t>
      </w:r>
      <w:r w:rsidR="004B6F73">
        <w:rPr>
          <w:rFonts w:cs="Kokila"/>
          <w:b/>
        </w:rPr>
        <w:t>security</w:t>
      </w:r>
      <w:r w:rsidR="004B6F73" w:rsidRPr="006F0C94">
        <w:rPr>
          <w:rFonts w:cs="Kokila"/>
          <w:b/>
        </w:rPr>
        <w:t xml:space="preserve"> </w:t>
      </w:r>
      <w:r w:rsidRPr="006F0C94">
        <w:rPr>
          <w:rFonts w:ascii="Trebuchet MS" w:hAnsi="Trebuchet MS" w:cs="Kokila"/>
          <w:bCs/>
          <w:sz w:val="22"/>
          <w:szCs w:val="22"/>
        </w:rPr>
        <w:t>in the existing terms and conditions. In such case if one Vendor does not submit bank guarantee for a period of subsequent duration within the time given by bank their share of contract will be justifiably divided among other vendors.</w:t>
      </w:r>
    </w:p>
    <w:p w:rsidR="004C5F62" w:rsidRDefault="004C5F62" w:rsidP="0003109A">
      <w:pPr>
        <w:pStyle w:val="Footer"/>
        <w:tabs>
          <w:tab w:val="clear" w:pos="4320"/>
          <w:tab w:val="clear" w:pos="8640"/>
          <w:tab w:val="left" w:pos="1080"/>
        </w:tabs>
        <w:jc w:val="both"/>
        <w:rPr>
          <w:rFonts w:ascii="Trebuchet MS" w:hAnsi="Trebuchet MS" w:cs="Kokila"/>
          <w:bCs/>
          <w:sz w:val="22"/>
          <w:szCs w:val="22"/>
        </w:rPr>
      </w:pPr>
    </w:p>
    <w:p w:rsidR="00BD116A" w:rsidRDefault="00BD116A" w:rsidP="0003109A">
      <w:pPr>
        <w:pStyle w:val="Footer"/>
        <w:tabs>
          <w:tab w:val="clear" w:pos="4320"/>
          <w:tab w:val="clear" w:pos="8640"/>
          <w:tab w:val="left" w:pos="1080"/>
        </w:tabs>
        <w:jc w:val="both"/>
        <w:rPr>
          <w:rFonts w:ascii="Trebuchet MS" w:hAnsi="Trebuchet MS" w:cs="Kokila"/>
          <w:bCs/>
          <w:sz w:val="22"/>
          <w:szCs w:val="22"/>
        </w:rPr>
      </w:pPr>
    </w:p>
    <w:p w:rsidR="003B2B4C" w:rsidRDefault="003B2B4C" w:rsidP="0003109A">
      <w:pPr>
        <w:pStyle w:val="Footer"/>
        <w:tabs>
          <w:tab w:val="clear" w:pos="4320"/>
          <w:tab w:val="clear" w:pos="8640"/>
          <w:tab w:val="left" w:pos="1080"/>
        </w:tabs>
        <w:jc w:val="both"/>
        <w:rPr>
          <w:rFonts w:ascii="Trebuchet MS" w:hAnsi="Trebuchet MS" w:cs="Kokila"/>
          <w:bCs/>
          <w:sz w:val="22"/>
          <w:szCs w:val="22"/>
        </w:rPr>
      </w:pPr>
    </w:p>
    <w:p w:rsidR="003B2B4C" w:rsidRPr="006F0C94" w:rsidRDefault="003B2B4C" w:rsidP="0003109A">
      <w:pPr>
        <w:pStyle w:val="Footer"/>
        <w:tabs>
          <w:tab w:val="clear" w:pos="4320"/>
          <w:tab w:val="clear" w:pos="8640"/>
          <w:tab w:val="left" w:pos="1080"/>
        </w:tabs>
        <w:jc w:val="both"/>
        <w:rPr>
          <w:rFonts w:ascii="Trebuchet MS" w:hAnsi="Trebuchet MS" w:cs="Kokila"/>
          <w:bCs/>
          <w:sz w:val="22"/>
          <w:szCs w:val="22"/>
        </w:rPr>
      </w:pPr>
    </w:p>
    <w:p w:rsidR="004C5F62" w:rsidRDefault="004C5F62" w:rsidP="0003109A">
      <w:pPr>
        <w:pStyle w:val="Footer"/>
        <w:tabs>
          <w:tab w:val="clear" w:pos="4320"/>
          <w:tab w:val="clear" w:pos="8640"/>
          <w:tab w:val="left" w:pos="1080"/>
        </w:tabs>
        <w:jc w:val="both"/>
        <w:rPr>
          <w:rFonts w:ascii="Trebuchet MS" w:hAnsi="Trebuchet MS"/>
          <w:bCs/>
          <w:noProof/>
          <w:sz w:val="22"/>
          <w:szCs w:val="22"/>
        </w:rPr>
      </w:pPr>
    </w:p>
    <w:p w:rsidR="00E668F4" w:rsidRPr="006F0C94" w:rsidRDefault="00E668F4" w:rsidP="0003109A">
      <w:pPr>
        <w:pStyle w:val="ListParagraph"/>
        <w:numPr>
          <w:ilvl w:val="0"/>
          <w:numId w:val="14"/>
        </w:numPr>
        <w:rPr>
          <w:rFonts w:ascii="Trebuchet MS" w:hAnsi="Trebuchet MS"/>
          <w:b/>
          <w:noProof/>
          <w:sz w:val="22"/>
          <w:szCs w:val="22"/>
          <w:u w:val="single"/>
        </w:rPr>
      </w:pPr>
      <w:r w:rsidRPr="006F0C94">
        <w:rPr>
          <w:rFonts w:ascii="Trebuchet MS" w:hAnsi="Trebuchet MS"/>
          <w:b/>
          <w:noProof/>
          <w:sz w:val="22"/>
          <w:szCs w:val="22"/>
          <w:u w:val="single"/>
        </w:rPr>
        <w:t xml:space="preserve">TERMS AND CONDITIONS </w:t>
      </w:r>
    </w:p>
    <w:p w:rsidR="00F52005" w:rsidRPr="006F0C94" w:rsidRDefault="00F52005" w:rsidP="0003109A">
      <w:pPr>
        <w:pStyle w:val="ListParagraph"/>
        <w:ind w:left="0"/>
        <w:jc w:val="both"/>
        <w:rPr>
          <w:rFonts w:ascii="Trebuchet MS" w:hAnsi="Trebuchet MS"/>
          <w:bCs/>
          <w:noProof/>
          <w:sz w:val="22"/>
          <w:szCs w:val="22"/>
        </w:rPr>
      </w:pPr>
    </w:p>
    <w:p w:rsidR="00E668F4" w:rsidRPr="006F0C94" w:rsidRDefault="00E668F4" w:rsidP="0003109A">
      <w:pPr>
        <w:pStyle w:val="ListParagraph"/>
        <w:ind w:left="702"/>
        <w:jc w:val="both"/>
        <w:rPr>
          <w:rFonts w:ascii="Trebuchet MS" w:hAnsi="Trebuchet MS"/>
          <w:bCs/>
          <w:noProof/>
          <w:sz w:val="22"/>
          <w:szCs w:val="22"/>
        </w:rPr>
      </w:pPr>
    </w:p>
    <w:p w:rsidR="00CF0750" w:rsidRPr="006F0C94" w:rsidRDefault="00E668F4" w:rsidP="0003109A">
      <w:pPr>
        <w:pStyle w:val="ListParagraph"/>
        <w:numPr>
          <w:ilvl w:val="1"/>
          <w:numId w:val="14"/>
        </w:numPr>
        <w:jc w:val="both"/>
        <w:rPr>
          <w:rFonts w:ascii="Trebuchet MS" w:hAnsi="Trebuchet MS"/>
          <w:bCs/>
          <w:noProof/>
          <w:sz w:val="22"/>
          <w:szCs w:val="22"/>
        </w:rPr>
      </w:pPr>
      <w:r w:rsidRPr="006F0C94">
        <w:rPr>
          <w:rFonts w:ascii="Trebuchet MS" w:hAnsi="Trebuchet MS" w:cs="Kokila"/>
          <w:bCs/>
          <w:sz w:val="22"/>
          <w:szCs w:val="22"/>
        </w:rPr>
        <w:t>Tenders received after the expiry of the time &amp; date notified for receiving tenders, will not be considered under any circumstances whatsoever.</w:t>
      </w:r>
      <w:r w:rsidR="004E14F6">
        <w:rPr>
          <w:rFonts w:ascii="Trebuchet MS" w:hAnsi="Trebuchet MS" w:cs="Kokila"/>
          <w:bCs/>
          <w:sz w:val="22"/>
          <w:szCs w:val="22"/>
        </w:rPr>
        <w:t xml:space="preserve"> </w:t>
      </w:r>
      <w:r w:rsidR="00DA356B">
        <w:rPr>
          <w:rFonts w:ascii="Trebuchet MS" w:hAnsi="Trebuchet MS" w:cs="Kokila"/>
          <w:bCs/>
          <w:sz w:val="22"/>
          <w:szCs w:val="22"/>
        </w:rPr>
        <w:t xml:space="preserve">Delay in receipt </w:t>
      </w:r>
      <w:r w:rsidR="00125B14">
        <w:rPr>
          <w:rFonts w:ascii="Trebuchet MS" w:hAnsi="Trebuchet MS" w:cs="Kokila"/>
          <w:bCs/>
          <w:sz w:val="22"/>
          <w:szCs w:val="22"/>
        </w:rPr>
        <w:t>of tenders</w:t>
      </w:r>
      <w:r w:rsidR="00DA356B">
        <w:rPr>
          <w:rFonts w:ascii="Trebuchet MS" w:hAnsi="Trebuchet MS" w:cs="Kokila"/>
          <w:bCs/>
          <w:sz w:val="22"/>
          <w:szCs w:val="22"/>
        </w:rPr>
        <w:t xml:space="preserve"> due to postal/courier delay will not be considered by the bank under any circumstances, thus bidders are advised to submit their bids well in advance.</w:t>
      </w:r>
    </w:p>
    <w:p w:rsidR="00CF0750" w:rsidRPr="006F0C94" w:rsidRDefault="00CF0750" w:rsidP="0003109A">
      <w:pPr>
        <w:pStyle w:val="ListParagraph"/>
        <w:ind w:left="0"/>
        <w:rPr>
          <w:rFonts w:ascii="Trebuchet MS" w:hAnsi="Trebuchet MS" w:cs="Kokila"/>
          <w:bCs/>
          <w:sz w:val="22"/>
          <w:szCs w:val="22"/>
        </w:rPr>
      </w:pPr>
    </w:p>
    <w:p w:rsidR="00CF0750" w:rsidRPr="006F0C94" w:rsidRDefault="00E668F4" w:rsidP="0003109A">
      <w:pPr>
        <w:pStyle w:val="ListParagraph"/>
        <w:numPr>
          <w:ilvl w:val="1"/>
          <w:numId w:val="14"/>
        </w:numPr>
        <w:jc w:val="both"/>
        <w:rPr>
          <w:rFonts w:ascii="Trebuchet MS" w:hAnsi="Trebuchet MS"/>
          <w:bCs/>
          <w:noProof/>
          <w:sz w:val="22"/>
          <w:szCs w:val="22"/>
        </w:rPr>
      </w:pPr>
      <w:r w:rsidRPr="006F0C94">
        <w:rPr>
          <w:rFonts w:ascii="Trebuchet MS" w:hAnsi="Trebuchet MS" w:cs="Kokila"/>
          <w:bCs/>
          <w:sz w:val="22"/>
          <w:szCs w:val="22"/>
        </w:rPr>
        <w:t>The firm quoting the tender should quote for all three equipments i.e. CCTV system, Burglar alarm system and Fire alarm system with Auto dialer. In order to ensure the economy of efforts, the Bank wishes to empanel common vendors for all three security equipments so that our branches should have one point solution for all Security equipments. The selection of common vendor will also be cost and time effective from vendor’s point of view as travelling expenses incurred by the vendor in attending quarterly visits per equipment shall also be reduced</w:t>
      </w:r>
      <w:r w:rsidR="00F52005" w:rsidRPr="006F0C94">
        <w:rPr>
          <w:rFonts w:ascii="Trebuchet MS" w:hAnsi="Trebuchet MS" w:cs="Kokila"/>
          <w:bCs/>
          <w:sz w:val="22"/>
          <w:szCs w:val="22"/>
        </w:rPr>
        <w:t>.</w:t>
      </w:r>
    </w:p>
    <w:p w:rsidR="00CF0750" w:rsidRPr="006F0C94" w:rsidRDefault="00CF0750" w:rsidP="0003109A">
      <w:pPr>
        <w:pStyle w:val="ListParagraph"/>
        <w:jc w:val="both"/>
        <w:rPr>
          <w:rFonts w:ascii="Trebuchet MS" w:hAnsi="Trebuchet MS" w:cs="Kokila"/>
          <w:bCs/>
          <w:sz w:val="22"/>
          <w:szCs w:val="22"/>
        </w:rPr>
      </w:pPr>
    </w:p>
    <w:p w:rsidR="00F52005" w:rsidRPr="00E27C12" w:rsidRDefault="00E668F4" w:rsidP="0003109A">
      <w:pPr>
        <w:pStyle w:val="ListParagraph"/>
        <w:numPr>
          <w:ilvl w:val="1"/>
          <w:numId w:val="14"/>
        </w:numPr>
        <w:jc w:val="both"/>
        <w:rPr>
          <w:rFonts w:ascii="Trebuchet MS" w:hAnsi="Trebuchet MS"/>
          <w:bCs/>
          <w:noProof/>
          <w:sz w:val="22"/>
          <w:szCs w:val="22"/>
        </w:rPr>
      </w:pPr>
      <w:r w:rsidRPr="00E27C12">
        <w:rPr>
          <w:rFonts w:ascii="Trebuchet MS" w:hAnsi="Trebuchet MS" w:cs="Kokila"/>
          <w:bCs/>
          <w:sz w:val="22"/>
          <w:szCs w:val="22"/>
        </w:rPr>
        <w:t xml:space="preserve">Rate contract shall be done based on purchase rate of Unit equipment minus buy back price plus </w:t>
      </w:r>
      <w:r w:rsidR="00F52005" w:rsidRPr="00E27C12">
        <w:rPr>
          <w:rFonts w:ascii="Trebuchet MS" w:hAnsi="Trebuchet MS" w:cs="Kokila"/>
          <w:bCs/>
          <w:sz w:val="22"/>
          <w:szCs w:val="22"/>
        </w:rPr>
        <w:t>three year C</w:t>
      </w:r>
      <w:r w:rsidRPr="00E27C12">
        <w:rPr>
          <w:rFonts w:ascii="Trebuchet MS" w:hAnsi="Trebuchet MS" w:cs="Kokila"/>
          <w:bCs/>
          <w:sz w:val="22"/>
          <w:szCs w:val="22"/>
        </w:rPr>
        <w:t>AMC for all three equipments. The vendor quoting lowest rates shall be considered for rate contract; however Price normalization/negotiation shall be done with L1 vendor to get the genuine rates for all three equipments and AMC</w:t>
      </w:r>
      <w:r w:rsidR="004E2CC6" w:rsidRPr="00E27C12">
        <w:rPr>
          <w:rFonts w:ascii="Trebuchet MS" w:hAnsi="Trebuchet MS" w:cs="Kokila"/>
          <w:bCs/>
          <w:sz w:val="22"/>
          <w:szCs w:val="22"/>
        </w:rPr>
        <w:t xml:space="preserve"> as per conditions mentioned in Commercial bid (Annexure </w:t>
      </w:r>
      <w:r w:rsidR="00A5179E" w:rsidRPr="00E27C12">
        <w:rPr>
          <w:rFonts w:ascii="Trebuchet MS" w:hAnsi="Trebuchet MS" w:cs="Kokila"/>
          <w:bCs/>
          <w:sz w:val="22"/>
          <w:szCs w:val="22"/>
        </w:rPr>
        <w:t>VI</w:t>
      </w:r>
      <w:r w:rsidR="004E2CC6" w:rsidRPr="00E27C12">
        <w:rPr>
          <w:rFonts w:ascii="Trebuchet MS" w:hAnsi="Trebuchet MS" w:cs="Kokila"/>
          <w:bCs/>
          <w:sz w:val="22"/>
          <w:szCs w:val="22"/>
        </w:rPr>
        <w:t>)</w:t>
      </w:r>
      <w:r w:rsidRPr="00E27C12">
        <w:rPr>
          <w:rFonts w:ascii="Trebuchet MS" w:hAnsi="Trebuchet MS" w:cs="Kokila"/>
          <w:bCs/>
          <w:sz w:val="22"/>
          <w:szCs w:val="22"/>
        </w:rPr>
        <w:t>.</w:t>
      </w:r>
    </w:p>
    <w:p w:rsidR="00F52005" w:rsidRPr="006F0C94" w:rsidRDefault="00F52005" w:rsidP="0003109A">
      <w:pPr>
        <w:pStyle w:val="ListParagraph"/>
        <w:rPr>
          <w:rFonts w:ascii="Trebuchet MS" w:hAnsi="Trebuchet MS" w:cs="Kokila"/>
          <w:bCs/>
          <w:sz w:val="22"/>
          <w:szCs w:val="22"/>
        </w:rPr>
      </w:pPr>
    </w:p>
    <w:p w:rsidR="00F52005" w:rsidRPr="006F0C94" w:rsidRDefault="00F52005" w:rsidP="0003109A">
      <w:pPr>
        <w:pStyle w:val="ListParagraph"/>
        <w:numPr>
          <w:ilvl w:val="1"/>
          <w:numId w:val="14"/>
        </w:numPr>
        <w:jc w:val="both"/>
        <w:rPr>
          <w:rFonts w:ascii="Trebuchet MS" w:hAnsi="Trebuchet MS"/>
          <w:bCs/>
          <w:noProof/>
          <w:sz w:val="22"/>
          <w:szCs w:val="22"/>
        </w:rPr>
      </w:pPr>
      <w:r w:rsidRPr="006F0C94">
        <w:rPr>
          <w:rFonts w:ascii="Trebuchet MS" w:hAnsi="Trebuchet MS" w:cs="Kokila"/>
          <w:bCs/>
          <w:sz w:val="22"/>
          <w:szCs w:val="22"/>
        </w:rPr>
        <w:t xml:space="preserve"> </w:t>
      </w:r>
      <w:r w:rsidRPr="006F0C94">
        <w:rPr>
          <w:rFonts w:ascii="Trebuchet MS" w:hAnsi="Trebuchet MS"/>
          <w:bCs/>
          <w:sz w:val="22"/>
          <w:szCs w:val="22"/>
        </w:rPr>
        <w:t>The Bank reserves the right to distribute the work among the shortlisted firms keeping in view their relative strengths and operational convenience. Therefore, the work will be divided into two lowest quoting vendors at normalized L1 rates in a ratio of 60:40 provided L2 vendor is willing to work at L1 rates, terms and conditions.</w:t>
      </w:r>
      <w:r w:rsidRPr="006F0C94">
        <w:rPr>
          <w:rFonts w:ascii="Trebuchet MS" w:hAnsi="Trebuchet MS" w:cs="Kokila"/>
          <w:bCs/>
          <w:sz w:val="22"/>
          <w:szCs w:val="22"/>
        </w:rPr>
        <w:t xml:space="preserve"> However in case of unwillingness by L1/L2 vendors, bank reserves all rights to select or reject and distribute the work in order of precedence to other vendors as per its own discretion.  </w:t>
      </w:r>
    </w:p>
    <w:p w:rsidR="00F52005" w:rsidRPr="006F0C94" w:rsidRDefault="00F52005" w:rsidP="0003109A">
      <w:pPr>
        <w:pStyle w:val="ListParagraph"/>
        <w:ind w:left="0"/>
        <w:jc w:val="both"/>
        <w:rPr>
          <w:rFonts w:ascii="Trebuchet MS" w:hAnsi="Trebuchet MS"/>
          <w:bCs/>
          <w:noProof/>
          <w:sz w:val="22"/>
          <w:szCs w:val="22"/>
        </w:rPr>
      </w:pPr>
    </w:p>
    <w:p w:rsidR="006604F5" w:rsidRPr="006F0C94" w:rsidRDefault="00E668F4" w:rsidP="0003109A">
      <w:pPr>
        <w:pStyle w:val="ListParagraph"/>
        <w:numPr>
          <w:ilvl w:val="1"/>
          <w:numId w:val="14"/>
        </w:numPr>
        <w:jc w:val="both"/>
        <w:rPr>
          <w:rFonts w:ascii="Trebuchet MS" w:hAnsi="Trebuchet MS"/>
          <w:bCs/>
          <w:noProof/>
          <w:sz w:val="22"/>
          <w:szCs w:val="22"/>
        </w:rPr>
      </w:pPr>
      <w:r w:rsidRPr="006F0C94">
        <w:rPr>
          <w:rFonts w:ascii="Trebuchet MS" w:hAnsi="Trebuchet MS" w:cs="Kokila"/>
          <w:bCs/>
          <w:sz w:val="22"/>
          <w:szCs w:val="22"/>
        </w:rPr>
        <w:t xml:space="preserve">If there is any change in organizational structure of Regional offices/ relocation of branches/ merger of branches etc. the distribution of the work will be decided by the competent authority of the bank. </w:t>
      </w:r>
    </w:p>
    <w:p w:rsidR="006604F5" w:rsidRPr="006F0C94" w:rsidRDefault="006604F5" w:rsidP="0003109A">
      <w:pPr>
        <w:pStyle w:val="ListParagraph"/>
        <w:rPr>
          <w:rFonts w:ascii="Trebuchet MS" w:hAnsi="Trebuchet MS" w:cs="Kokila"/>
          <w:bCs/>
          <w:sz w:val="22"/>
          <w:szCs w:val="22"/>
          <w:lang w:bidi="hi-IN"/>
        </w:rPr>
      </w:pPr>
    </w:p>
    <w:p w:rsidR="006604F5" w:rsidRPr="00BD4FA8" w:rsidRDefault="006604F5" w:rsidP="0003109A">
      <w:pPr>
        <w:pStyle w:val="ListParagraph"/>
        <w:numPr>
          <w:ilvl w:val="1"/>
          <w:numId w:val="14"/>
        </w:numPr>
        <w:jc w:val="both"/>
        <w:rPr>
          <w:rFonts w:ascii="Trebuchet MS" w:hAnsi="Trebuchet MS"/>
          <w:bCs/>
          <w:noProof/>
          <w:sz w:val="22"/>
          <w:szCs w:val="22"/>
        </w:rPr>
      </w:pPr>
      <w:r w:rsidRPr="006F0C94">
        <w:rPr>
          <w:rFonts w:ascii="Trebuchet MS" w:hAnsi="Trebuchet MS" w:cs="Kokila"/>
          <w:bCs/>
          <w:sz w:val="22"/>
          <w:szCs w:val="22"/>
          <w:lang w:bidi="hi-IN"/>
        </w:rPr>
        <w:t>If the application is made by a partnership firm, a certified copy of the partnership deed, current address of the firm and the full names and current addresses of all the partners of the firm shall also accompany the application. If the application is made by a limited company, it shall be signed by a duly authorized person holding the power of attorney for signing the application in which case certified copies of the power of attorney and the certification of incorporation, Memorandum of Articles of Association shall accompany the application</w:t>
      </w:r>
    </w:p>
    <w:p w:rsidR="00BD4FA8" w:rsidRDefault="00BD4FA8" w:rsidP="00BD4FA8">
      <w:pPr>
        <w:pStyle w:val="ListParagraph"/>
        <w:rPr>
          <w:rFonts w:ascii="Trebuchet MS" w:hAnsi="Trebuchet MS"/>
          <w:bCs/>
          <w:noProof/>
          <w:sz w:val="22"/>
          <w:szCs w:val="22"/>
        </w:rPr>
      </w:pPr>
    </w:p>
    <w:p w:rsidR="00405DC8" w:rsidRPr="006F0C94" w:rsidRDefault="00E668F4" w:rsidP="0003109A">
      <w:pPr>
        <w:pStyle w:val="ListParagraph"/>
        <w:numPr>
          <w:ilvl w:val="1"/>
          <w:numId w:val="14"/>
        </w:numPr>
        <w:autoSpaceDE w:val="0"/>
        <w:autoSpaceDN w:val="0"/>
        <w:adjustRightInd w:val="0"/>
        <w:jc w:val="both"/>
        <w:rPr>
          <w:rFonts w:ascii="Trebuchet MS" w:hAnsi="Trebuchet MS"/>
          <w:bCs/>
          <w:noProof/>
          <w:sz w:val="22"/>
          <w:szCs w:val="22"/>
        </w:rPr>
      </w:pPr>
      <w:r w:rsidRPr="006F0C94">
        <w:rPr>
          <w:rFonts w:ascii="Trebuchet MS" w:eastAsia="Arial" w:hAnsi="Trebuchet MS"/>
          <w:bCs/>
          <w:sz w:val="22"/>
          <w:szCs w:val="22"/>
        </w:rPr>
        <w:t xml:space="preserve">Technical / Commercial details must be completely filled up. Corrections or alterations, if any should be authenticated. </w:t>
      </w:r>
      <w:r w:rsidRPr="006F0C94">
        <w:rPr>
          <w:rFonts w:ascii="Trebuchet MS" w:eastAsia="Arial" w:hAnsi="Trebuchet MS"/>
          <w:bCs/>
          <w:sz w:val="22"/>
          <w:szCs w:val="22"/>
          <w:u w:val="single"/>
        </w:rPr>
        <w:t>Every page of the submitted tender must have company</w:t>
      </w:r>
      <w:r w:rsidRPr="006F0C94">
        <w:rPr>
          <w:rFonts w:ascii="Trebuchet MS" w:eastAsia="Arial" w:hAnsi="Trebuchet MS"/>
          <w:bCs/>
          <w:sz w:val="22"/>
          <w:szCs w:val="22"/>
        </w:rPr>
        <w:t xml:space="preserve"> </w:t>
      </w:r>
      <w:r w:rsidRPr="006F0C94">
        <w:rPr>
          <w:rFonts w:ascii="Trebuchet MS" w:eastAsia="Arial" w:hAnsi="Trebuchet MS"/>
          <w:bCs/>
          <w:sz w:val="22"/>
          <w:szCs w:val="22"/>
          <w:u w:val="single"/>
        </w:rPr>
        <w:t>seal &amp; signed by the authorized person.</w:t>
      </w:r>
    </w:p>
    <w:p w:rsidR="00405DC8" w:rsidRPr="006F0C94" w:rsidRDefault="00405DC8" w:rsidP="0003109A">
      <w:pPr>
        <w:pStyle w:val="ListParagraph"/>
        <w:rPr>
          <w:rFonts w:ascii="Trebuchet MS" w:hAnsi="Trebuchet MS" w:cs="Kokila"/>
          <w:bCs/>
          <w:sz w:val="22"/>
          <w:szCs w:val="22"/>
        </w:rPr>
      </w:pPr>
    </w:p>
    <w:p w:rsidR="00405DC8" w:rsidRPr="006F0C94" w:rsidRDefault="00F94272" w:rsidP="0003109A">
      <w:pPr>
        <w:pStyle w:val="ListParagraph"/>
        <w:numPr>
          <w:ilvl w:val="1"/>
          <w:numId w:val="14"/>
        </w:numPr>
        <w:autoSpaceDE w:val="0"/>
        <w:autoSpaceDN w:val="0"/>
        <w:adjustRightInd w:val="0"/>
        <w:jc w:val="both"/>
        <w:rPr>
          <w:rFonts w:ascii="Trebuchet MS" w:hAnsi="Trebuchet MS"/>
          <w:bCs/>
          <w:noProof/>
          <w:sz w:val="22"/>
          <w:szCs w:val="22"/>
        </w:rPr>
      </w:pPr>
      <w:r w:rsidRPr="006F0C94">
        <w:rPr>
          <w:rFonts w:ascii="Trebuchet MS" w:hAnsi="Trebuchet MS" w:cs="Kokila"/>
          <w:bCs/>
          <w:sz w:val="22"/>
          <w:szCs w:val="22"/>
        </w:rPr>
        <w:t xml:space="preserve">Bank reserves all the right to rate &amp; shortlist the vendors based on their quality, quantity, period in business, infrastructure, supervision, locations, business, after sales, etc. etc.. The Bank reserves the right to empanel/shortlist top rated/scoring one or more vendors and have installations done at Banks’ discretion. At any point of </w:t>
      </w:r>
      <w:r w:rsidRPr="006F0C94">
        <w:rPr>
          <w:rFonts w:ascii="Trebuchet MS" w:hAnsi="Trebuchet MS" w:cs="Kokila"/>
          <w:bCs/>
          <w:sz w:val="22"/>
          <w:szCs w:val="22"/>
        </w:rPr>
        <w:lastRenderedPageBreak/>
        <w:t>time if the services or equipment are found unsatisfactory, the contract with the Vendors shall be terminated at Banks’ discretion and Bank has all the rights to award the contract to other empanelled vendors/other vendors if ready to accept the order at same rate, terms and conditions (L1 rate, terms and conditions). The offer shall be given subsequently to other vendors based on merit as per rates quoted by them and are willing to work at same rate, terms and conditions</w:t>
      </w:r>
      <w:r w:rsidR="00405DC8" w:rsidRPr="006F0C94">
        <w:rPr>
          <w:rFonts w:ascii="Trebuchet MS" w:hAnsi="Trebuchet MS" w:cs="Kokila"/>
          <w:bCs/>
          <w:sz w:val="22"/>
          <w:szCs w:val="22"/>
        </w:rPr>
        <w:t>.</w:t>
      </w:r>
    </w:p>
    <w:p w:rsidR="00405DC8" w:rsidRPr="006F0C94" w:rsidRDefault="00405DC8" w:rsidP="0003109A">
      <w:pPr>
        <w:pStyle w:val="ListParagraph"/>
        <w:rPr>
          <w:rFonts w:ascii="Trebuchet MS" w:eastAsia="Arial" w:hAnsi="Trebuchet MS"/>
          <w:bCs/>
          <w:sz w:val="22"/>
          <w:szCs w:val="22"/>
        </w:rPr>
      </w:pPr>
    </w:p>
    <w:p w:rsidR="00405DC8" w:rsidRPr="006F0C94" w:rsidRDefault="00E668F4" w:rsidP="0003109A">
      <w:pPr>
        <w:pStyle w:val="ListParagraph"/>
        <w:numPr>
          <w:ilvl w:val="1"/>
          <w:numId w:val="14"/>
        </w:numPr>
        <w:autoSpaceDE w:val="0"/>
        <w:autoSpaceDN w:val="0"/>
        <w:adjustRightInd w:val="0"/>
        <w:jc w:val="both"/>
        <w:rPr>
          <w:rFonts w:ascii="Trebuchet MS" w:hAnsi="Trebuchet MS"/>
          <w:bCs/>
          <w:noProof/>
          <w:sz w:val="22"/>
          <w:szCs w:val="22"/>
        </w:rPr>
      </w:pPr>
      <w:r w:rsidRPr="006F0C94">
        <w:rPr>
          <w:rFonts w:ascii="Trebuchet MS" w:eastAsia="Arial" w:hAnsi="Trebuchet MS"/>
          <w:bCs/>
          <w:sz w:val="22"/>
          <w:szCs w:val="22"/>
        </w:rPr>
        <w:t xml:space="preserve">The Contractor shall pay and be responsible for payment of all taxes, duties, levies, royalties, fees or charges in respect of the works including but not limited to sales taxes, tax on works contract, </w:t>
      </w:r>
      <w:r w:rsidR="004E14F6">
        <w:rPr>
          <w:rFonts w:ascii="Trebuchet MS" w:eastAsia="Arial" w:hAnsi="Trebuchet MS"/>
          <w:bCs/>
          <w:sz w:val="22"/>
          <w:szCs w:val="22"/>
        </w:rPr>
        <w:t>GST</w:t>
      </w:r>
      <w:r w:rsidRPr="006F0C94">
        <w:rPr>
          <w:rFonts w:ascii="Trebuchet MS" w:eastAsia="Arial" w:hAnsi="Trebuchet MS"/>
          <w:bCs/>
          <w:sz w:val="22"/>
          <w:szCs w:val="22"/>
        </w:rPr>
        <w:t>, Excise duties and octroi, payable in respect of materials, equipment, plant and other things required for the Contract.</w:t>
      </w:r>
    </w:p>
    <w:p w:rsidR="00405DC8" w:rsidRPr="006F0C94" w:rsidRDefault="00405DC8" w:rsidP="0003109A">
      <w:pPr>
        <w:pStyle w:val="ListParagraph"/>
        <w:rPr>
          <w:rFonts w:ascii="Trebuchet MS" w:eastAsia="Arial" w:hAnsi="Trebuchet MS"/>
          <w:bCs/>
          <w:sz w:val="22"/>
          <w:szCs w:val="22"/>
        </w:rPr>
      </w:pPr>
    </w:p>
    <w:p w:rsidR="00E668F4" w:rsidRPr="006F0C94" w:rsidRDefault="00E668F4" w:rsidP="0003109A">
      <w:pPr>
        <w:pStyle w:val="ListParagraph"/>
        <w:numPr>
          <w:ilvl w:val="1"/>
          <w:numId w:val="14"/>
        </w:numPr>
        <w:tabs>
          <w:tab w:val="left" w:pos="810"/>
        </w:tabs>
        <w:autoSpaceDE w:val="0"/>
        <w:autoSpaceDN w:val="0"/>
        <w:adjustRightInd w:val="0"/>
        <w:jc w:val="both"/>
        <w:rPr>
          <w:rFonts w:ascii="Trebuchet MS" w:hAnsi="Trebuchet MS"/>
          <w:bCs/>
          <w:noProof/>
          <w:sz w:val="22"/>
          <w:szCs w:val="22"/>
        </w:rPr>
      </w:pPr>
      <w:r w:rsidRPr="006F0C94">
        <w:rPr>
          <w:rFonts w:ascii="Trebuchet MS" w:eastAsia="Arial" w:hAnsi="Trebuchet MS"/>
          <w:bCs/>
          <w:sz w:val="22"/>
          <w:szCs w:val="22"/>
        </w:rPr>
        <w:t xml:space="preserve">If a new Tax or Duty or Levy is imposed under as statute or law during the currency of the contract, the same may be reimbursed to the </w:t>
      </w:r>
      <w:r w:rsidR="00893D5B">
        <w:rPr>
          <w:rFonts w:ascii="Trebuchet MS" w:eastAsia="Arial" w:hAnsi="Trebuchet MS"/>
          <w:bCs/>
          <w:sz w:val="22"/>
          <w:szCs w:val="22"/>
        </w:rPr>
        <w:t>vendor</w:t>
      </w:r>
      <w:r w:rsidRPr="006F0C94">
        <w:rPr>
          <w:rFonts w:ascii="Trebuchet MS" w:eastAsia="Arial" w:hAnsi="Trebuchet MS"/>
          <w:bCs/>
          <w:sz w:val="22"/>
          <w:szCs w:val="22"/>
        </w:rPr>
        <w:t xml:space="preserve"> if so deemed fit on documentary evidence.</w:t>
      </w:r>
    </w:p>
    <w:p w:rsidR="00E668F4" w:rsidRPr="006F0C94" w:rsidRDefault="00E668F4" w:rsidP="0003109A">
      <w:pPr>
        <w:pStyle w:val="ListParagraph"/>
        <w:jc w:val="both"/>
        <w:rPr>
          <w:rFonts w:ascii="Trebuchet MS" w:hAnsi="Trebuchet MS" w:cs="Kokila"/>
          <w:bCs/>
          <w:sz w:val="22"/>
          <w:szCs w:val="22"/>
        </w:rPr>
      </w:pPr>
    </w:p>
    <w:p w:rsidR="00767BD6" w:rsidRPr="006F0C94" w:rsidRDefault="00767BD6"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rPr>
        <w:t xml:space="preserve">The Tender price should be indicated both in words and figures. In case of any discrepancy, the rates indicated in words would prevail. </w:t>
      </w:r>
      <w:r w:rsidRPr="006F0C94">
        <w:rPr>
          <w:rFonts w:ascii="Trebuchet MS" w:hAnsi="Trebuchet MS" w:cs="Kokila"/>
          <w:bCs/>
          <w:u w:val="single"/>
        </w:rPr>
        <w:t>In case vendor has not indicated the amount in words, the Bank reserves the right to reject the Bid.</w:t>
      </w:r>
    </w:p>
    <w:p w:rsidR="00767BD6" w:rsidRPr="006F0C94" w:rsidRDefault="00767BD6" w:rsidP="0003109A">
      <w:pPr>
        <w:tabs>
          <w:tab w:val="left" w:pos="900"/>
        </w:tabs>
        <w:spacing w:after="0" w:line="240" w:lineRule="auto"/>
        <w:ind w:left="792"/>
        <w:jc w:val="both"/>
        <w:rPr>
          <w:rFonts w:ascii="Trebuchet MS" w:hAnsi="Trebuchet MS" w:cs="Kokila"/>
          <w:bCs/>
        </w:rPr>
      </w:pPr>
    </w:p>
    <w:p w:rsidR="00767BD6" w:rsidRPr="006F0C94" w:rsidRDefault="00767BD6"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rPr>
        <w:t xml:space="preserve">The rates quoted should be for the complete supply &amp; installation and should include charges for labour, </w:t>
      </w:r>
      <w:r w:rsidR="00314B61" w:rsidRPr="006F0C94">
        <w:rPr>
          <w:rFonts w:ascii="Trebuchet MS" w:hAnsi="Trebuchet MS" w:cs="Kokila"/>
          <w:bCs/>
        </w:rPr>
        <w:t>Freight</w:t>
      </w:r>
      <w:r w:rsidRPr="006F0C94">
        <w:rPr>
          <w:rFonts w:ascii="Trebuchet MS" w:hAnsi="Trebuchet MS" w:cs="Kokila"/>
          <w:bCs/>
        </w:rPr>
        <w:t>, material, overhead, duties, installation and other charges involved. GST and other taxes as per govt. norms shall be paid extra.</w:t>
      </w:r>
    </w:p>
    <w:p w:rsidR="00E668F4" w:rsidRPr="006F0C94" w:rsidRDefault="00E668F4" w:rsidP="0003109A">
      <w:pPr>
        <w:pStyle w:val="ListParagraph"/>
        <w:ind w:left="0"/>
        <w:jc w:val="both"/>
        <w:rPr>
          <w:rFonts w:ascii="Trebuchet MS" w:hAnsi="Trebuchet MS" w:cs="Kokila"/>
          <w:bCs/>
          <w:sz w:val="22"/>
          <w:szCs w:val="22"/>
        </w:rPr>
      </w:pPr>
    </w:p>
    <w:p w:rsidR="008A3CEE" w:rsidRPr="006F0C94" w:rsidRDefault="008A3CEE"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rPr>
        <w:t xml:space="preserve">The rates will be frozen for 36 </w:t>
      </w:r>
      <w:r w:rsidR="00893D5B" w:rsidRPr="006F0C94">
        <w:rPr>
          <w:rFonts w:ascii="Trebuchet MS" w:hAnsi="Trebuchet MS" w:cs="Kokila"/>
          <w:bCs/>
        </w:rPr>
        <w:t>months;</w:t>
      </w:r>
      <w:r w:rsidRPr="006F0C94">
        <w:rPr>
          <w:rFonts w:ascii="Trebuchet MS" w:hAnsi="Trebuchet MS" w:cs="Kokila"/>
          <w:bCs/>
        </w:rPr>
        <w:t xml:space="preserve"> however bank reserves all rights to ask price quotations from all empanelled vendors at any time. The period of empanelment shall be for a period of three years in order to retain efficient services on most economical basis. Before the expiry of three years period, fresh empanelment shall be done through advertised tender process. In special cases, the empanelment period can be extended beyond three years for a specified period not exceeding one year for circumstances unforeseen.</w:t>
      </w:r>
    </w:p>
    <w:p w:rsidR="008A3CEE" w:rsidRPr="006F0C94" w:rsidRDefault="008A3CEE" w:rsidP="0003109A">
      <w:pPr>
        <w:tabs>
          <w:tab w:val="left" w:pos="900"/>
        </w:tabs>
        <w:suppressAutoHyphens/>
        <w:spacing w:after="0" w:line="240" w:lineRule="auto"/>
        <w:jc w:val="both"/>
        <w:rPr>
          <w:rFonts w:ascii="Trebuchet MS" w:hAnsi="Trebuchet MS" w:cs="Kokila"/>
          <w:bCs/>
        </w:rPr>
      </w:pPr>
    </w:p>
    <w:p w:rsidR="008A3CEE" w:rsidRPr="006F0C94" w:rsidRDefault="008A3CEE"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rPr>
        <w:t xml:space="preserve">No AMC charges will be paid during warranty period. However the selected vendor will have to render services </w:t>
      </w:r>
      <w:r w:rsidR="00DA356B">
        <w:rPr>
          <w:rFonts w:ascii="Trebuchet MS" w:hAnsi="Trebuchet MS" w:cs="Kokila"/>
          <w:bCs/>
        </w:rPr>
        <w:t xml:space="preserve">(including mandatory 4 quarterly visits) </w:t>
      </w:r>
      <w:r w:rsidRPr="006F0C94">
        <w:rPr>
          <w:rFonts w:ascii="Trebuchet MS" w:hAnsi="Trebuchet MS" w:cs="Kokila"/>
          <w:bCs/>
        </w:rPr>
        <w:t>to the branches during Warranty period where the equipment has been installed by them.</w:t>
      </w:r>
    </w:p>
    <w:p w:rsidR="008A3CEE" w:rsidRPr="006F0C94" w:rsidRDefault="008A3CEE" w:rsidP="0003109A">
      <w:pPr>
        <w:tabs>
          <w:tab w:val="left" w:pos="900"/>
        </w:tabs>
        <w:suppressAutoHyphens/>
        <w:spacing w:after="0" w:line="240" w:lineRule="auto"/>
        <w:jc w:val="both"/>
        <w:rPr>
          <w:rFonts w:ascii="Trebuchet MS" w:hAnsi="Trebuchet MS" w:cs="Kokila"/>
          <w:bCs/>
        </w:rPr>
      </w:pPr>
    </w:p>
    <w:p w:rsidR="00E668F4" w:rsidRPr="006F0C94" w:rsidRDefault="00E668F4"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rPr>
        <w:t xml:space="preserve">All Tenders in which any of the prescribed conditions are not fulfilled or incomplete in any respect are liable to be rejected. </w:t>
      </w:r>
    </w:p>
    <w:p w:rsidR="00E668F4" w:rsidRPr="006F0C94" w:rsidRDefault="00E668F4" w:rsidP="0003109A">
      <w:pPr>
        <w:tabs>
          <w:tab w:val="left" w:pos="900"/>
        </w:tabs>
        <w:suppressAutoHyphens/>
        <w:spacing w:after="0" w:line="240" w:lineRule="auto"/>
        <w:jc w:val="both"/>
        <w:rPr>
          <w:rFonts w:ascii="Trebuchet MS" w:hAnsi="Trebuchet MS" w:cs="Kokila"/>
          <w:bCs/>
        </w:rPr>
      </w:pPr>
    </w:p>
    <w:p w:rsidR="00E668F4" w:rsidRPr="006F0C94" w:rsidRDefault="00E668F4"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rPr>
        <w:t xml:space="preserve">This Tender Notice shall form part of the contract documents. </w:t>
      </w:r>
    </w:p>
    <w:p w:rsidR="00E668F4" w:rsidRPr="006F0C94" w:rsidRDefault="00E668F4" w:rsidP="0003109A">
      <w:pPr>
        <w:pStyle w:val="ListParagraph"/>
        <w:ind w:left="0"/>
        <w:jc w:val="both"/>
        <w:rPr>
          <w:rFonts w:ascii="Trebuchet MS" w:hAnsi="Trebuchet MS" w:cs="Kokila"/>
          <w:bCs/>
          <w:sz w:val="22"/>
          <w:szCs w:val="22"/>
        </w:rPr>
      </w:pPr>
    </w:p>
    <w:p w:rsidR="006604F5" w:rsidRPr="006F0C94" w:rsidRDefault="00E668F4"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rPr>
        <w:t xml:space="preserve">If the central office or any higher office of Union Bank of India conducts Pan India Rate contract, Regional office </w:t>
      </w:r>
      <w:r w:rsidR="00DF2A24">
        <w:rPr>
          <w:rFonts w:ascii="Trebuchet MS" w:hAnsi="Trebuchet MS" w:cs="Kokila"/>
          <w:bCs/>
        </w:rPr>
        <w:t>Gorakhpur</w:t>
      </w:r>
      <w:r w:rsidR="00405DC8" w:rsidRPr="006F0C94">
        <w:rPr>
          <w:rFonts w:ascii="Trebuchet MS" w:hAnsi="Trebuchet MS" w:cs="Kokila"/>
          <w:bCs/>
        </w:rPr>
        <w:t xml:space="preserve"> </w:t>
      </w:r>
      <w:r w:rsidRPr="006F0C94">
        <w:rPr>
          <w:rFonts w:ascii="Trebuchet MS" w:hAnsi="Trebuchet MS" w:cs="Kokila"/>
          <w:bCs/>
        </w:rPr>
        <w:t>will have the right to cancel this Rate contract. In such case notice of one month will be served to the firm for termination of Rate contract and no other claims will be entertained.</w:t>
      </w:r>
    </w:p>
    <w:p w:rsidR="006604F5" w:rsidRPr="006F0C94" w:rsidRDefault="006604F5" w:rsidP="0003109A">
      <w:pPr>
        <w:pStyle w:val="ListParagraph"/>
        <w:rPr>
          <w:rFonts w:ascii="Trebuchet MS" w:hAnsi="Trebuchet MS" w:cs="Kokila"/>
          <w:bCs/>
          <w:sz w:val="22"/>
          <w:szCs w:val="22"/>
          <w:lang w:bidi="hi-IN"/>
        </w:rPr>
      </w:pPr>
    </w:p>
    <w:p w:rsidR="006604F5" w:rsidRPr="006F0C94" w:rsidRDefault="006604F5"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lang w:bidi="hi-IN"/>
        </w:rPr>
        <w:t>If, information and details furnished by applicants are found to be false at any time in future or any information withheld, which comes to the notice of the Bank at a later date, the empanelment of such applicant will be cancelled immediately.</w:t>
      </w:r>
    </w:p>
    <w:p w:rsidR="006604F5" w:rsidRPr="006F0C94" w:rsidRDefault="006604F5" w:rsidP="0003109A">
      <w:pPr>
        <w:pStyle w:val="ListParagraph"/>
        <w:ind w:left="0"/>
        <w:rPr>
          <w:rFonts w:ascii="Trebuchet MS" w:eastAsia="Arial" w:hAnsi="Trebuchet MS"/>
          <w:bCs/>
          <w:sz w:val="22"/>
          <w:szCs w:val="22"/>
        </w:rPr>
      </w:pPr>
    </w:p>
    <w:p w:rsidR="006604F5" w:rsidRPr="006F0C94" w:rsidRDefault="006A1E7C"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eastAsia="Arial" w:hAnsi="Trebuchet MS"/>
          <w:bCs/>
        </w:rPr>
        <w:t>The Commercial Offer (CO) should contain relevant price information and the rates should be quoted in Indian Rupees only.</w:t>
      </w:r>
    </w:p>
    <w:p w:rsidR="006604F5" w:rsidRPr="006F0C94" w:rsidRDefault="006604F5" w:rsidP="0003109A">
      <w:pPr>
        <w:pStyle w:val="ListParagraph"/>
        <w:rPr>
          <w:rFonts w:ascii="Trebuchet MS" w:eastAsia="Arial" w:hAnsi="Trebuchet MS"/>
          <w:bCs/>
          <w:sz w:val="22"/>
          <w:szCs w:val="22"/>
        </w:rPr>
      </w:pPr>
    </w:p>
    <w:p w:rsidR="00B4583A" w:rsidRPr="00E27C12" w:rsidRDefault="006A1E7C" w:rsidP="0003109A">
      <w:pPr>
        <w:numPr>
          <w:ilvl w:val="1"/>
          <w:numId w:val="14"/>
        </w:numPr>
        <w:tabs>
          <w:tab w:val="left" w:pos="900"/>
        </w:tabs>
        <w:suppressAutoHyphens/>
        <w:spacing w:after="0" w:line="240" w:lineRule="auto"/>
        <w:jc w:val="both"/>
        <w:rPr>
          <w:rFonts w:ascii="Trebuchet MS" w:hAnsi="Trebuchet MS" w:cs="Kokila"/>
          <w:bCs/>
        </w:rPr>
      </w:pPr>
      <w:r w:rsidRPr="00E27C12">
        <w:rPr>
          <w:rFonts w:ascii="Trebuchet MS" w:eastAsia="Arial" w:hAnsi="Trebuchet MS"/>
          <w:bCs/>
        </w:rPr>
        <w:t xml:space="preserve">The offer from the supplier should be for approved make and model only. </w:t>
      </w:r>
      <w:r w:rsidR="00E27C12" w:rsidRPr="00E27C12">
        <w:rPr>
          <w:rFonts w:ascii="Trebuchet MS" w:eastAsia="Arial" w:hAnsi="Trebuchet MS"/>
          <w:bCs/>
        </w:rPr>
        <w:t>Complete system and its accessories</w:t>
      </w:r>
      <w:r w:rsidR="00E27C12">
        <w:rPr>
          <w:rFonts w:ascii="Trebuchet MS" w:eastAsia="Arial" w:hAnsi="Trebuchet MS"/>
          <w:bCs/>
        </w:rPr>
        <w:t>/parts</w:t>
      </w:r>
      <w:r w:rsidR="00E27C12" w:rsidRPr="00E27C12">
        <w:rPr>
          <w:rFonts w:ascii="Trebuchet MS" w:eastAsia="Arial" w:hAnsi="Trebuchet MS"/>
          <w:bCs/>
        </w:rPr>
        <w:t xml:space="preserve"> </w:t>
      </w:r>
      <w:r w:rsidRPr="00E27C12">
        <w:rPr>
          <w:rFonts w:ascii="Trebuchet MS" w:eastAsia="Arial" w:hAnsi="Trebuchet MS"/>
          <w:bCs/>
        </w:rPr>
        <w:t>should be of the same make. The Bank reserves the right to reject any offer with multiple options.</w:t>
      </w:r>
    </w:p>
    <w:p w:rsidR="00B4583A" w:rsidRPr="006F0C94" w:rsidRDefault="00B4583A" w:rsidP="0003109A">
      <w:pPr>
        <w:pStyle w:val="ListParagraph"/>
        <w:rPr>
          <w:rFonts w:ascii="Trebuchet MS" w:hAnsi="Trebuchet MS" w:cs="Kokila"/>
          <w:bCs/>
          <w:sz w:val="22"/>
          <w:szCs w:val="22"/>
        </w:rPr>
      </w:pPr>
    </w:p>
    <w:p w:rsidR="00B4583A" w:rsidRPr="006F0C94" w:rsidRDefault="00035E42"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rPr>
        <w:t xml:space="preserve">All supporting documents in support of the necessary qualification criteria should be attached with the technical bid. Non submission of any required document, bank reserves all rights to </w:t>
      </w:r>
      <w:r w:rsidR="00405DC8" w:rsidRPr="006F0C94">
        <w:rPr>
          <w:rFonts w:ascii="Trebuchet MS" w:hAnsi="Trebuchet MS" w:cs="Kokila"/>
          <w:bCs/>
        </w:rPr>
        <w:t>out rightly</w:t>
      </w:r>
      <w:r w:rsidRPr="006F0C94">
        <w:rPr>
          <w:rFonts w:ascii="Trebuchet MS" w:hAnsi="Trebuchet MS" w:cs="Kokila"/>
          <w:bCs/>
        </w:rPr>
        <w:t xml:space="preserve"> reject the offer. Similarly </w:t>
      </w:r>
      <w:r w:rsidR="00405DC8" w:rsidRPr="006F0C94">
        <w:rPr>
          <w:rFonts w:ascii="Trebuchet MS" w:hAnsi="Trebuchet MS" w:cs="Kokila"/>
          <w:bCs/>
        </w:rPr>
        <w:t>it</w:t>
      </w:r>
      <w:r w:rsidRPr="006F0C94">
        <w:rPr>
          <w:rFonts w:ascii="Trebuchet MS" w:hAnsi="Trebuchet MS" w:cs="Kokila"/>
          <w:bCs/>
        </w:rPr>
        <w:t xml:space="preserve"> is also expected from the bidders that only required documents should be attached with the Technical bid. Unnecessary documents (as per tender document) or duplicity of documents should be avoided to keep the Bid compact and concise.  </w:t>
      </w:r>
    </w:p>
    <w:p w:rsidR="00B4583A" w:rsidRPr="006F0C94" w:rsidRDefault="00B4583A" w:rsidP="00125B14">
      <w:pPr>
        <w:pStyle w:val="ListParagraph"/>
        <w:ind w:left="0"/>
        <w:rPr>
          <w:rFonts w:ascii="Trebuchet MS" w:hAnsi="Trebuchet MS" w:cs="Kokila"/>
          <w:bCs/>
          <w:sz w:val="22"/>
          <w:szCs w:val="22"/>
        </w:rPr>
      </w:pPr>
    </w:p>
    <w:p w:rsidR="00B4583A" w:rsidRPr="006F0C94" w:rsidRDefault="00B4583A"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rPr>
        <w:t>On Installation/Servicing, vendor/representative will explain the operation of equipment and clear operational doubts of employees of the bank.</w:t>
      </w:r>
    </w:p>
    <w:p w:rsidR="00B4583A" w:rsidRPr="006F0C94" w:rsidRDefault="00B4583A" w:rsidP="0003109A">
      <w:pPr>
        <w:pStyle w:val="ListParagraph"/>
        <w:rPr>
          <w:rFonts w:ascii="Trebuchet MS" w:hAnsi="Trebuchet MS" w:cs="Kokila"/>
          <w:bCs/>
          <w:sz w:val="22"/>
          <w:szCs w:val="22"/>
        </w:rPr>
      </w:pPr>
    </w:p>
    <w:p w:rsidR="00B4583A" w:rsidRPr="006F0C94" w:rsidRDefault="00B4583A"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rPr>
        <w:t xml:space="preserve">CCTV system, Electronic alarm system and Fire alarm system with Auto dialer plays important role in Security of the branch and security cannot be compromised at any moment of time.  Vendor shall maintain sufficient amount of stock of system, spares and accessories at all times to meet the urgent requirement of the system installation/AMC in </w:t>
      </w:r>
      <w:r w:rsidRPr="0086618A">
        <w:rPr>
          <w:rFonts w:ascii="Trebuchet MS" w:hAnsi="Trebuchet MS" w:cs="Kokila"/>
          <w:bCs/>
        </w:rPr>
        <w:t>branches.</w:t>
      </w:r>
      <w:r w:rsidR="0086618A" w:rsidRPr="0086618A">
        <w:rPr>
          <w:rFonts w:ascii="Trebuchet MS" w:hAnsi="Trebuchet MS" w:cs="Kokila"/>
          <w:bCs/>
        </w:rPr>
        <w:t xml:space="preserve"> </w:t>
      </w:r>
      <w:r w:rsidR="0086618A" w:rsidRPr="0086618A">
        <w:rPr>
          <w:rFonts w:ascii="Trebuchet MS" w:hAnsi="Trebuchet MS"/>
        </w:rPr>
        <w:t>Any liability and financial/non financial loss arising due to non maintenance within stipulated time will be Attributable to vendor and recovery if any will be made good, if required.</w:t>
      </w:r>
    </w:p>
    <w:p w:rsidR="0042679C" w:rsidRPr="006F0C94" w:rsidRDefault="0042679C" w:rsidP="0003109A">
      <w:pPr>
        <w:pStyle w:val="ListParagraph"/>
        <w:ind w:left="0"/>
        <w:rPr>
          <w:rFonts w:ascii="Trebuchet MS" w:hAnsi="Trebuchet MS" w:cs="Kokila"/>
          <w:bCs/>
          <w:sz w:val="22"/>
          <w:szCs w:val="22"/>
        </w:rPr>
      </w:pPr>
    </w:p>
    <w:p w:rsidR="000F3B51" w:rsidRPr="006F0C94" w:rsidRDefault="0042679C"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rPr>
        <w:t>The place of delivery of Security Equipments will be communicated along with the Purchase Order. However, the Bank reserves the right to change location as per Bank's requirement, before delivery. The installation of the security equipments will be done as per requirement of the bank from time to time.</w:t>
      </w:r>
    </w:p>
    <w:p w:rsidR="000F3B51" w:rsidRPr="006F0C94" w:rsidRDefault="000F3B51" w:rsidP="0003109A">
      <w:pPr>
        <w:tabs>
          <w:tab w:val="left" w:pos="900"/>
        </w:tabs>
        <w:suppressAutoHyphens/>
        <w:spacing w:after="0" w:line="240" w:lineRule="auto"/>
        <w:ind w:left="702"/>
        <w:jc w:val="both"/>
        <w:rPr>
          <w:rFonts w:ascii="Trebuchet MS" w:hAnsi="Trebuchet MS" w:cs="Kokila"/>
          <w:bCs/>
        </w:rPr>
      </w:pPr>
    </w:p>
    <w:p w:rsidR="000F3B51" w:rsidRPr="00314B61" w:rsidRDefault="000F3B51" w:rsidP="0003109A">
      <w:pPr>
        <w:numPr>
          <w:ilvl w:val="1"/>
          <w:numId w:val="14"/>
        </w:numPr>
        <w:tabs>
          <w:tab w:val="left" w:pos="900"/>
        </w:tabs>
        <w:suppressAutoHyphens/>
        <w:spacing w:after="0" w:line="240" w:lineRule="auto"/>
        <w:jc w:val="both"/>
        <w:rPr>
          <w:rFonts w:ascii="Trebuchet MS" w:hAnsi="Trebuchet MS" w:cs="Kokila"/>
          <w:bCs/>
        </w:rPr>
      </w:pPr>
      <w:r w:rsidRPr="00314B61">
        <w:rPr>
          <w:rFonts w:ascii="Trebuchet MS" w:eastAsia="Arial" w:hAnsi="Trebuchet MS" w:cs="Kokila"/>
          <w:bCs/>
        </w:rPr>
        <w:t>BANK reserves the right to accept/reject any or all application and to annul the engagement process and accept/reject all applications at any time prior to registration or any time after registration, without thereby incurring any liability to the affected applicants or any obligation to inform the affected applicants of the grounds for BANK's action.</w:t>
      </w:r>
    </w:p>
    <w:p w:rsidR="00D434AA" w:rsidRPr="006F0C94" w:rsidRDefault="00D434AA" w:rsidP="0003109A">
      <w:pPr>
        <w:pStyle w:val="ListParagraph"/>
        <w:rPr>
          <w:rFonts w:ascii="Trebuchet MS" w:hAnsi="Trebuchet MS" w:cs="Kokila"/>
          <w:bCs/>
          <w:sz w:val="22"/>
          <w:szCs w:val="22"/>
        </w:rPr>
      </w:pPr>
    </w:p>
    <w:p w:rsidR="00E335FE" w:rsidRDefault="00D434AA"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rPr>
        <w:t xml:space="preserve">The supplier shall not assign or sublet the work/its obligations to any other vendor, in whole or in part, to perform under the contract, except with the Purchaser’s prior written consent. </w:t>
      </w:r>
    </w:p>
    <w:p w:rsidR="000C77C3" w:rsidRDefault="000C77C3" w:rsidP="000C77C3">
      <w:pPr>
        <w:pStyle w:val="ListParagraph"/>
        <w:rPr>
          <w:rFonts w:ascii="Trebuchet MS" w:hAnsi="Trebuchet MS" w:cs="Kokila"/>
          <w:bCs/>
        </w:rPr>
      </w:pPr>
    </w:p>
    <w:p w:rsidR="00E335FE" w:rsidRPr="00D16C7E" w:rsidRDefault="000C77C3" w:rsidP="0003109A">
      <w:pPr>
        <w:numPr>
          <w:ilvl w:val="1"/>
          <w:numId w:val="14"/>
        </w:numPr>
        <w:tabs>
          <w:tab w:val="left" w:pos="900"/>
        </w:tabs>
        <w:suppressAutoHyphens/>
        <w:spacing w:after="0" w:line="240" w:lineRule="auto"/>
        <w:jc w:val="both"/>
        <w:rPr>
          <w:rFonts w:ascii="Trebuchet MS" w:hAnsi="Trebuchet MS" w:cs="Kokila"/>
          <w:bCs/>
        </w:rPr>
      </w:pPr>
      <w:r w:rsidRPr="00D16C7E">
        <w:rPr>
          <w:rFonts w:ascii="Trebuchet MS" w:hAnsi="Trebuchet MS" w:cs="Kokila"/>
          <w:bCs/>
          <w:u w:val="single"/>
        </w:rPr>
        <w:t>The vendor shall not be allowed to sub contract works</w:t>
      </w:r>
      <w:r w:rsidR="00FE45E8" w:rsidRPr="00D16C7E">
        <w:rPr>
          <w:rFonts w:ascii="Trebuchet MS" w:hAnsi="Trebuchet MS" w:cs="Kokila"/>
          <w:bCs/>
        </w:rPr>
        <w:t>.</w:t>
      </w:r>
      <w:r w:rsidRPr="00D16C7E">
        <w:rPr>
          <w:rFonts w:ascii="Trebuchet MS" w:hAnsi="Trebuchet MS" w:cs="Kokila"/>
          <w:bCs/>
        </w:rPr>
        <w:t xml:space="preserve"> </w:t>
      </w:r>
    </w:p>
    <w:p w:rsidR="00FE45E8" w:rsidRPr="00FE45E8" w:rsidRDefault="00FE45E8" w:rsidP="00FE45E8">
      <w:pPr>
        <w:tabs>
          <w:tab w:val="left" w:pos="900"/>
        </w:tabs>
        <w:suppressAutoHyphens/>
        <w:spacing w:after="0" w:line="240" w:lineRule="auto"/>
        <w:ind w:left="702"/>
        <w:jc w:val="both"/>
        <w:rPr>
          <w:rFonts w:ascii="Trebuchet MS" w:hAnsi="Trebuchet MS" w:cs="Kokila"/>
          <w:bCs/>
        </w:rPr>
      </w:pPr>
    </w:p>
    <w:p w:rsidR="00E335FE" w:rsidRPr="006F0C94" w:rsidRDefault="00D434AA"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rPr>
        <w:t xml:space="preserve">Vendor should ensure that the Spares for the product offered are available for at least </w:t>
      </w:r>
      <w:r w:rsidR="00314B61" w:rsidRPr="003722DA">
        <w:rPr>
          <w:rFonts w:ascii="Trebuchet MS" w:hAnsi="Trebuchet MS" w:cs="Kokila"/>
          <w:bCs/>
        </w:rPr>
        <w:t>6</w:t>
      </w:r>
      <w:r w:rsidRPr="003722DA">
        <w:rPr>
          <w:rFonts w:ascii="Trebuchet MS" w:hAnsi="Trebuchet MS" w:cs="Kokila"/>
          <w:bCs/>
        </w:rPr>
        <w:t xml:space="preserve"> years</w:t>
      </w:r>
      <w:r w:rsidRPr="006F0C94">
        <w:rPr>
          <w:rFonts w:ascii="Trebuchet MS" w:hAnsi="Trebuchet MS" w:cs="Kokila"/>
          <w:bCs/>
        </w:rPr>
        <w:t xml:space="preserve"> from the day of installation of equipment. No obsolete equipment should be supplied to the bank.</w:t>
      </w:r>
      <w:r w:rsidR="00E335FE" w:rsidRPr="006F0C94">
        <w:rPr>
          <w:rFonts w:ascii="Trebuchet MS" w:hAnsi="Trebuchet MS" w:cs="Kokila"/>
          <w:bCs/>
        </w:rPr>
        <w:t xml:space="preserve"> </w:t>
      </w:r>
    </w:p>
    <w:p w:rsidR="00E335FE" w:rsidRPr="006F0C94" w:rsidRDefault="00E335FE" w:rsidP="0003109A">
      <w:pPr>
        <w:pStyle w:val="ListParagraph"/>
        <w:rPr>
          <w:rFonts w:ascii="Trebuchet MS" w:hAnsi="Trebuchet MS" w:cs="Arial"/>
          <w:bCs/>
          <w:sz w:val="22"/>
          <w:szCs w:val="22"/>
        </w:rPr>
      </w:pPr>
    </w:p>
    <w:p w:rsidR="00B94E8A" w:rsidRPr="006F0C94" w:rsidRDefault="00B94E8A" w:rsidP="0003109A">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eastAsia="Arial" w:hAnsi="Trebuchet MS" w:cs="Kokila"/>
          <w:bCs/>
        </w:rPr>
        <w:t xml:space="preserve">As per requirement of the Bank / Branch, if request is made by the Bank / Branch to the vendor for retrieving recording for a particular time period and preparing a CD/DVD of the same, the vendor would make arrangements to retrieve and provide such recording on CD/DVD within 24 Hours of the request made. The vendor will be paid by the Bank / Branch an amount as agreed upon </w:t>
      </w:r>
      <w:r w:rsidR="00406ED0" w:rsidRPr="006F0C94">
        <w:rPr>
          <w:rFonts w:ascii="Trebuchet MS" w:eastAsia="Arial" w:hAnsi="Trebuchet MS" w:cs="Kokila"/>
          <w:bCs/>
        </w:rPr>
        <w:t>through tender process for</w:t>
      </w:r>
      <w:r w:rsidRPr="006F0C94">
        <w:rPr>
          <w:rFonts w:ascii="Trebuchet MS" w:eastAsia="Arial" w:hAnsi="Trebuchet MS" w:cs="Kokila"/>
          <w:bCs/>
        </w:rPr>
        <w:t xml:space="preserve"> such retrieval, which will be over and above the AMC charges. The CD/DVD would be provided by the vendor for the purpose.</w:t>
      </w:r>
    </w:p>
    <w:p w:rsidR="00E335FE" w:rsidRPr="006F0C94" w:rsidRDefault="00E335FE" w:rsidP="0003109A">
      <w:pPr>
        <w:pStyle w:val="ListParagraph"/>
        <w:rPr>
          <w:rFonts w:ascii="Trebuchet MS" w:hAnsi="Trebuchet MS" w:cs="Kokila"/>
          <w:bCs/>
          <w:sz w:val="22"/>
          <w:szCs w:val="22"/>
        </w:rPr>
      </w:pPr>
    </w:p>
    <w:p w:rsidR="00E335FE" w:rsidRPr="006F0C94" w:rsidRDefault="00314B61" w:rsidP="0003109A">
      <w:pPr>
        <w:numPr>
          <w:ilvl w:val="1"/>
          <w:numId w:val="14"/>
        </w:numPr>
        <w:tabs>
          <w:tab w:val="left" w:pos="900"/>
        </w:tabs>
        <w:suppressAutoHyphens/>
        <w:spacing w:after="0" w:line="240" w:lineRule="auto"/>
        <w:jc w:val="both"/>
        <w:rPr>
          <w:rFonts w:ascii="Trebuchet MS" w:hAnsi="Trebuchet MS" w:cs="Kokila"/>
          <w:bCs/>
        </w:rPr>
      </w:pPr>
      <w:r>
        <w:rPr>
          <w:rFonts w:ascii="Trebuchet MS" w:hAnsi="Trebuchet MS" w:cs="Kokila"/>
          <w:bCs/>
        </w:rPr>
        <w:lastRenderedPageBreak/>
        <w:t>Upon merger/Closing of</w:t>
      </w:r>
      <w:r w:rsidR="00E335FE" w:rsidRPr="006F0C94">
        <w:rPr>
          <w:rFonts w:ascii="Trebuchet MS" w:hAnsi="Trebuchet MS" w:cs="Kokila"/>
          <w:bCs/>
        </w:rPr>
        <w:t xml:space="preserve"> bank’s branches, the existing systems of the merging/closing branch may be relocated in other branch as per bank’s requirement and as per rates agreed upon through present tender process. </w:t>
      </w:r>
    </w:p>
    <w:p w:rsidR="00E335FE" w:rsidRPr="006F0C94" w:rsidRDefault="00E335FE" w:rsidP="0003109A">
      <w:pPr>
        <w:pStyle w:val="ListParagraph"/>
        <w:rPr>
          <w:rFonts w:ascii="Trebuchet MS" w:hAnsi="Trebuchet MS" w:cs="Kokila"/>
          <w:bCs/>
          <w:sz w:val="22"/>
          <w:szCs w:val="22"/>
        </w:rPr>
      </w:pPr>
    </w:p>
    <w:p w:rsidR="009E2498" w:rsidRPr="006F0C94" w:rsidRDefault="00E335FE" w:rsidP="009E2498">
      <w:pPr>
        <w:numPr>
          <w:ilvl w:val="1"/>
          <w:numId w:val="14"/>
        </w:numPr>
        <w:tabs>
          <w:tab w:val="left" w:pos="900"/>
        </w:tabs>
        <w:suppressAutoHyphens/>
        <w:spacing w:after="0" w:line="240" w:lineRule="auto"/>
        <w:jc w:val="both"/>
        <w:rPr>
          <w:rFonts w:ascii="Trebuchet MS" w:hAnsi="Trebuchet MS" w:cs="Kokila"/>
          <w:bCs/>
        </w:rPr>
      </w:pPr>
      <w:r w:rsidRPr="006F0C94">
        <w:rPr>
          <w:rFonts w:ascii="Trebuchet MS" w:hAnsi="Trebuchet MS" w:cs="Kokila"/>
          <w:bCs/>
        </w:rPr>
        <w:t xml:space="preserve">Selected vendor shall be liable to accept buy back of old system due to merger/closing of the branch. </w:t>
      </w:r>
      <w:r w:rsidR="005D6265" w:rsidRPr="006F0C94">
        <w:rPr>
          <w:rFonts w:ascii="Trebuchet MS" w:hAnsi="Trebuchet MS" w:cs="Kokila"/>
          <w:bCs/>
        </w:rPr>
        <w:t xml:space="preserve">It is not mandatory that buy back of old system is accompanied with new installations. Bank reserves all rights to recover the agreed buyback amount from the selected vendor, if he refuses to pay for old system. </w:t>
      </w:r>
    </w:p>
    <w:p w:rsidR="009E2498" w:rsidRPr="00314B61" w:rsidRDefault="009E2498" w:rsidP="009E2498">
      <w:pPr>
        <w:pStyle w:val="ListParagraph"/>
        <w:rPr>
          <w:rFonts w:ascii="Trebuchet MS" w:hAnsi="Trebuchet MS" w:cs="Arial"/>
          <w:sz w:val="22"/>
          <w:szCs w:val="22"/>
          <w:lang w:bidi="hi-IN"/>
        </w:rPr>
      </w:pPr>
    </w:p>
    <w:p w:rsidR="00483EB8" w:rsidRPr="006F0C94" w:rsidRDefault="008A5E7A" w:rsidP="00483EB8">
      <w:pPr>
        <w:numPr>
          <w:ilvl w:val="1"/>
          <w:numId w:val="14"/>
        </w:numPr>
        <w:tabs>
          <w:tab w:val="left" w:pos="900"/>
        </w:tabs>
        <w:suppressAutoHyphens/>
        <w:autoSpaceDE w:val="0"/>
        <w:autoSpaceDN w:val="0"/>
        <w:adjustRightInd w:val="0"/>
        <w:spacing w:after="0" w:line="240" w:lineRule="auto"/>
        <w:jc w:val="both"/>
        <w:rPr>
          <w:rFonts w:ascii="Trebuchet MS" w:hAnsi="Trebuchet MS" w:cs="Arial"/>
          <w:lang w:bidi="hi-IN"/>
        </w:rPr>
      </w:pPr>
      <w:r w:rsidRPr="00314B61">
        <w:rPr>
          <w:rFonts w:ascii="Trebuchet MS" w:hAnsi="Trebuchet MS" w:cs="Arial"/>
          <w:lang w:bidi="hi-IN"/>
        </w:rPr>
        <w:t xml:space="preserve">The vendor </w:t>
      </w:r>
      <w:r w:rsidR="009E2498" w:rsidRPr="00314B61">
        <w:rPr>
          <w:rFonts w:ascii="Trebuchet MS" w:hAnsi="Trebuchet MS" w:cs="Arial"/>
          <w:lang w:bidi="hi-IN"/>
        </w:rPr>
        <w:t xml:space="preserve">selected for rate </w:t>
      </w:r>
      <w:r w:rsidR="00314B61" w:rsidRPr="00314B61">
        <w:rPr>
          <w:rFonts w:ascii="Trebuchet MS" w:hAnsi="Trebuchet MS" w:cs="Arial"/>
          <w:lang w:bidi="hi-IN"/>
        </w:rPr>
        <w:t>contract must</w:t>
      </w:r>
      <w:r w:rsidR="009E2498" w:rsidRPr="00314B61">
        <w:rPr>
          <w:rFonts w:ascii="Trebuchet MS" w:hAnsi="Trebuchet MS" w:cs="Arial"/>
          <w:lang w:bidi="hi-IN"/>
        </w:rPr>
        <w:t xml:space="preserve"> </w:t>
      </w:r>
      <w:r w:rsidRPr="00314B61">
        <w:rPr>
          <w:rFonts w:ascii="Trebuchet MS" w:hAnsi="Trebuchet MS" w:cs="Arial"/>
          <w:lang w:bidi="hi-IN"/>
        </w:rPr>
        <w:t>have to open an</w:t>
      </w:r>
      <w:r w:rsidR="009E2498" w:rsidRPr="00314B61">
        <w:rPr>
          <w:rFonts w:ascii="Trebuchet MS" w:hAnsi="Trebuchet MS" w:cs="Arial"/>
          <w:lang w:bidi="hi-IN"/>
        </w:rPr>
        <w:t xml:space="preserve"> </w:t>
      </w:r>
      <w:r w:rsidRPr="00314B61">
        <w:rPr>
          <w:rFonts w:ascii="Trebuchet MS" w:hAnsi="Trebuchet MS" w:cs="Arial"/>
          <w:lang w:bidi="hi-IN"/>
        </w:rPr>
        <w:t xml:space="preserve">account with </w:t>
      </w:r>
      <w:r w:rsidR="009E2498" w:rsidRPr="00314B61">
        <w:rPr>
          <w:rFonts w:ascii="Trebuchet MS" w:hAnsi="Trebuchet MS" w:cs="Arial"/>
          <w:lang w:bidi="hi-IN"/>
        </w:rPr>
        <w:t xml:space="preserve">Union </w:t>
      </w:r>
      <w:r w:rsidRPr="00314B61">
        <w:rPr>
          <w:rFonts w:ascii="Trebuchet MS" w:hAnsi="Trebuchet MS" w:cs="Arial"/>
          <w:lang w:bidi="hi-IN"/>
        </w:rPr>
        <w:t xml:space="preserve">Bank </w:t>
      </w:r>
      <w:r w:rsidR="009E2498" w:rsidRPr="00314B61">
        <w:rPr>
          <w:rFonts w:ascii="Trebuchet MS" w:hAnsi="Trebuchet MS" w:cs="Arial"/>
          <w:lang w:bidi="hi-IN"/>
        </w:rPr>
        <w:t xml:space="preserve">of India </w:t>
      </w:r>
      <w:r w:rsidRPr="00314B61">
        <w:rPr>
          <w:rFonts w:ascii="Trebuchet MS" w:hAnsi="Trebuchet MS" w:cs="Arial"/>
          <w:lang w:bidi="hi-IN"/>
        </w:rPr>
        <w:t>in which all cash transaction with Bank will be routed</w:t>
      </w:r>
      <w:r w:rsidRPr="006F0C94">
        <w:rPr>
          <w:rFonts w:ascii="Trebuchet MS" w:hAnsi="Trebuchet MS" w:cs="Arial"/>
          <w:lang w:bidi="hi-IN"/>
        </w:rPr>
        <w:t>. If the</w:t>
      </w:r>
      <w:r w:rsidR="00483EB8" w:rsidRPr="006F0C94">
        <w:rPr>
          <w:rFonts w:ascii="Trebuchet MS" w:hAnsi="Trebuchet MS" w:cs="Arial"/>
          <w:lang w:bidi="hi-IN"/>
        </w:rPr>
        <w:t xml:space="preserve"> </w:t>
      </w:r>
      <w:r w:rsidRPr="006F0C94">
        <w:rPr>
          <w:rFonts w:ascii="Trebuchet MS" w:hAnsi="Trebuchet MS" w:cs="Arial"/>
          <w:lang w:bidi="hi-IN"/>
        </w:rPr>
        <w:t xml:space="preserve">vendor does not have an account with </w:t>
      </w:r>
      <w:r w:rsidR="00483EB8" w:rsidRPr="006F0C94">
        <w:rPr>
          <w:rFonts w:ascii="Trebuchet MS" w:hAnsi="Trebuchet MS" w:cs="Arial"/>
          <w:lang w:bidi="hi-IN"/>
        </w:rPr>
        <w:t>the bank</w:t>
      </w:r>
      <w:r w:rsidRPr="006F0C94">
        <w:rPr>
          <w:rFonts w:ascii="Trebuchet MS" w:hAnsi="Trebuchet MS" w:cs="Arial"/>
          <w:lang w:bidi="hi-IN"/>
        </w:rPr>
        <w:t>, the same is required to be</w:t>
      </w:r>
      <w:r w:rsidR="00483EB8" w:rsidRPr="006F0C94">
        <w:rPr>
          <w:rFonts w:ascii="Trebuchet MS" w:hAnsi="Trebuchet MS" w:cs="Arial"/>
          <w:lang w:bidi="hi-IN"/>
        </w:rPr>
        <w:t xml:space="preserve"> </w:t>
      </w:r>
      <w:r w:rsidRPr="006F0C94">
        <w:rPr>
          <w:rFonts w:ascii="Trebuchet MS" w:hAnsi="Trebuchet MS" w:cs="Arial"/>
          <w:lang w:bidi="hi-IN"/>
        </w:rPr>
        <w:t xml:space="preserve">opened within 07 days </w:t>
      </w:r>
      <w:r w:rsidR="00483EB8" w:rsidRPr="006F0C94">
        <w:rPr>
          <w:rFonts w:ascii="Trebuchet MS" w:hAnsi="Trebuchet MS" w:cs="Arial"/>
          <w:lang w:bidi="hi-IN"/>
        </w:rPr>
        <w:t xml:space="preserve">of awarding of work order, </w:t>
      </w:r>
      <w:r w:rsidRPr="006F0C94">
        <w:rPr>
          <w:rFonts w:ascii="Trebuchet MS" w:hAnsi="Trebuchet MS" w:cs="Arial"/>
          <w:lang w:bidi="hi-IN"/>
        </w:rPr>
        <w:t>in the absence of</w:t>
      </w:r>
      <w:r w:rsidR="00483EB8" w:rsidRPr="006F0C94">
        <w:rPr>
          <w:rFonts w:ascii="Trebuchet MS" w:hAnsi="Trebuchet MS" w:cs="Arial"/>
          <w:lang w:bidi="hi-IN"/>
        </w:rPr>
        <w:t xml:space="preserve"> </w:t>
      </w:r>
      <w:r w:rsidRPr="006F0C94">
        <w:rPr>
          <w:rFonts w:ascii="Trebuchet MS" w:hAnsi="Trebuchet MS" w:cs="Arial"/>
          <w:lang w:bidi="hi-IN"/>
        </w:rPr>
        <w:t xml:space="preserve">which, </w:t>
      </w:r>
      <w:r w:rsidR="00483EB8" w:rsidRPr="006F0C94">
        <w:rPr>
          <w:rFonts w:ascii="Trebuchet MS" w:hAnsi="Trebuchet MS" w:cs="Arial"/>
          <w:lang w:bidi="hi-IN"/>
        </w:rPr>
        <w:t>bank reserves all rights to cancel the rate contract.</w:t>
      </w:r>
    </w:p>
    <w:p w:rsidR="00483EB8" w:rsidRPr="006F0C94" w:rsidRDefault="00483EB8" w:rsidP="00483EB8">
      <w:pPr>
        <w:pStyle w:val="ListParagraph"/>
        <w:rPr>
          <w:rFonts w:ascii="Trebuchet MS" w:hAnsi="Trebuchet MS" w:cs="Arial"/>
          <w:sz w:val="22"/>
          <w:szCs w:val="22"/>
          <w:lang w:bidi="hi-IN"/>
        </w:rPr>
      </w:pPr>
    </w:p>
    <w:p w:rsidR="008A5E7A" w:rsidRPr="006F0C94" w:rsidRDefault="008A5E7A" w:rsidP="00483EB8">
      <w:pPr>
        <w:numPr>
          <w:ilvl w:val="1"/>
          <w:numId w:val="14"/>
        </w:numPr>
        <w:tabs>
          <w:tab w:val="left" w:pos="900"/>
        </w:tabs>
        <w:suppressAutoHyphens/>
        <w:autoSpaceDE w:val="0"/>
        <w:autoSpaceDN w:val="0"/>
        <w:adjustRightInd w:val="0"/>
        <w:spacing w:after="0" w:line="240" w:lineRule="auto"/>
        <w:jc w:val="both"/>
        <w:rPr>
          <w:rFonts w:ascii="Trebuchet MS" w:hAnsi="Trebuchet MS" w:cs="Arial"/>
          <w:lang w:bidi="hi-IN"/>
        </w:rPr>
      </w:pPr>
      <w:r w:rsidRPr="006F0C94">
        <w:rPr>
          <w:rFonts w:ascii="Trebuchet MS" w:hAnsi="Trebuchet MS" w:cs="Arial"/>
          <w:lang w:bidi="hi-IN"/>
        </w:rPr>
        <w:t xml:space="preserve">Review of the performance of the </w:t>
      </w:r>
      <w:r w:rsidR="00483EB8" w:rsidRPr="006F0C94">
        <w:rPr>
          <w:rFonts w:ascii="Trebuchet MS" w:hAnsi="Trebuchet MS" w:cs="Arial"/>
          <w:lang w:bidi="hi-IN"/>
        </w:rPr>
        <w:t>empanelled</w:t>
      </w:r>
      <w:r w:rsidRPr="006F0C94">
        <w:rPr>
          <w:rFonts w:ascii="Trebuchet MS" w:hAnsi="Trebuchet MS" w:cs="Arial"/>
          <w:lang w:bidi="hi-IN"/>
        </w:rPr>
        <w:t xml:space="preserve"> vendor will be done on yearly</w:t>
      </w:r>
      <w:r w:rsidR="00483EB8" w:rsidRPr="006F0C94">
        <w:rPr>
          <w:rFonts w:ascii="Trebuchet MS" w:hAnsi="Trebuchet MS" w:cs="Arial"/>
          <w:lang w:bidi="hi-IN"/>
        </w:rPr>
        <w:t xml:space="preserve"> </w:t>
      </w:r>
      <w:r w:rsidRPr="006F0C94">
        <w:rPr>
          <w:rFonts w:ascii="Trebuchet MS" w:hAnsi="Trebuchet MS" w:cs="Arial"/>
          <w:lang w:bidi="hi-IN"/>
        </w:rPr>
        <w:t>basis.</w:t>
      </w:r>
    </w:p>
    <w:p w:rsidR="00483EB8" w:rsidRPr="006F0C94" w:rsidRDefault="00483EB8" w:rsidP="00483EB8">
      <w:pPr>
        <w:pStyle w:val="ListParagraph"/>
        <w:rPr>
          <w:rFonts w:ascii="Trebuchet MS" w:hAnsi="Trebuchet MS" w:cs="Arial"/>
          <w:sz w:val="22"/>
          <w:szCs w:val="22"/>
          <w:lang w:bidi="hi-IN"/>
        </w:rPr>
      </w:pPr>
    </w:p>
    <w:p w:rsidR="00483EB8" w:rsidRPr="006F0C94" w:rsidRDefault="00483EB8" w:rsidP="00483EB8">
      <w:pPr>
        <w:tabs>
          <w:tab w:val="left" w:pos="900"/>
        </w:tabs>
        <w:suppressAutoHyphens/>
        <w:autoSpaceDE w:val="0"/>
        <w:autoSpaceDN w:val="0"/>
        <w:adjustRightInd w:val="0"/>
        <w:spacing w:after="0" w:line="240" w:lineRule="auto"/>
        <w:ind w:left="702"/>
        <w:jc w:val="both"/>
        <w:rPr>
          <w:rFonts w:ascii="Trebuchet MS" w:hAnsi="Trebuchet MS" w:cs="Arial"/>
          <w:lang w:bidi="hi-IN"/>
        </w:rPr>
      </w:pPr>
    </w:p>
    <w:p w:rsidR="0042679C" w:rsidRPr="006F0C94" w:rsidRDefault="0042679C" w:rsidP="0003109A">
      <w:pPr>
        <w:tabs>
          <w:tab w:val="left" w:pos="900"/>
        </w:tabs>
        <w:suppressAutoHyphens/>
        <w:spacing w:after="0" w:line="240" w:lineRule="auto"/>
        <w:jc w:val="both"/>
        <w:rPr>
          <w:rFonts w:ascii="Trebuchet MS" w:hAnsi="Trebuchet MS" w:cs="Kokila"/>
          <w:bCs/>
        </w:rPr>
      </w:pPr>
    </w:p>
    <w:p w:rsidR="0042679C" w:rsidRPr="006F0C94" w:rsidRDefault="0042679C" w:rsidP="00483EB8">
      <w:pPr>
        <w:pStyle w:val="Heading2"/>
        <w:numPr>
          <w:ilvl w:val="0"/>
          <w:numId w:val="14"/>
        </w:numPr>
        <w:tabs>
          <w:tab w:val="left" w:pos="360"/>
          <w:tab w:val="left" w:pos="900"/>
        </w:tabs>
        <w:jc w:val="both"/>
        <w:rPr>
          <w:rFonts w:ascii="Trebuchet MS" w:hAnsi="Trebuchet MS" w:cs="Kokila"/>
          <w:bCs w:val="0"/>
        </w:rPr>
      </w:pPr>
      <w:bookmarkStart w:id="0" w:name="_Toc268874999"/>
      <w:bookmarkStart w:id="1" w:name="_Toc347160482"/>
      <w:r w:rsidRPr="006F0C94">
        <w:rPr>
          <w:rFonts w:ascii="Trebuchet MS" w:hAnsi="Trebuchet MS" w:cs="Kokila"/>
          <w:bCs w:val="0"/>
        </w:rPr>
        <w:t>COMPREHENSIVE ANNUAL MAINTENANCE CONTRACT (AMC)</w:t>
      </w:r>
      <w:bookmarkEnd w:id="0"/>
      <w:bookmarkEnd w:id="1"/>
      <w:r w:rsidRPr="006F0C94">
        <w:rPr>
          <w:rFonts w:ascii="Trebuchet MS" w:hAnsi="Trebuchet MS" w:cs="Kokila"/>
          <w:bCs w:val="0"/>
        </w:rPr>
        <w:t>:</w:t>
      </w:r>
    </w:p>
    <w:p w:rsidR="0042679C" w:rsidRPr="006F0C94" w:rsidRDefault="0042679C" w:rsidP="0003109A">
      <w:pPr>
        <w:tabs>
          <w:tab w:val="left" w:pos="900"/>
        </w:tabs>
        <w:spacing w:after="0" w:line="240" w:lineRule="auto"/>
        <w:ind w:left="720" w:hanging="360"/>
        <w:jc w:val="both"/>
        <w:rPr>
          <w:rFonts w:ascii="Trebuchet MS" w:hAnsi="Trebuchet MS" w:cs="Kokila"/>
          <w:bCs/>
        </w:rPr>
      </w:pPr>
    </w:p>
    <w:p w:rsidR="0042679C" w:rsidRPr="006F0C94" w:rsidRDefault="0042679C" w:rsidP="00483EB8">
      <w:pPr>
        <w:numPr>
          <w:ilvl w:val="1"/>
          <w:numId w:val="14"/>
        </w:numPr>
        <w:tabs>
          <w:tab w:val="left" w:pos="540"/>
          <w:tab w:val="left" w:pos="900"/>
        </w:tabs>
        <w:spacing w:after="0" w:line="240" w:lineRule="auto"/>
        <w:jc w:val="both"/>
        <w:rPr>
          <w:rFonts w:ascii="Trebuchet MS" w:hAnsi="Trebuchet MS" w:cs="Kokila"/>
          <w:bCs/>
        </w:rPr>
      </w:pPr>
      <w:r w:rsidRPr="006F0C94">
        <w:rPr>
          <w:rFonts w:ascii="Trebuchet MS" w:hAnsi="Trebuchet MS" w:cs="Kokila"/>
          <w:bCs/>
          <w:u w:val="single"/>
        </w:rPr>
        <w:t>In comprehensive AMC, the analysis of breakdowns/faults in the hardware and repairing/service is taken care of by the service provider. This includes spare parts replacement too. Apart from this preventive maintenance is also to be done, on a quarterly basis.</w:t>
      </w:r>
    </w:p>
    <w:p w:rsidR="0042679C" w:rsidRPr="006F0C94" w:rsidRDefault="0042679C" w:rsidP="0003109A">
      <w:pPr>
        <w:tabs>
          <w:tab w:val="left" w:pos="540"/>
          <w:tab w:val="left" w:pos="900"/>
        </w:tabs>
        <w:spacing w:after="0" w:line="240" w:lineRule="auto"/>
        <w:ind w:left="375"/>
        <w:jc w:val="both"/>
        <w:rPr>
          <w:rFonts w:ascii="Trebuchet MS" w:hAnsi="Trebuchet MS" w:cs="Kokila"/>
          <w:bCs/>
        </w:rPr>
      </w:pPr>
    </w:p>
    <w:p w:rsidR="00A5179E" w:rsidRPr="006F0C94" w:rsidRDefault="0042679C" w:rsidP="00A5179E">
      <w:pPr>
        <w:numPr>
          <w:ilvl w:val="1"/>
          <w:numId w:val="14"/>
        </w:numPr>
        <w:tabs>
          <w:tab w:val="left" w:pos="540"/>
          <w:tab w:val="left" w:pos="900"/>
        </w:tabs>
        <w:spacing w:after="0" w:line="240" w:lineRule="auto"/>
        <w:jc w:val="both"/>
        <w:rPr>
          <w:rFonts w:ascii="Trebuchet MS" w:hAnsi="Trebuchet MS" w:cs="Kokila"/>
          <w:bCs/>
        </w:rPr>
      </w:pPr>
      <w:r w:rsidRPr="006F0C94">
        <w:rPr>
          <w:rFonts w:ascii="Trebuchet MS" w:hAnsi="Trebuchet MS" w:cs="Kokila"/>
          <w:bCs/>
        </w:rPr>
        <w:t xml:space="preserve">Bank intends to give Comprehensive AMC for maintenance of Security equipments installed in branches/offices/ATMs under </w:t>
      </w:r>
      <w:r w:rsidR="00DF2A24">
        <w:rPr>
          <w:rFonts w:ascii="Trebuchet MS" w:hAnsi="Trebuchet MS" w:cs="Kokila"/>
          <w:bCs/>
        </w:rPr>
        <w:t>Gorakhpur</w:t>
      </w:r>
      <w:r w:rsidR="009D4344">
        <w:rPr>
          <w:rFonts w:ascii="Trebuchet MS" w:hAnsi="Trebuchet MS" w:cs="Kokila"/>
          <w:bCs/>
        </w:rPr>
        <w:t xml:space="preserve"> </w:t>
      </w:r>
      <w:r w:rsidRPr="006F0C94">
        <w:rPr>
          <w:rFonts w:ascii="Trebuchet MS" w:hAnsi="Trebuchet MS" w:cs="Kokila"/>
          <w:bCs/>
        </w:rPr>
        <w:t xml:space="preserve">Region. While quoting rates, It should be ensured by the vendor that the rates quoted by them should be for comprehensive AMC. </w:t>
      </w:r>
      <w:r w:rsidRPr="00314B61">
        <w:rPr>
          <w:rFonts w:ascii="Trebuchet MS" w:hAnsi="Trebuchet MS" w:cs="Kokila"/>
          <w:b/>
        </w:rPr>
        <w:t>No charges for Service/spare/hardware etc. shall be paid to the service provider during AMC term</w:t>
      </w:r>
      <w:r w:rsidRPr="006F0C94">
        <w:rPr>
          <w:rFonts w:ascii="Trebuchet MS" w:hAnsi="Trebuchet MS" w:cs="Kokila"/>
          <w:bCs/>
        </w:rPr>
        <w:t xml:space="preserve">. AMC for all three equipments shall be awarded to one vendor only to provide one point solution to the branches. This will reduce travelling cost to the Service provider too. The work shall be divided as per terms and conditions mentioned in para </w:t>
      </w:r>
      <w:r w:rsidR="003722DA">
        <w:rPr>
          <w:rFonts w:ascii="Trebuchet MS" w:hAnsi="Trebuchet MS" w:cs="Kokila"/>
          <w:bCs/>
        </w:rPr>
        <w:t>9</w:t>
      </w:r>
      <w:r w:rsidR="00A5179E" w:rsidRPr="006F0C94">
        <w:rPr>
          <w:rFonts w:ascii="Trebuchet MS" w:hAnsi="Trebuchet MS" w:cs="Kokila"/>
          <w:bCs/>
        </w:rPr>
        <w:t>.4</w:t>
      </w:r>
      <w:r w:rsidRPr="006F0C94">
        <w:rPr>
          <w:rFonts w:ascii="Trebuchet MS" w:hAnsi="Trebuchet MS" w:cs="Kokila"/>
          <w:bCs/>
        </w:rPr>
        <w:t xml:space="preserve">. Allotment of work shall be done based on division of branches in defined ratio. </w:t>
      </w:r>
    </w:p>
    <w:p w:rsidR="00A5179E" w:rsidRPr="006F0C94" w:rsidRDefault="00A5179E" w:rsidP="00A5179E">
      <w:pPr>
        <w:pStyle w:val="ListParagraph"/>
        <w:rPr>
          <w:rFonts w:ascii="Trebuchet MS" w:hAnsi="Trebuchet MS" w:cs="Kokila"/>
          <w:bCs/>
          <w:sz w:val="22"/>
          <w:szCs w:val="22"/>
        </w:rPr>
      </w:pPr>
    </w:p>
    <w:p w:rsidR="00A5179E" w:rsidRPr="006F0C94" w:rsidRDefault="00A5179E" w:rsidP="00A5179E">
      <w:pPr>
        <w:numPr>
          <w:ilvl w:val="1"/>
          <w:numId w:val="14"/>
        </w:numPr>
        <w:tabs>
          <w:tab w:val="left" w:pos="540"/>
          <w:tab w:val="left" w:pos="900"/>
        </w:tabs>
        <w:spacing w:after="0" w:line="240" w:lineRule="auto"/>
        <w:jc w:val="both"/>
        <w:rPr>
          <w:rFonts w:ascii="Trebuchet MS" w:hAnsi="Trebuchet MS" w:cs="Kokila"/>
          <w:bCs/>
        </w:rPr>
      </w:pPr>
      <w:r w:rsidRPr="006F0C94">
        <w:rPr>
          <w:rFonts w:ascii="Trebuchet MS" w:hAnsi="Trebuchet MS" w:cs="Kokila"/>
          <w:bCs/>
        </w:rPr>
        <w:t xml:space="preserve">At the discretion of the Bank, the comprehensive AMC and spares charges quoted and finalized of the shortlisted Vendor, shall apply to all </w:t>
      </w:r>
      <w:r w:rsidR="00321DE2">
        <w:rPr>
          <w:rFonts w:ascii="Trebuchet MS" w:hAnsi="Trebuchet MS" w:cs="Kokila"/>
          <w:bCs/>
        </w:rPr>
        <w:t>or</w:t>
      </w:r>
      <w:r w:rsidRPr="006F0C94">
        <w:rPr>
          <w:rFonts w:ascii="Trebuchet MS" w:hAnsi="Trebuchet MS" w:cs="Kokila"/>
          <w:bCs/>
        </w:rPr>
        <w:t xml:space="preserve"> few other earlier installed Security Systems (CCTV, Burglar alarm system and Fire alarm system with </w:t>
      </w:r>
      <w:r w:rsidR="00321DE2" w:rsidRPr="006F0C94">
        <w:rPr>
          <w:rFonts w:ascii="Trebuchet MS" w:hAnsi="Trebuchet MS" w:cs="Kokila"/>
          <w:bCs/>
        </w:rPr>
        <w:t>Auto dialer</w:t>
      </w:r>
      <w:r w:rsidRPr="006F0C94">
        <w:rPr>
          <w:rFonts w:ascii="Trebuchet MS" w:hAnsi="Trebuchet MS" w:cs="Kokila"/>
          <w:bCs/>
        </w:rPr>
        <w:t xml:space="preserve">, irrespective of Model and brand) in Branches &amp; Offices and the Vendor shall provide AMC services to them as well, at the quoted rates and terms and conditions. The earlier installed Systems by other Vendors shall be taken over by the vendor in as it is and where it is condition. </w:t>
      </w:r>
    </w:p>
    <w:p w:rsidR="00A5179E" w:rsidRPr="006F0C94" w:rsidRDefault="00A5179E" w:rsidP="00A5179E">
      <w:pPr>
        <w:pStyle w:val="ListParagraph"/>
        <w:rPr>
          <w:rFonts w:ascii="Trebuchet MS" w:hAnsi="Trebuchet MS" w:cs="Kokila"/>
          <w:bCs/>
          <w:sz w:val="22"/>
          <w:szCs w:val="22"/>
        </w:rPr>
      </w:pPr>
    </w:p>
    <w:p w:rsidR="00BD4FA8" w:rsidRDefault="0042679C" w:rsidP="00BD4FA8">
      <w:pPr>
        <w:numPr>
          <w:ilvl w:val="1"/>
          <w:numId w:val="14"/>
        </w:numPr>
        <w:tabs>
          <w:tab w:val="left" w:pos="540"/>
          <w:tab w:val="left" w:pos="900"/>
        </w:tabs>
        <w:spacing w:after="0" w:line="240" w:lineRule="auto"/>
        <w:jc w:val="both"/>
        <w:rPr>
          <w:rFonts w:ascii="Trebuchet MS" w:hAnsi="Trebuchet MS" w:cs="Kokila"/>
          <w:bCs/>
        </w:rPr>
      </w:pPr>
      <w:r w:rsidRPr="006F0C94">
        <w:rPr>
          <w:rFonts w:ascii="Trebuchet MS" w:hAnsi="Trebuchet MS" w:cs="Kokila"/>
          <w:bCs/>
        </w:rPr>
        <w:t xml:space="preserve">Any defect reported to the vendor, whether in AMC or Warranty period is to be attended within 48 Hours from the lodging of Complaint and is to be rectified within a maximum period of 7 days from the date of lodging of complaint. In case the complaint is not being rectified within 3 days, alternate system (substitute) will be </w:t>
      </w:r>
      <w:r w:rsidRPr="00BD4FA8">
        <w:rPr>
          <w:rFonts w:ascii="Trebuchet MS" w:hAnsi="Trebuchet MS" w:cs="Kokila"/>
          <w:bCs/>
        </w:rPr>
        <w:t xml:space="preserve">installed by the vendor (free of cost) for smooth functioning of security equipment. </w:t>
      </w:r>
    </w:p>
    <w:p w:rsidR="00BD4FA8" w:rsidRDefault="00BD4FA8" w:rsidP="00BD4FA8">
      <w:pPr>
        <w:pStyle w:val="ListParagraph"/>
        <w:rPr>
          <w:rFonts w:ascii="Trebuchet MS" w:hAnsi="Trebuchet MS" w:cs="Kokila"/>
          <w:bCs/>
        </w:rPr>
      </w:pPr>
    </w:p>
    <w:p w:rsidR="00125B14" w:rsidRPr="00BD4FA8" w:rsidRDefault="00E27C12" w:rsidP="00BD4FA8">
      <w:pPr>
        <w:numPr>
          <w:ilvl w:val="1"/>
          <w:numId w:val="14"/>
        </w:numPr>
        <w:tabs>
          <w:tab w:val="left" w:pos="540"/>
          <w:tab w:val="left" w:pos="900"/>
        </w:tabs>
        <w:spacing w:after="0" w:line="240" w:lineRule="auto"/>
        <w:jc w:val="both"/>
        <w:rPr>
          <w:rFonts w:ascii="Trebuchet MS" w:hAnsi="Trebuchet MS" w:cs="Kokila"/>
          <w:bCs/>
        </w:rPr>
      </w:pPr>
      <w:r w:rsidRPr="00BD4FA8">
        <w:rPr>
          <w:rFonts w:ascii="Trebuchet MS" w:hAnsi="Trebuchet MS" w:cs="Kokila"/>
          <w:bCs/>
        </w:rPr>
        <w:t>Life of all security equipments are decided</w:t>
      </w:r>
      <w:r w:rsidR="00044306" w:rsidRPr="00BD4FA8">
        <w:rPr>
          <w:rFonts w:ascii="Trebuchet MS" w:hAnsi="Trebuchet MS" w:cs="Kokila"/>
          <w:bCs/>
        </w:rPr>
        <w:t xml:space="preserve"> by the</w:t>
      </w:r>
      <w:r w:rsidRPr="00BD4FA8">
        <w:rPr>
          <w:rFonts w:ascii="Trebuchet MS" w:hAnsi="Trebuchet MS" w:cs="Kokila"/>
          <w:bCs/>
        </w:rPr>
        <w:t xml:space="preserve"> bank as per bank guidelines.</w:t>
      </w:r>
      <w:r w:rsidR="0042679C" w:rsidRPr="00BD4FA8">
        <w:rPr>
          <w:rFonts w:ascii="Trebuchet MS" w:hAnsi="Trebuchet MS" w:cs="Kokila"/>
          <w:bCs/>
        </w:rPr>
        <w:t xml:space="preserve"> However the equipment shall not be changed based on </w:t>
      </w:r>
      <w:r w:rsidRPr="00BD4FA8">
        <w:rPr>
          <w:rFonts w:ascii="Trebuchet MS" w:hAnsi="Trebuchet MS" w:cs="Kokila"/>
          <w:bCs/>
        </w:rPr>
        <w:t xml:space="preserve">its </w:t>
      </w:r>
      <w:r w:rsidR="00044306" w:rsidRPr="00BD4FA8">
        <w:rPr>
          <w:rFonts w:ascii="Trebuchet MS" w:hAnsi="Trebuchet MS" w:cs="Kokila"/>
          <w:bCs/>
        </w:rPr>
        <w:t>life</w:t>
      </w:r>
      <w:r w:rsidR="0042679C" w:rsidRPr="00BD4FA8">
        <w:rPr>
          <w:rFonts w:ascii="Trebuchet MS" w:hAnsi="Trebuchet MS" w:cs="Kokila"/>
          <w:bCs/>
        </w:rPr>
        <w:t xml:space="preserve"> criterion only. If the </w:t>
      </w:r>
      <w:r w:rsidR="0042679C" w:rsidRPr="00BD4FA8">
        <w:rPr>
          <w:rFonts w:ascii="Trebuchet MS" w:hAnsi="Trebuchet MS" w:cs="Kokila"/>
          <w:bCs/>
        </w:rPr>
        <w:lastRenderedPageBreak/>
        <w:t xml:space="preserve">equipment is working fine for more than specified period, the equipment shall be covered under AMC till the operational life of the equipment. The vendor will have to maintain the equipment supplied during its operational life cycle, including warranty period at the rates quoted for AMC in Commercial Offer. </w:t>
      </w:r>
    </w:p>
    <w:p w:rsidR="00125B14" w:rsidRDefault="00125B14" w:rsidP="00125B14">
      <w:pPr>
        <w:pStyle w:val="ListParagraph"/>
        <w:rPr>
          <w:rFonts w:ascii="Trebuchet MS" w:hAnsi="Trebuchet MS" w:cs="Kokila"/>
          <w:bCs/>
        </w:rPr>
      </w:pPr>
    </w:p>
    <w:p w:rsidR="00A5179E" w:rsidRPr="00BD4FA8" w:rsidRDefault="0042679C" w:rsidP="00A5179E">
      <w:pPr>
        <w:numPr>
          <w:ilvl w:val="1"/>
          <w:numId w:val="14"/>
        </w:numPr>
        <w:tabs>
          <w:tab w:val="left" w:pos="540"/>
          <w:tab w:val="left" w:pos="900"/>
        </w:tabs>
        <w:spacing w:after="0" w:line="240" w:lineRule="auto"/>
        <w:jc w:val="both"/>
        <w:rPr>
          <w:rFonts w:ascii="Trebuchet MS" w:hAnsi="Trebuchet MS" w:cs="Kokila"/>
          <w:bCs/>
          <w:color w:val="FF0000"/>
        </w:rPr>
      </w:pPr>
      <w:r w:rsidRPr="006F0C94">
        <w:rPr>
          <w:rFonts w:ascii="Trebuchet MS" w:hAnsi="Trebuchet MS" w:cs="Kokila"/>
          <w:bCs/>
        </w:rPr>
        <w:t xml:space="preserve">Email, telephonic call, </w:t>
      </w:r>
      <w:r w:rsidRPr="00BD4FA8">
        <w:rPr>
          <w:rFonts w:ascii="Trebuchet MS" w:hAnsi="Trebuchet MS" w:cs="Kokila"/>
          <w:bCs/>
        </w:rPr>
        <w:t xml:space="preserve">whatsapp message </w:t>
      </w:r>
      <w:r w:rsidR="00125B14" w:rsidRPr="00BD4FA8">
        <w:rPr>
          <w:rFonts w:ascii="Trebuchet MS" w:hAnsi="Trebuchet MS" w:cs="Kokila"/>
          <w:bCs/>
        </w:rPr>
        <w:t xml:space="preserve">etc. to local office </w:t>
      </w:r>
      <w:r w:rsidRPr="00BD4FA8">
        <w:rPr>
          <w:rFonts w:ascii="Trebuchet MS" w:hAnsi="Trebuchet MS" w:cs="Kokila"/>
          <w:bCs/>
        </w:rPr>
        <w:t xml:space="preserve">will be considered as valid mode of communication and all defects reported through either media shall be considered genuine. </w:t>
      </w:r>
      <w:r w:rsidR="00125B14" w:rsidRPr="00BE48EE">
        <w:rPr>
          <w:rFonts w:ascii="Trebuchet MS" w:hAnsi="Trebuchet MS" w:cs="Kokila"/>
          <w:bCs/>
        </w:rPr>
        <w:t>E</w:t>
      </w:r>
      <w:r w:rsidR="000D73DB" w:rsidRPr="00BE48EE">
        <w:rPr>
          <w:rFonts w:ascii="Trebuchet MS" w:hAnsi="Trebuchet MS"/>
        </w:rPr>
        <w:t>scalation of defect</w:t>
      </w:r>
      <w:r w:rsidR="00125B14" w:rsidRPr="00BE48EE">
        <w:rPr>
          <w:rFonts w:ascii="Trebuchet MS" w:hAnsi="Trebuchet MS"/>
        </w:rPr>
        <w:t xml:space="preserve"> to higher </w:t>
      </w:r>
      <w:r w:rsidR="00BD4FA8" w:rsidRPr="00BE48EE">
        <w:rPr>
          <w:rFonts w:ascii="Trebuchet MS" w:hAnsi="Trebuchet MS"/>
        </w:rPr>
        <w:t xml:space="preserve">authority of the vendor for more than 3 times </w:t>
      </w:r>
      <w:r w:rsidR="000D73DB" w:rsidRPr="00BE48EE">
        <w:rPr>
          <w:rFonts w:ascii="Trebuchet MS" w:hAnsi="Trebuchet MS"/>
        </w:rPr>
        <w:t>will be considered as Un-Satisfactory service.</w:t>
      </w:r>
    </w:p>
    <w:p w:rsidR="00A5179E" w:rsidRPr="006F0C94" w:rsidRDefault="00A5179E" w:rsidP="00A5179E">
      <w:pPr>
        <w:pStyle w:val="ListParagraph"/>
        <w:rPr>
          <w:rFonts w:ascii="Trebuchet MS" w:hAnsi="Trebuchet MS" w:cs="Kokila"/>
          <w:bCs/>
          <w:sz w:val="22"/>
          <w:szCs w:val="22"/>
          <w:u w:val="single"/>
        </w:rPr>
      </w:pPr>
    </w:p>
    <w:p w:rsidR="00A5179E" w:rsidRPr="006F0C94" w:rsidRDefault="0042679C" w:rsidP="00A5179E">
      <w:pPr>
        <w:numPr>
          <w:ilvl w:val="1"/>
          <w:numId w:val="14"/>
        </w:numPr>
        <w:tabs>
          <w:tab w:val="left" w:pos="540"/>
          <w:tab w:val="left" w:pos="900"/>
        </w:tabs>
        <w:spacing w:after="0" w:line="240" w:lineRule="auto"/>
        <w:jc w:val="both"/>
        <w:rPr>
          <w:rFonts w:ascii="Trebuchet MS" w:hAnsi="Trebuchet MS" w:cs="Kokila"/>
          <w:bCs/>
        </w:rPr>
      </w:pPr>
      <w:r w:rsidRPr="006F0C94">
        <w:rPr>
          <w:rFonts w:ascii="Trebuchet MS" w:hAnsi="Trebuchet MS" w:cs="Kokila"/>
          <w:bCs/>
          <w:u w:val="single"/>
        </w:rPr>
        <w:t>No AMC charges will be paid during warranty period.</w:t>
      </w:r>
    </w:p>
    <w:p w:rsidR="00A5179E" w:rsidRPr="006F0C94" w:rsidRDefault="00A5179E" w:rsidP="00A5179E">
      <w:pPr>
        <w:pStyle w:val="ListParagraph"/>
        <w:rPr>
          <w:rFonts w:ascii="Trebuchet MS" w:hAnsi="Trebuchet MS" w:cs="Kokila"/>
          <w:bCs/>
          <w:sz w:val="22"/>
          <w:szCs w:val="22"/>
          <w:u w:val="single"/>
        </w:rPr>
      </w:pPr>
    </w:p>
    <w:p w:rsidR="00A5179E" w:rsidRPr="006F0C94" w:rsidRDefault="0042679C" w:rsidP="00A5179E">
      <w:pPr>
        <w:numPr>
          <w:ilvl w:val="1"/>
          <w:numId w:val="14"/>
        </w:numPr>
        <w:tabs>
          <w:tab w:val="left" w:pos="540"/>
          <w:tab w:val="left" w:pos="900"/>
        </w:tabs>
        <w:spacing w:after="0" w:line="240" w:lineRule="auto"/>
        <w:jc w:val="both"/>
        <w:rPr>
          <w:rFonts w:ascii="Trebuchet MS" w:hAnsi="Trebuchet MS" w:cs="Kokila"/>
          <w:bCs/>
        </w:rPr>
      </w:pPr>
      <w:r w:rsidRPr="006F0C94">
        <w:rPr>
          <w:rFonts w:ascii="Trebuchet MS" w:hAnsi="Trebuchet MS" w:cs="Kokila"/>
          <w:bCs/>
          <w:u w:val="single"/>
        </w:rPr>
        <w:t xml:space="preserve">No charges other than Quarterly AMC charges will be paid to the vendor. It should be made clear that in case of any defect arising in system during warranty and AMC period, the defect is to be rectified free of cost by the vendor within the stipulated time. No charges for any spare/accessory/labour shall be paid except in case of defect arising due to Fire, short circuit or any natural mishappening. </w:t>
      </w:r>
    </w:p>
    <w:p w:rsidR="00A5179E" w:rsidRPr="006F0C94" w:rsidRDefault="00A5179E" w:rsidP="00A5179E">
      <w:pPr>
        <w:pStyle w:val="ListParagraph"/>
        <w:rPr>
          <w:rFonts w:ascii="Trebuchet MS" w:hAnsi="Trebuchet MS"/>
          <w:sz w:val="22"/>
          <w:szCs w:val="22"/>
        </w:rPr>
      </w:pPr>
    </w:p>
    <w:p w:rsidR="00A5179E" w:rsidRPr="006F0C94" w:rsidRDefault="00CD5F4C" w:rsidP="00A5179E">
      <w:pPr>
        <w:numPr>
          <w:ilvl w:val="1"/>
          <w:numId w:val="14"/>
        </w:numPr>
        <w:tabs>
          <w:tab w:val="left" w:pos="540"/>
          <w:tab w:val="left" w:pos="900"/>
        </w:tabs>
        <w:spacing w:after="0" w:line="240" w:lineRule="auto"/>
        <w:jc w:val="both"/>
        <w:rPr>
          <w:rFonts w:ascii="Trebuchet MS" w:hAnsi="Trebuchet MS" w:cs="Kokila"/>
          <w:bCs/>
        </w:rPr>
      </w:pPr>
      <w:r w:rsidRPr="006F0C94">
        <w:rPr>
          <w:rFonts w:ascii="Trebuchet MS" w:hAnsi="Trebuchet MS"/>
        </w:rPr>
        <w:t xml:space="preserve">Vendors to quote for comprehensive AMC understanding that it involves four quarterly visits per year for preventive maintenance and complaint visits for breakdown maintenance for which no separate charges would be admissible. Further, as part of comprehensive AMC, replacement of defective system/components with new systems/components as per technical specifications in this RFP needs to be undertaken on case to case basis irrespective of make/model/vintage of existing equipment in branches/offices for which no separate charges would be admissible except in case of Force Majeure. </w:t>
      </w:r>
    </w:p>
    <w:p w:rsidR="00A5179E" w:rsidRPr="006F0C94" w:rsidRDefault="00A5179E" w:rsidP="00A5179E">
      <w:pPr>
        <w:pStyle w:val="ListParagraph"/>
        <w:rPr>
          <w:rFonts w:ascii="Trebuchet MS" w:hAnsi="Trebuchet MS" w:cs="Kokila"/>
          <w:bCs/>
          <w:sz w:val="22"/>
          <w:szCs w:val="22"/>
        </w:rPr>
      </w:pPr>
    </w:p>
    <w:p w:rsidR="00A5179E" w:rsidRDefault="0042679C" w:rsidP="00A5179E">
      <w:pPr>
        <w:numPr>
          <w:ilvl w:val="1"/>
          <w:numId w:val="14"/>
        </w:numPr>
        <w:tabs>
          <w:tab w:val="left" w:pos="540"/>
          <w:tab w:val="left" w:pos="900"/>
        </w:tabs>
        <w:spacing w:after="0" w:line="240" w:lineRule="auto"/>
        <w:jc w:val="both"/>
        <w:rPr>
          <w:rFonts w:ascii="Trebuchet MS" w:hAnsi="Trebuchet MS" w:cs="Kokila"/>
          <w:bCs/>
        </w:rPr>
      </w:pPr>
      <w:r w:rsidRPr="00E4121B">
        <w:rPr>
          <w:rFonts w:ascii="Trebuchet MS" w:hAnsi="Trebuchet MS" w:cs="Kokila"/>
          <w:bCs/>
        </w:rPr>
        <w:t>If any of the peripherals, components etc. are not available or difficult to procure or if the procurement is likely to be delayed, the replacement shall be carried out with brand new equipment of equivalent capacity or higher capacity, during warranty period</w:t>
      </w:r>
      <w:r w:rsidR="00E4121B" w:rsidRPr="00E4121B">
        <w:rPr>
          <w:rFonts w:ascii="Trebuchet MS" w:hAnsi="Trebuchet MS" w:cs="Kokila"/>
          <w:bCs/>
        </w:rPr>
        <w:t>/</w:t>
      </w:r>
      <w:r w:rsidRPr="00E4121B">
        <w:rPr>
          <w:rFonts w:ascii="Trebuchet MS" w:hAnsi="Trebuchet MS" w:cs="Kokila"/>
          <w:bCs/>
        </w:rPr>
        <w:t xml:space="preserve">AMC period. </w:t>
      </w:r>
    </w:p>
    <w:p w:rsidR="00E4121B" w:rsidRDefault="00E4121B" w:rsidP="00E4121B">
      <w:pPr>
        <w:pStyle w:val="ListParagraph"/>
        <w:rPr>
          <w:rFonts w:ascii="Trebuchet MS" w:hAnsi="Trebuchet MS" w:cs="Kokila"/>
          <w:bCs/>
        </w:rPr>
      </w:pPr>
    </w:p>
    <w:p w:rsidR="00A5179E" w:rsidRPr="006F0C94" w:rsidRDefault="0042679C" w:rsidP="00A5179E">
      <w:pPr>
        <w:numPr>
          <w:ilvl w:val="1"/>
          <w:numId w:val="14"/>
        </w:numPr>
        <w:tabs>
          <w:tab w:val="left" w:pos="540"/>
          <w:tab w:val="left" w:pos="900"/>
        </w:tabs>
        <w:spacing w:after="0" w:line="240" w:lineRule="auto"/>
        <w:jc w:val="both"/>
        <w:rPr>
          <w:rFonts w:ascii="Trebuchet MS" w:hAnsi="Trebuchet MS" w:cs="Kokila"/>
          <w:bCs/>
        </w:rPr>
      </w:pPr>
      <w:r w:rsidRPr="006F0C94">
        <w:rPr>
          <w:rFonts w:ascii="Trebuchet MS" w:hAnsi="Trebuchet MS" w:cs="Kokila"/>
          <w:bCs/>
        </w:rPr>
        <w:t xml:space="preserve">If the Manufacturer/Authorized dealer is not able to rectify the system within a </w:t>
      </w:r>
      <w:r w:rsidRPr="00BD4FA8">
        <w:rPr>
          <w:rFonts w:ascii="Trebuchet MS" w:hAnsi="Trebuchet MS" w:cs="Kokila"/>
          <w:bCs/>
        </w:rPr>
        <w:t>period of 15 days</w:t>
      </w:r>
      <w:r w:rsidR="00E4121B">
        <w:rPr>
          <w:rFonts w:ascii="Trebuchet MS" w:hAnsi="Trebuchet MS" w:cs="Kokila"/>
          <w:bCs/>
        </w:rPr>
        <w:t xml:space="preserve"> of </w:t>
      </w:r>
      <w:r w:rsidR="00E4121B" w:rsidRPr="006F0C94">
        <w:rPr>
          <w:rFonts w:ascii="Trebuchet MS" w:hAnsi="Trebuchet MS" w:cs="Kokila"/>
          <w:bCs/>
        </w:rPr>
        <w:t>complaint</w:t>
      </w:r>
      <w:r w:rsidRPr="00BD4FA8">
        <w:rPr>
          <w:rFonts w:ascii="Trebuchet MS" w:hAnsi="Trebuchet MS" w:cs="Kokila"/>
          <w:bCs/>
        </w:rPr>
        <w:t xml:space="preserve">, bank will have the right to replace the faulty </w:t>
      </w:r>
      <w:r w:rsidRPr="00586923">
        <w:rPr>
          <w:rFonts w:ascii="Trebuchet MS" w:hAnsi="Trebuchet MS" w:cs="Kokila"/>
          <w:bCs/>
        </w:rPr>
        <w:t>equipment with any other empanelled vendor and make good the book value of the</w:t>
      </w:r>
      <w:r w:rsidRPr="006F0C94">
        <w:rPr>
          <w:rFonts w:ascii="Trebuchet MS" w:hAnsi="Trebuchet MS" w:cs="Kokila"/>
          <w:bCs/>
        </w:rPr>
        <w:t xml:space="preserve"> faulty system from the supplier of the faulty equipment by any means.</w:t>
      </w:r>
    </w:p>
    <w:p w:rsidR="00A5179E" w:rsidRPr="006F0C94" w:rsidRDefault="00A5179E" w:rsidP="00A5179E">
      <w:pPr>
        <w:pStyle w:val="ListParagraph"/>
        <w:rPr>
          <w:rFonts w:ascii="Trebuchet MS" w:hAnsi="Trebuchet MS" w:cs="Kokila"/>
          <w:bCs/>
          <w:sz w:val="22"/>
          <w:szCs w:val="22"/>
        </w:rPr>
      </w:pPr>
    </w:p>
    <w:p w:rsidR="00A5179E" w:rsidRPr="000978AA" w:rsidRDefault="0042679C" w:rsidP="00A5179E">
      <w:pPr>
        <w:numPr>
          <w:ilvl w:val="1"/>
          <w:numId w:val="14"/>
        </w:numPr>
        <w:tabs>
          <w:tab w:val="left" w:pos="540"/>
          <w:tab w:val="left" w:pos="900"/>
        </w:tabs>
        <w:spacing w:after="0" w:line="240" w:lineRule="auto"/>
        <w:jc w:val="both"/>
        <w:rPr>
          <w:rFonts w:ascii="Trebuchet MS" w:hAnsi="Trebuchet MS" w:cs="Kokila"/>
          <w:bCs/>
          <w:highlight w:val="yellow"/>
        </w:rPr>
      </w:pPr>
      <w:r w:rsidRPr="006F0C94">
        <w:rPr>
          <w:rFonts w:ascii="Trebuchet MS" w:hAnsi="Trebuchet MS" w:cs="Kokila"/>
          <w:bCs/>
        </w:rPr>
        <w:t xml:space="preserve">During AMC period the technicians should visit the branches quarterly during the year with a minimum gap of 75 days between each visit during bank working hours in addition to the emergency fault repair calls. </w:t>
      </w:r>
      <w:r w:rsidRPr="003722DA">
        <w:rPr>
          <w:rFonts w:ascii="Trebuchet MS" w:hAnsi="Trebuchet MS" w:cs="Kokila"/>
          <w:bCs/>
        </w:rPr>
        <w:t>The fault repair calls will not be treated as quarterly visits and such visits will be free of cost during AMC.</w:t>
      </w:r>
    </w:p>
    <w:p w:rsidR="00A5179E" w:rsidRPr="006F0C94" w:rsidRDefault="00A5179E" w:rsidP="00A5179E">
      <w:pPr>
        <w:pStyle w:val="ListParagraph"/>
        <w:rPr>
          <w:rFonts w:ascii="Trebuchet MS" w:hAnsi="Trebuchet MS" w:cs="Kokila"/>
          <w:bCs/>
          <w:sz w:val="22"/>
          <w:szCs w:val="22"/>
        </w:rPr>
      </w:pPr>
    </w:p>
    <w:p w:rsidR="00A5179E" w:rsidRPr="006F0C94" w:rsidRDefault="0042679C" w:rsidP="00A5179E">
      <w:pPr>
        <w:numPr>
          <w:ilvl w:val="1"/>
          <w:numId w:val="14"/>
        </w:numPr>
        <w:tabs>
          <w:tab w:val="left" w:pos="540"/>
          <w:tab w:val="left" w:pos="900"/>
        </w:tabs>
        <w:spacing w:after="0" w:line="240" w:lineRule="auto"/>
        <w:jc w:val="both"/>
        <w:rPr>
          <w:rFonts w:ascii="Trebuchet MS" w:hAnsi="Trebuchet MS" w:cs="Kokila"/>
          <w:bCs/>
        </w:rPr>
      </w:pPr>
      <w:r w:rsidRPr="006841B9">
        <w:rPr>
          <w:rFonts w:ascii="Trebuchet MS" w:hAnsi="Trebuchet MS" w:cs="Kokila"/>
          <w:bCs/>
        </w:rPr>
        <w:t>Quarterly visit report confirming that the equipment is working properly should be</w:t>
      </w:r>
      <w:r w:rsidRPr="006F0C94">
        <w:rPr>
          <w:rFonts w:ascii="Trebuchet MS" w:hAnsi="Trebuchet MS" w:cs="Kokila"/>
          <w:bCs/>
        </w:rPr>
        <w:t xml:space="preserve"> sent to Regional Security officer and concerned Branch Manager separately. Consolidated data regarding AMC of equipments should be produced before Regional Security officer, latest by 15</w:t>
      </w:r>
      <w:r w:rsidRPr="006F0C94">
        <w:rPr>
          <w:rFonts w:ascii="Trebuchet MS" w:hAnsi="Trebuchet MS" w:cs="Kokila"/>
          <w:bCs/>
          <w:vertAlign w:val="superscript"/>
        </w:rPr>
        <w:t>th</w:t>
      </w:r>
      <w:r w:rsidRPr="006F0C94">
        <w:rPr>
          <w:rFonts w:ascii="Trebuchet MS" w:hAnsi="Trebuchet MS" w:cs="Kokila"/>
          <w:bCs/>
        </w:rPr>
        <w:t xml:space="preserve"> of succeeding month of AMC quarter</w:t>
      </w:r>
      <w:r w:rsidR="00F66A4E">
        <w:rPr>
          <w:rFonts w:ascii="Trebuchet MS" w:hAnsi="Trebuchet MS" w:cs="Kokila"/>
          <w:bCs/>
        </w:rPr>
        <w:t>.</w:t>
      </w:r>
      <w:r w:rsidRPr="006F0C94">
        <w:rPr>
          <w:rFonts w:ascii="Trebuchet MS" w:hAnsi="Trebuchet MS" w:cs="Kokila"/>
          <w:bCs/>
        </w:rPr>
        <w:t xml:space="preserve"> </w:t>
      </w:r>
    </w:p>
    <w:p w:rsidR="00A5179E" w:rsidRPr="006F0C94" w:rsidRDefault="00A5179E" w:rsidP="00A5179E">
      <w:pPr>
        <w:pStyle w:val="ListParagraph"/>
        <w:rPr>
          <w:rFonts w:ascii="Trebuchet MS" w:hAnsi="Trebuchet MS" w:cs="Kokila"/>
          <w:bCs/>
          <w:sz w:val="22"/>
          <w:szCs w:val="22"/>
        </w:rPr>
      </w:pPr>
    </w:p>
    <w:p w:rsidR="00A5179E" w:rsidRPr="006F0C94" w:rsidRDefault="0042679C" w:rsidP="00A5179E">
      <w:pPr>
        <w:numPr>
          <w:ilvl w:val="1"/>
          <w:numId w:val="14"/>
        </w:numPr>
        <w:tabs>
          <w:tab w:val="left" w:pos="540"/>
          <w:tab w:val="left" w:pos="900"/>
        </w:tabs>
        <w:spacing w:after="0" w:line="240" w:lineRule="auto"/>
        <w:jc w:val="both"/>
        <w:rPr>
          <w:rFonts w:ascii="Trebuchet MS" w:hAnsi="Trebuchet MS" w:cs="Kokila"/>
          <w:bCs/>
        </w:rPr>
      </w:pPr>
      <w:r w:rsidRPr="006F0C94">
        <w:rPr>
          <w:rFonts w:ascii="Trebuchet MS" w:hAnsi="Trebuchet MS" w:cs="Kokila"/>
          <w:bCs/>
        </w:rPr>
        <w:t xml:space="preserve">AMC Payment will be done by respective </w:t>
      </w:r>
      <w:r w:rsidRPr="00BD4FA8">
        <w:rPr>
          <w:rFonts w:ascii="Trebuchet MS" w:hAnsi="Trebuchet MS" w:cs="Kokila"/>
          <w:bCs/>
        </w:rPr>
        <w:t xml:space="preserve">branch </w:t>
      </w:r>
      <w:r w:rsidR="00CB7C86" w:rsidRPr="00BD4FA8">
        <w:rPr>
          <w:rFonts w:ascii="Trebuchet MS" w:hAnsi="Trebuchet MS" w:cs="Kokila"/>
          <w:bCs/>
        </w:rPr>
        <w:t>only</w:t>
      </w:r>
      <w:r w:rsidRPr="00BD4FA8">
        <w:rPr>
          <w:rFonts w:ascii="Trebuchet MS" w:hAnsi="Trebuchet MS" w:cs="Kokila"/>
          <w:bCs/>
        </w:rPr>
        <w:t>. If the firm fails to attend quarterly visit it will be treated as a lapse in service by the vendor</w:t>
      </w:r>
      <w:r w:rsidRPr="006F0C94">
        <w:rPr>
          <w:rFonts w:ascii="Trebuchet MS" w:hAnsi="Trebuchet MS" w:cs="Kokila"/>
          <w:bCs/>
        </w:rPr>
        <w:t xml:space="preserve"> and AMC charge for that quarter will be forfeited. AMC charges of such lapsed quarters cannot be claimed afterwards.</w:t>
      </w:r>
    </w:p>
    <w:p w:rsidR="00A5179E" w:rsidRPr="006F0C94" w:rsidRDefault="00A5179E" w:rsidP="00A5179E">
      <w:pPr>
        <w:pStyle w:val="ListParagraph"/>
        <w:rPr>
          <w:rFonts w:ascii="Trebuchet MS" w:hAnsi="Trebuchet MS" w:cs="Kokila"/>
          <w:bCs/>
          <w:sz w:val="22"/>
          <w:szCs w:val="22"/>
        </w:rPr>
      </w:pPr>
    </w:p>
    <w:p w:rsidR="00A5179E" w:rsidRPr="006F0C94" w:rsidRDefault="0042679C" w:rsidP="00A5179E">
      <w:pPr>
        <w:numPr>
          <w:ilvl w:val="1"/>
          <w:numId w:val="14"/>
        </w:numPr>
        <w:tabs>
          <w:tab w:val="left" w:pos="540"/>
          <w:tab w:val="left" w:pos="900"/>
        </w:tabs>
        <w:spacing w:after="0" w:line="240" w:lineRule="auto"/>
        <w:jc w:val="both"/>
        <w:rPr>
          <w:rFonts w:ascii="Trebuchet MS" w:hAnsi="Trebuchet MS" w:cs="Kokila"/>
          <w:bCs/>
        </w:rPr>
      </w:pPr>
      <w:r w:rsidRPr="006F0C94">
        <w:rPr>
          <w:rFonts w:ascii="Trebuchet MS" w:hAnsi="Trebuchet MS" w:cs="Kokila"/>
          <w:bCs/>
        </w:rPr>
        <w:lastRenderedPageBreak/>
        <w:t xml:space="preserve">During AMC visit the </w:t>
      </w:r>
      <w:r w:rsidRPr="00E27C12">
        <w:rPr>
          <w:rFonts w:ascii="Trebuchet MS" w:hAnsi="Trebuchet MS" w:cs="Kokila"/>
          <w:bCs/>
        </w:rPr>
        <w:t>representative should provide backup free of cost in DVD or any other stor</w:t>
      </w:r>
      <w:r w:rsidR="001C1D5C" w:rsidRPr="00E27C12">
        <w:rPr>
          <w:rFonts w:ascii="Trebuchet MS" w:hAnsi="Trebuchet MS" w:cs="Kokila"/>
          <w:bCs/>
        </w:rPr>
        <w:t>age device provided by the bank, if required.</w:t>
      </w:r>
    </w:p>
    <w:p w:rsidR="00A5179E" w:rsidRPr="006F0C94" w:rsidRDefault="00A5179E" w:rsidP="00A5179E">
      <w:pPr>
        <w:pStyle w:val="ListParagraph"/>
        <w:rPr>
          <w:rFonts w:ascii="Trebuchet MS" w:hAnsi="Trebuchet MS" w:cs="Kokila"/>
          <w:bCs/>
          <w:sz w:val="22"/>
          <w:szCs w:val="22"/>
        </w:rPr>
      </w:pPr>
    </w:p>
    <w:p w:rsidR="00A5179E" w:rsidRPr="006F0C94" w:rsidRDefault="0042679C" w:rsidP="00A5179E">
      <w:pPr>
        <w:numPr>
          <w:ilvl w:val="1"/>
          <w:numId w:val="14"/>
        </w:numPr>
        <w:tabs>
          <w:tab w:val="left" w:pos="540"/>
          <w:tab w:val="left" w:pos="900"/>
        </w:tabs>
        <w:spacing w:after="0" w:line="240" w:lineRule="auto"/>
        <w:jc w:val="both"/>
        <w:rPr>
          <w:rFonts w:ascii="Trebuchet MS" w:hAnsi="Trebuchet MS" w:cs="Kokila"/>
          <w:bCs/>
        </w:rPr>
      </w:pPr>
      <w:r w:rsidRPr="006F0C94">
        <w:rPr>
          <w:rFonts w:ascii="Trebuchet MS" w:hAnsi="Trebuchet MS" w:cs="Kokila"/>
          <w:bCs/>
        </w:rPr>
        <w:t xml:space="preserve">During AMC visit the representative should give a technical </w:t>
      </w:r>
      <w:r w:rsidR="00F66A4E">
        <w:rPr>
          <w:rFonts w:ascii="Trebuchet MS" w:hAnsi="Trebuchet MS" w:cs="Kokila"/>
          <w:bCs/>
        </w:rPr>
        <w:t xml:space="preserve">service </w:t>
      </w:r>
      <w:r w:rsidRPr="006F0C94">
        <w:rPr>
          <w:rFonts w:ascii="Trebuchet MS" w:hAnsi="Trebuchet MS" w:cs="Kokila"/>
          <w:bCs/>
        </w:rPr>
        <w:t>report of system which clearly reveals the present status/condition of the system.</w:t>
      </w:r>
    </w:p>
    <w:p w:rsidR="00A5179E" w:rsidRPr="006F0C94" w:rsidRDefault="00A5179E" w:rsidP="00A5179E">
      <w:pPr>
        <w:pStyle w:val="ListParagraph"/>
        <w:rPr>
          <w:rFonts w:ascii="Trebuchet MS" w:hAnsi="Trebuchet MS" w:cs="Kokila"/>
          <w:bCs/>
          <w:sz w:val="22"/>
          <w:szCs w:val="22"/>
        </w:rPr>
      </w:pPr>
    </w:p>
    <w:p w:rsidR="00A5179E" w:rsidRPr="006F0C94" w:rsidRDefault="00A5179E" w:rsidP="00A5179E">
      <w:pPr>
        <w:tabs>
          <w:tab w:val="left" w:pos="540"/>
          <w:tab w:val="left" w:pos="900"/>
        </w:tabs>
        <w:spacing w:after="0" w:line="240" w:lineRule="auto"/>
        <w:jc w:val="both"/>
        <w:rPr>
          <w:rFonts w:ascii="Trebuchet MS" w:hAnsi="Trebuchet MS" w:cs="Kokila"/>
          <w:bCs/>
        </w:rPr>
      </w:pPr>
    </w:p>
    <w:p w:rsidR="002A5DA1" w:rsidRDefault="00E335FE" w:rsidP="002A5DA1">
      <w:pPr>
        <w:pStyle w:val="Heading2"/>
        <w:numPr>
          <w:ilvl w:val="0"/>
          <w:numId w:val="14"/>
        </w:numPr>
        <w:tabs>
          <w:tab w:val="left" w:pos="450"/>
        </w:tabs>
        <w:ind w:hanging="928"/>
        <w:jc w:val="both"/>
        <w:rPr>
          <w:rFonts w:ascii="Trebuchet MS" w:hAnsi="Trebuchet MS"/>
        </w:rPr>
      </w:pPr>
      <w:bookmarkStart w:id="2" w:name="_Toc268874963"/>
      <w:bookmarkStart w:id="3" w:name="_Toc347160449"/>
      <w:r w:rsidRPr="006F0C94">
        <w:rPr>
          <w:rFonts w:ascii="Trebuchet MS" w:hAnsi="Trebuchet MS"/>
        </w:rPr>
        <w:t xml:space="preserve">TERMS OF </w:t>
      </w:r>
      <w:bookmarkEnd w:id="2"/>
      <w:bookmarkEnd w:id="3"/>
      <w:r w:rsidRPr="006F0C94">
        <w:rPr>
          <w:rFonts w:ascii="Trebuchet MS" w:hAnsi="Trebuchet MS"/>
        </w:rPr>
        <w:t>IMPLEMENTATION</w:t>
      </w:r>
    </w:p>
    <w:p w:rsidR="002A5DA1" w:rsidRDefault="002A5DA1" w:rsidP="002A5DA1">
      <w:pPr>
        <w:pStyle w:val="Heading2"/>
        <w:tabs>
          <w:tab w:val="left" w:pos="450"/>
        </w:tabs>
        <w:ind w:left="360"/>
        <w:jc w:val="both"/>
        <w:rPr>
          <w:rFonts w:ascii="Trebuchet MS" w:hAnsi="Trebuchet MS"/>
        </w:rPr>
      </w:pPr>
    </w:p>
    <w:p w:rsidR="002A5DA1" w:rsidRDefault="00E335FE" w:rsidP="002A5DA1">
      <w:pPr>
        <w:pStyle w:val="Heading2"/>
        <w:numPr>
          <w:ilvl w:val="1"/>
          <w:numId w:val="14"/>
        </w:numPr>
        <w:tabs>
          <w:tab w:val="left" w:pos="450"/>
          <w:tab w:val="left" w:pos="900"/>
        </w:tabs>
        <w:jc w:val="both"/>
        <w:rPr>
          <w:rFonts w:ascii="Trebuchet MS" w:hAnsi="Trebuchet MS"/>
          <w:b w:val="0"/>
          <w:bCs w:val="0"/>
          <w:u w:val="none"/>
        </w:rPr>
      </w:pPr>
      <w:r w:rsidRPr="002A5DA1">
        <w:rPr>
          <w:rFonts w:ascii="Trebuchet MS" w:hAnsi="Trebuchet MS"/>
          <w:b w:val="0"/>
          <w:bCs w:val="0"/>
          <w:u w:val="none"/>
        </w:rPr>
        <w:t>The</w:t>
      </w:r>
      <w:r w:rsidR="009322E9">
        <w:rPr>
          <w:rFonts w:ascii="Trebuchet MS" w:hAnsi="Trebuchet MS"/>
          <w:b w:val="0"/>
          <w:bCs w:val="0"/>
          <w:u w:val="none"/>
        </w:rPr>
        <w:t xml:space="preserve"> vendor shall deliver, install and make it operational</w:t>
      </w:r>
      <w:r w:rsidRPr="002A5DA1">
        <w:rPr>
          <w:rFonts w:ascii="Trebuchet MS" w:hAnsi="Trebuchet MS"/>
          <w:b w:val="0"/>
          <w:bCs w:val="0"/>
          <w:u w:val="none"/>
        </w:rPr>
        <w:t xml:space="preserve"> within 10 days from the date of receipt of Purchase order at the offices as per details of delivery locations to be provided with PO. </w:t>
      </w:r>
    </w:p>
    <w:p w:rsidR="00175C49" w:rsidRPr="00175C49" w:rsidRDefault="00175C49" w:rsidP="00175C49"/>
    <w:p w:rsidR="002A5DA1" w:rsidRDefault="00E335FE" w:rsidP="002A5DA1">
      <w:pPr>
        <w:pStyle w:val="Heading2"/>
        <w:numPr>
          <w:ilvl w:val="1"/>
          <w:numId w:val="14"/>
        </w:numPr>
        <w:tabs>
          <w:tab w:val="left" w:pos="450"/>
          <w:tab w:val="left" w:pos="900"/>
        </w:tabs>
        <w:jc w:val="both"/>
        <w:rPr>
          <w:rFonts w:ascii="Trebuchet MS" w:hAnsi="Trebuchet MS"/>
        </w:rPr>
      </w:pPr>
      <w:r w:rsidRPr="002A5DA1">
        <w:rPr>
          <w:rFonts w:ascii="Trebuchet MS" w:hAnsi="Trebuchet MS"/>
          <w:b w:val="0"/>
          <w:bCs w:val="0"/>
          <w:u w:val="none"/>
        </w:rPr>
        <w:t xml:space="preserve">The vendor shall provide service support as and when required during the warranty period and thereafter, if required by the Bank. </w:t>
      </w:r>
    </w:p>
    <w:p w:rsidR="002A5DA1" w:rsidRDefault="002A5DA1" w:rsidP="002A5DA1">
      <w:pPr>
        <w:pStyle w:val="Heading2"/>
        <w:tabs>
          <w:tab w:val="left" w:pos="450"/>
          <w:tab w:val="left" w:pos="900"/>
        </w:tabs>
        <w:ind w:left="702"/>
        <w:jc w:val="both"/>
        <w:rPr>
          <w:rFonts w:ascii="Trebuchet MS" w:hAnsi="Trebuchet MS"/>
        </w:rPr>
      </w:pPr>
    </w:p>
    <w:p w:rsidR="009322E9" w:rsidRPr="009322E9" w:rsidRDefault="00E335FE" w:rsidP="002A5DA1">
      <w:pPr>
        <w:pStyle w:val="Heading2"/>
        <w:numPr>
          <w:ilvl w:val="1"/>
          <w:numId w:val="14"/>
        </w:numPr>
        <w:tabs>
          <w:tab w:val="left" w:pos="450"/>
          <w:tab w:val="left" w:pos="900"/>
        </w:tabs>
        <w:jc w:val="both"/>
        <w:rPr>
          <w:rFonts w:ascii="Trebuchet MS" w:hAnsi="Trebuchet MS"/>
        </w:rPr>
      </w:pPr>
      <w:r w:rsidRPr="002A5DA1">
        <w:rPr>
          <w:rFonts w:ascii="Trebuchet MS" w:hAnsi="Trebuchet MS"/>
          <w:b w:val="0"/>
          <w:bCs w:val="0"/>
          <w:u w:val="none"/>
        </w:rPr>
        <w:t>On Installation/Servicing, vendor/representative will explain the operation of equipment and clear doubts of employees of the bank.</w:t>
      </w:r>
      <w:r w:rsidR="002A5DA1">
        <w:rPr>
          <w:rFonts w:ascii="Trebuchet MS" w:hAnsi="Trebuchet MS"/>
          <w:b w:val="0"/>
          <w:bCs w:val="0"/>
          <w:u w:val="none"/>
        </w:rPr>
        <w:t xml:space="preserve">       </w:t>
      </w:r>
    </w:p>
    <w:p w:rsidR="002A5DA1" w:rsidRDefault="002A5DA1" w:rsidP="009322E9">
      <w:pPr>
        <w:pStyle w:val="Heading2"/>
        <w:tabs>
          <w:tab w:val="left" w:pos="450"/>
          <w:tab w:val="left" w:pos="900"/>
        </w:tabs>
        <w:ind w:left="702"/>
        <w:jc w:val="both"/>
        <w:rPr>
          <w:rFonts w:ascii="Trebuchet MS" w:hAnsi="Trebuchet MS"/>
        </w:rPr>
      </w:pPr>
      <w:r>
        <w:rPr>
          <w:rFonts w:ascii="Trebuchet MS" w:hAnsi="Trebuchet MS"/>
          <w:b w:val="0"/>
          <w:bCs w:val="0"/>
          <w:u w:val="none"/>
        </w:rPr>
        <w:t xml:space="preserve">                                                                                                                                         </w:t>
      </w:r>
    </w:p>
    <w:p w:rsidR="002A5DA1" w:rsidRDefault="00E335FE" w:rsidP="002A5DA1">
      <w:pPr>
        <w:pStyle w:val="Heading2"/>
        <w:numPr>
          <w:ilvl w:val="1"/>
          <w:numId w:val="14"/>
        </w:numPr>
        <w:tabs>
          <w:tab w:val="left" w:pos="450"/>
          <w:tab w:val="left" w:pos="900"/>
        </w:tabs>
        <w:jc w:val="both"/>
        <w:rPr>
          <w:rFonts w:ascii="Trebuchet MS" w:hAnsi="Trebuchet MS"/>
        </w:rPr>
      </w:pPr>
      <w:r w:rsidRPr="002A5DA1">
        <w:rPr>
          <w:rFonts w:ascii="Trebuchet MS" w:hAnsi="Trebuchet MS"/>
          <w:b w:val="0"/>
          <w:bCs w:val="0"/>
          <w:u w:val="none"/>
        </w:rPr>
        <w:t xml:space="preserve">The total duration for supply, installation and commissioning of new equipment at branches/offices/ATMs should not exceed 15 days under any circumstances except Force Majeure or else the terms of Liquidated Damages (LD) will be applicable. </w:t>
      </w:r>
    </w:p>
    <w:p w:rsidR="002A5DA1" w:rsidRDefault="002A5DA1" w:rsidP="002A5DA1">
      <w:pPr>
        <w:pStyle w:val="Heading2"/>
        <w:tabs>
          <w:tab w:val="left" w:pos="450"/>
          <w:tab w:val="left" w:pos="900"/>
        </w:tabs>
        <w:ind w:left="702"/>
        <w:jc w:val="both"/>
        <w:rPr>
          <w:rFonts w:ascii="Trebuchet MS" w:hAnsi="Trebuchet MS"/>
        </w:rPr>
      </w:pPr>
    </w:p>
    <w:p w:rsidR="009322E9" w:rsidRDefault="004E2CC6" w:rsidP="009322E9">
      <w:pPr>
        <w:pStyle w:val="Heading2"/>
        <w:numPr>
          <w:ilvl w:val="1"/>
          <w:numId w:val="14"/>
        </w:numPr>
        <w:tabs>
          <w:tab w:val="left" w:pos="450"/>
          <w:tab w:val="left" w:pos="900"/>
        </w:tabs>
        <w:jc w:val="both"/>
        <w:rPr>
          <w:rFonts w:ascii="Trebuchet MS" w:hAnsi="Trebuchet MS" w:cs="Tahoma"/>
          <w:b w:val="0"/>
          <w:color w:val="000000"/>
          <w:u w:val="none"/>
        </w:rPr>
      </w:pPr>
      <w:r w:rsidRPr="002A5DA1">
        <w:rPr>
          <w:rFonts w:ascii="Trebuchet MS" w:hAnsi="Trebuchet MS" w:cs="Tahoma"/>
          <w:b w:val="0"/>
          <w:u w:val="none"/>
        </w:rPr>
        <w:t xml:space="preserve"> </w:t>
      </w:r>
      <w:r w:rsidR="00BD4FA8" w:rsidRPr="002A5DA1">
        <w:rPr>
          <w:rFonts w:ascii="Trebuchet MS" w:hAnsi="Trebuchet MS" w:cs="Tahoma"/>
          <w:b w:val="0"/>
          <w:u w:val="none"/>
        </w:rPr>
        <w:t xml:space="preserve">L1 for all equipments will be decided as per details mentioned in commercial bid. </w:t>
      </w:r>
      <w:r w:rsidR="00E27C12" w:rsidRPr="002A5DA1">
        <w:rPr>
          <w:rFonts w:ascii="Trebuchet MS" w:hAnsi="Trebuchet MS" w:cs="Tahoma"/>
          <w:b w:val="0"/>
          <w:u w:val="none"/>
        </w:rPr>
        <w:t>In case, bank offers L1 rate to other bidders (as per terms and conditions mentioned in Annexure VI)</w:t>
      </w:r>
      <w:r w:rsidRPr="002A5DA1">
        <w:rPr>
          <w:rFonts w:ascii="Trebuchet MS" w:hAnsi="Trebuchet MS" w:cs="Tahoma"/>
          <w:b w:val="0"/>
          <w:u w:val="none"/>
        </w:rPr>
        <w:t xml:space="preserve"> and award</w:t>
      </w:r>
      <w:r w:rsidR="00A83E4E">
        <w:rPr>
          <w:rFonts w:ascii="Trebuchet MS" w:hAnsi="Trebuchet MS" w:cs="Tahoma"/>
          <w:b w:val="0"/>
          <w:u w:val="none"/>
        </w:rPr>
        <w:t>s</w:t>
      </w:r>
      <w:r w:rsidRPr="002A5DA1">
        <w:rPr>
          <w:rFonts w:ascii="Trebuchet MS" w:hAnsi="Trebuchet MS" w:cs="Tahoma"/>
          <w:b w:val="0"/>
          <w:u w:val="none"/>
        </w:rPr>
        <w:t xml:space="preserve"> work order, </w:t>
      </w:r>
      <w:r w:rsidR="0086618A" w:rsidRPr="002A5DA1">
        <w:rPr>
          <w:rFonts w:ascii="Trebuchet MS" w:hAnsi="Trebuchet MS" w:cs="Tahoma"/>
          <w:b w:val="0"/>
          <w:color w:val="000000"/>
          <w:u w:val="none"/>
        </w:rPr>
        <w:t>they are bound to supply equipment of higher specifications out of three vendors as demonstrated by L1/L2/L3 vendor to maintain homogeneity amongst systems installed in various branches/offices/ATMs.</w:t>
      </w:r>
    </w:p>
    <w:p w:rsidR="00A83E4E" w:rsidRPr="00A83E4E" w:rsidRDefault="00A83E4E" w:rsidP="00A83E4E">
      <w:pPr>
        <w:pStyle w:val="NoSpacing"/>
      </w:pPr>
    </w:p>
    <w:p w:rsidR="002A5DA1" w:rsidRDefault="004E2CC6" w:rsidP="002A5DA1">
      <w:pPr>
        <w:pStyle w:val="Heading2"/>
        <w:numPr>
          <w:ilvl w:val="1"/>
          <w:numId w:val="14"/>
        </w:numPr>
        <w:tabs>
          <w:tab w:val="left" w:pos="450"/>
          <w:tab w:val="left" w:pos="900"/>
        </w:tabs>
        <w:jc w:val="both"/>
        <w:rPr>
          <w:rFonts w:ascii="Trebuchet MS" w:hAnsi="Trebuchet MS" w:cs="Tahoma"/>
          <w:b w:val="0"/>
          <w:u w:val="none"/>
        </w:rPr>
      </w:pPr>
      <w:r w:rsidRPr="002A5DA1">
        <w:rPr>
          <w:rFonts w:ascii="Trebuchet MS" w:hAnsi="Trebuchet MS"/>
          <w:b w:val="0"/>
          <w:u w:val="none"/>
        </w:rPr>
        <w:t>AMC of the existing equipments may be awarded to the manufacturer/authorized dealer if they are in the empanelled list at the discretion of the tender committee. The firms/vendors are to quote for comprehensive AMC of</w:t>
      </w:r>
      <w:r w:rsidRPr="002A5DA1">
        <w:rPr>
          <w:rFonts w:ascii="Trebuchet MS" w:hAnsi="Trebuchet MS" w:cs="Tahoma"/>
          <w:b w:val="0"/>
          <w:u w:val="none"/>
        </w:rPr>
        <w:t xml:space="preserve"> CCTV, Fire Alarm system and Electronic Alarm System keeping in mind that the systems presently installed in various branches/offices are of different makes/models/vintage and the empanelled firms have to render comprehensive AMC </w:t>
      </w:r>
      <w:r w:rsidR="006651B9">
        <w:rPr>
          <w:rFonts w:ascii="Trebuchet MS" w:hAnsi="Trebuchet MS" w:cs="Tahoma"/>
          <w:b w:val="0"/>
          <w:u w:val="none"/>
        </w:rPr>
        <w:t>for</w:t>
      </w:r>
      <w:r w:rsidRPr="002A5DA1">
        <w:rPr>
          <w:rFonts w:ascii="Trebuchet MS" w:hAnsi="Trebuchet MS" w:cs="Tahoma"/>
          <w:b w:val="0"/>
          <w:u w:val="none"/>
        </w:rPr>
        <w:t xml:space="preserve"> these systems also. No separate payment for components/spares/system would be admissible during the period of comprehensive AMC except in case of Force Majeure</w:t>
      </w:r>
      <w:r w:rsidR="00580D9B" w:rsidRPr="002A5DA1">
        <w:rPr>
          <w:rFonts w:ascii="Trebuchet MS" w:hAnsi="Trebuchet MS" w:cs="Tahoma"/>
          <w:b w:val="0"/>
          <w:u w:val="none"/>
        </w:rPr>
        <w:t xml:space="preserve">/Fire/theft or similar incidence </w:t>
      </w:r>
      <w:r w:rsidR="00BD4FA8" w:rsidRPr="002A5DA1">
        <w:rPr>
          <w:rFonts w:ascii="Trebuchet MS" w:hAnsi="Trebuchet MS" w:cs="Tahoma"/>
          <w:b w:val="0"/>
          <w:u w:val="none"/>
        </w:rPr>
        <w:t xml:space="preserve">beyond </w:t>
      </w:r>
      <w:r w:rsidR="00580D9B" w:rsidRPr="002A5DA1">
        <w:rPr>
          <w:rFonts w:ascii="Trebuchet MS" w:hAnsi="Trebuchet MS" w:cs="Tahoma"/>
          <w:b w:val="0"/>
          <w:u w:val="none"/>
        </w:rPr>
        <w:t>human</w:t>
      </w:r>
      <w:r w:rsidR="00BD4FA8" w:rsidRPr="002A5DA1">
        <w:rPr>
          <w:rFonts w:ascii="Trebuchet MS" w:hAnsi="Trebuchet MS" w:cs="Tahoma"/>
          <w:b w:val="0"/>
          <w:u w:val="none"/>
        </w:rPr>
        <w:t xml:space="preserve"> control</w:t>
      </w:r>
      <w:r w:rsidRPr="002A5DA1">
        <w:rPr>
          <w:rFonts w:ascii="Trebuchet MS" w:hAnsi="Trebuchet MS" w:cs="Tahoma"/>
          <w:b w:val="0"/>
          <w:u w:val="none"/>
        </w:rPr>
        <w:t>. The firm needs to undertake repair/replacement of defective systems/components/units within the ambit of comprehensive AMC and no demand for separate payment sighting the vintage of equipment or any other reason would be entertained at a later stage.</w:t>
      </w:r>
    </w:p>
    <w:p w:rsidR="00A83E4E" w:rsidRPr="00A83E4E" w:rsidRDefault="00A83E4E" w:rsidP="00A83E4E">
      <w:pPr>
        <w:pStyle w:val="NoSpacing"/>
      </w:pPr>
    </w:p>
    <w:p w:rsidR="00A83E4E" w:rsidRPr="00A83E4E" w:rsidRDefault="004E2CC6" w:rsidP="002A5DA1">
      <w:pPr>
        <w:pStyle w:val="Heading2"/>
        <w:numPr>
          <w:ilvl w:val="1"/>
          <w:numId w:val="14"/>
        </w:numPr>
        <w:tabs>
          <w:tab w:val="left" w:pos="450"/>
          <w:tab w:val="left" w:pos="900"/>
        </w:tabs>
        <w:jc w:val="both"/>
        <w:rPr>
          <w:rFonts w:ascii="Trebuchet MS" w:hAnsi="Trebuchet MS"/>
        </w:rPr>
      </w:pPr>
      <w:r w:rsidRPr="002A5DA1">
        <w:rPr>
          <w:rFonts w:ascii="Trebuchet MS" w:hAnsi="Trebuchet MS"/>
          <w:b w:val="0"/>
          <w:u w:val="none"/>
        </w:rPr>
        <w:t xml:space="preserve">The technicians of empanelled vendor for AMC need to install a STAND-BY system in branches/offices/ATMs, if the system needs to be removed and taken to workshop/service centre for repairs/maintenance. The STAND-BY system needs to adhere to the specifications of equipment as listed in the RFP. The original system/systems removed from branches/offices/ATMs and taken to workshop for repair/maintenance are to be fitted back in respective branches/offices/ATMs within 30 days after repair or else the system needs to be replaced with new system adhering to the technical specifications given in the RFP. Such replacement of systems would be against the comprehensive AMC and no separate payment would be admissible except </w:t>
      </w:r>
      <w:r w:rsidRPr="002A5DA1">
        <w:rPr>
          <w:rFonts w:ascii="Trebuchet MS" w:hAnsi="Trebuchet MS"/>
          <w:b w:val="0"/>
          <w:u w:val="none"/>
        </w:rPr>
        <w:lastRenderedPageBreak/>
        <w:t>in case of Force Majeure. No transportation charges would be admissible for transporting the defective system to the service centre/workshop and back. The downtime of any of the systems viz. CCTV/EAS/FAS should not exceed 03 working days from the date of reporting of malfunction/defect.</w:t>
      </w:r>
    </w:p>
    <w:p w:rsidR="002A5DA1" w:rsidRDefault="004E2CC6" w:rsidP="00A83E4E">
      <w:pPr>
        <w:pStyle w:val="Heading2"/>
        <w:tabs>
          <w:tab w:val="left" w:pos="450"/>
          <w:tab w:val="left" w:pos="900"/>
        </w:tabs>
        <w:ind w:left="702"/>
        <w:jc w:val="both"/>
        <w:rPr>
          <w:rFonts w:ascii="Trebuchet MS" w:hAnsi="Trebuchet MS"/>
        </w:rPr>
      </w:pPr>
      <w:r w:rsidRPr="002A5DA1">
        <w:rPr>
          <w:rFonts w:ascii="Trebuchet MS" w:hAnsi="Trebuchet MS" w:cs="Tahoma"/>
          <w:b w:val="0"/>
          <w:u w:val="none"/>
        </w:rPr>
        <w:t xml:space="preserve"> </w:t>
      </w:r>
    </w:p>
    <w:p w:rsidR="002A5DA1" w:rsidRDefault="004E2CC6" w:rsidP="002A5DA1">
      <w:pPr>
        <w:pStyle w:val="Heading2"/>
        <w:numPr>
          <w:ilvl w:val="1"/>
          <w:numId w:val="14"/>
        </w:numPr>
        <w:tabs>
          <w:tab w:val="left" w:pos="450"/>
          <w:tab w:val="left" w:pos="900"/>
        </w:tabs>
        <w:jc w:val="both"/>
        <w:rPr>
          <w:rFonts w:ascii="Trebuchet MS" w:hAnsi="Trebuchet MS"/>
          <w:b w:val="0"/>
          <w:u w:val="none"/>
        </w:rPr>
      </w:pPr>
      <w:r w:rsidRPr="002A5DA1">
        <w:rPr>
          <w:rFonts w:ascii="Trebuchet MS" w:hAnsi="Trebuchet MS"/>
          <w:b w:val="0"/>
          <w:u w:val="none"/>
        </w:rPr>
        <w:t xml:space="preserve">Failure or refusal to offer the services/goods by the successful bidder at the price committed shall result in forfeiture of EMD/bank guarantee amount, which may be noted. </w:t>
      </w:r>
    </w:p>
    <w:p w:rsidR="00A83E4E" w:rsidRPr="00A83E4E" w:rsidRDefault="00A83E4E" w:rsidP="00A83E4E">
      <w:pPr>
        <w:pStyle w:val="NoSpacing"/>
      </w:pPr>
    </w:p>
    <w:p w:rsidR="00CD5F4C" w:rsidRPr="002A5DA1" w:rsidRDefault="004E2CC6" w:rsidP="002A5DA1">
      <w:pPr>
        <w:pStyle w:val="Heading2"/>
        <w:numPr>
          <w:ilvl w:val="1"/>
          <w:numId w:val="14"/>
        </w:numPr>
        <w:tabs>
          <w:tab w:val="left" w:pos="450"/>
          <w:tab w:val="left" w:pos="900"/>
        </w:tabs>
        <w:jc w:val="both"/>
        <w:rPr>
          <w:rFonts w:ascii="Trebuchet MS" w:hAnsi="Trebuchet MS"/>
        </w:rPr>
      </w:pPr>
      <w:r w:rsidRPr="002A5DA1">
        <w:rPr>
          <w:rFonts w:ascii="Trebuchet MS" w:hAnsi="Trebuchet MS"/>
          <w:b w:val="0"/>
          <w:bCs w:val="0"/>
          <w:u w:val="none"/>
        </w:rPr>
        <w:t>The final decision on the vendor will be taken by the Bank. The Bank reserves the right to reject any or all proposals.  Similarly, it reserves the right not to include any vendor in the final short-list.</w:t>
      </w:r>
      <w:bookmarkStart w:id="4" w:name="_Toc268875001"/>
      <w:bookmarkStart w:id="5" w:name="_Toc347160484"/>
    </w:p>
    <w:p w:rsidR="00CD5F4C" w:rsidRDefault="00CD5F4C" w:rsidP="00BD4FA8">
      <w:pPr>
        <w:pStyle w:val="Heading2"/>
        <w:tabs>
          <w:tab w:val="left" w:pos="900"/>
        </w:tabs>
        <w:spacing w:after="240"/>
        <w:jc w:val="both"/>
        <w:rPr>
          <w:rFonts w:ascii="Trebuchet MS" w:hAnsi="Trebuchet MS"/>
          <w:b w:val="0"/>
          <w:bCs w:val="0"/>
          <w:u w:val="none"/>
        </w:rPr>
      </w:pPr>
    </w:p>
    <w:p w:rsidR="00CD5F4C" w:rsidRPr="00BD4FA8" w:rsidRDefault="00CD5F4C" w:rsidP="0003109A">
      <w:pPr>
        <w:pStyle w:val="Heading2"/>
        <w:numPr>
          <w:ilvl w:val="0"/>
          <w:numId w:val="25"/>
        </w:numPr>
        <w:tabs>
          <w:tab w:val="left" w:pos="540"/>
        </w:tabs>
        <w:spacing w:after="240"/>
        <w:jc w:val="both"/>
        <w:rPr>
          <w:rFonts w:ascii="Trebuchet MS" w:hAnsi="Trebuchet MS"/>
        </w:rPr>
      </w:pPr>
      <w:r w:rsidRPr="00BD4FA8">
        <w:rPr>
          <w:rFonts w:ascii="Trebuchet MS" w:hAnsi="Trebuchet MS"/>
        </w:rPr>
        <w:t xml:space="preserve">MINIMUM MAINTENANCE STANDARD </w:t>
      </w:r>
      <w:bookmarkEnd w:id="4"/>
      <w:bookmarkEnd w:id="5"/>
      <w:r w:rsidRPr="00BD4FA8">
        <w:rPr>
          <w:rFonts w:ascii="Trebuchet MS" w:hAnsi="Trebuchet MS"/>
        </w:rPr>
        <w:t>REQUIRED</w:t>
      </w:r>
    </w:p>
    <w:p w:rsidR="00CD5F4C" w:rsidRPr="006F0C94" w:rsidRDefault="00CD5F4C" w:rsidP="008C32A2">
      <w:pPr>
        <w:pStyle w:val="Heading2"/>
        <w:numPr>
          <w:ilvl w:val="1"/>
          <w:numId w:val="25"/>
        </w:numPr>
        <w:tabs>
          <w:tab w:val="left" w:pos="900"/>
          <w:tab w:val="left" w:pos="1080"/>
          <w:tab w:val="left" w:pos="1890"/>
        </w:tabs>
        <w:ind w:left="1080" w:hanging="540"/>
        <w:jc w:val="both"/>
        <w:rPr>
          <w:rFonts w:ascii="Trebuchet MS" w:hAnsi="Trebuchet MS"/>
          <w:b w:val="0"/>
          <w:bCs w:val="0"/>
          <w:u w:val="none"/>
        </w:rPr>
      </w:pPr>
      <w:r w:rsidRPr="006F0C94">
        <w:rPr>
          <w:rFonts w:ascii="Trebuchet MS" w:hAnsi="Trebuchet MS"/>
          <w:b w:val="0"/>
          <w:bCs w:val="0"/>
          <w:u w:val="none"/>
        </w:rPr>
        <w:t>The vendor should ensure that the equipment reported faulty on any working day is set right within 72 hours of reporting the complaint and in no case, later than three working days of the bank. In case, the hardware cannot be repaired within the stipulated period, the vendor should provide replacement of the same till the hardware is returned duly repaired without any additional charges.</w:t>
      </w:r>
    </w:p>
    <w:p w:rsidR="00CD5F4C" w:rsidRPr="006F0C94" w:rsidRDefault="00CD5F4C" w:rsidP="008C32A2">
      <w:pPr>
        <w:pStyle w:val="Heading2"/>
        <w:tabs>
          <w:tab w:val="left" w:pos="900"/>
          <w:tab w:val="left" w:pos="1080"/>
          <w:tab w:val="left" w:pos="1890"/>
        </w:tabs>
        <w:ind w:left="1080" w:hanging="540"/>
        <w:jc w:val="both"/>
        <w:rPr>
          <w:rFonts w:ascii="Trebuchet MS" w:hAnsi="Trebuchet MS"/>
          <w:b w:val="0"/>
          <w:bCs w:val="0"/>
          <w:u w:val="none"/>
        </w:rPr>
      </w:pPr>
    </w:p>
    <w:p w:rsidR="00CD5F4C" w:rsidRPr="006F0C94" w:rsidRDefault="00CD5F4C" w:rsidP="008C32A2">
      <w:pPr>
        <w:pStyle w:val="Heading2"/>
        <w:numPr>
          <w:ilvl w:val="1"/>
          <w:numId w:val="25"/>
        </w:numPr>
        <w:tabs>
          <w:tab w:val="left" w:pos="900"/>
          <w:tab w:val="left" w:pos="1080"/>
          <w:tab w:val="left" w:pos="1890"/>
        </w:tabs>
        <w:ind w:left="1080" w:hanging="540"/>
        <w:jc w:val="both"/>
        <w:rPr>
          <w:rFonts w:ascii="Trebuchet MS" w:hAnsi="Trebuchet MS"/>
          <w:b w:val="0"/>
          <w:bCs w:val="0"/>
          <w:u w:val="none"/>
        </w:rPr>
      </w:pPr>
      <w:r w:rsidRPr="006F0C94">
        <w:rPr>
          <w:rFonts w:ascii="Trebuchet MS" w:hAnsi="Trebuchet MS"/>
          <w:b w:val="0"/>
          <w:bCs w:val="0"/>
          <w:u w:val="none"/>
        </w:rPr>
        <w:t>During Warranty and also during AMC period (if under AMC with the same vendor), the vendor should provide support for various issues relating to Hardware and Software, if required, taking backup before formatting the DVR, configuring Cameras etc. without any additional cost, however DVD/CD will be provided by the bank.</w:t>
      </w:r>
    </w:p>
    <w:p w:rsidR="00CD5F4C" w:rsidRPr="006F0C94" w:rsidRDefault="00CD5F4C" w:rsidP="008C32A2">
      <w:pPr>
        <w:pStyle w:val="Heading2"/>
        <w:tabs>
          <w:tab w:val="left" w:pos="900"/>
          <w:tab w:val="left" w:pos="1080"/>
          <w:tab w:val="left" w:pos="1890"/>
        </w:tabs>
        <w:ind w:left="1080" w:hanging="540"/>
        <w:jc w:val="both"/>
        <w:rPr>
          <w:rFonts w:ascii="Trebuchet MS" w:hAnsi="Trebuchet MS"/>
          <w:b w:val="0"/>
          <w:bCs w:val="0"/>
          <w:u w:val="none"/>
        </w:rPr>
      </w:pPr>
    </w:p>
    <w:p w:rsidR="00CD5F4C" w:rsidRPr="00E27C12" w:rsidRDefault="00CD5F4C" w:rsidP="008C32A2">
      <w:pPr>
        <w:pStyle w:val="Heading2"/>
        <w:numPr>
          <w:ilvl w:val="1"/>
          <w:numId w:val="25"/>
        </w:numPr>
        <w:tabs>
          <w:tab w:val="left" w:pos="900"/>
          <w:tab w:val="left" w:pos="1080"/>
          <w:tab w:val="left" w:pos="1890"/>
        </w:tabs>
        <w:ind w:left="1080" w:hanging="540"/>
        <w:jc w:val="both"/>
        <w:rPr>
          <w:rFonts w:ascii="Trebuchet MS" w:hAnsi="Trebuchet MS"/>
          <w:b w:val="0"/>
          <w:bCs w:val="0"/>
          <w:u w:val="none"/>
        </w:rPr>
      </w:pPr>
      <w:r w:rsidRPr="006F0C94">
        <w:rPr>
          <w:rFonts w:ascii="Trebuchet MS" w:hAnsi="Trebuchet MS"/>
          <w:b w:val="0"/>
          <w:bCs w:val="0"/>
          <w:u w:val="none"/>
        </w:rPr>
        <w:t xml:space="preserve">The vendor should respond within 24 hrs to request made by the branch to provide </w:t>
      </w:r>
      <w:r w:rsidRPr="00E27C12">
        <w:rPr>
          <w:rFonts w:ascii="Trebuchet MS" w:hAnsi="Trebuchet MS"/>
          <w:b w:val="0"/>
          <w:bCs w:val="0"/>
          <w:u w:val="none"/>
        </w:rPr>
        <w:t>necessary data to police/court without any additional charges.</w:t>
      </w:r>
    </w:p>
    <w:p w:rsidR="00CD5F4C" w:rsidRPr="00E27C12" w:rsidRDefault="00CD5F4C" w:rsidP="008C32A2">
      <w:pPr>
        <w:pStyle w:val="Heading2"/>
        <w:tabs>
          <w:tab w:val="left" w:pos="900"/>
          <w:tab w:val="left" w:pos="1080"/>
          <w:tab w:val="left" w:pos="1890"/>
        </w:tabs>
        <w:ind w:left="1080" w:hanging="540"/>
        <w:jc w:val="both"/>
        <w:rPr>
          <w:rFonts w:ascii="Trebuchet MS" w:hAnsi="Trebuchet MS"/>
          <w:b w:val="0"/>
          <w:bCs w:val="0"/>
          <w:u w:val="none"/>
        </w:rPr>
      </w:pPr>
    </w:p>
    <w:p w:rsidR="00CD5F4C" w:rsidRPr="00E27C12" w:rsidRDefault="008C32A2" w:rsidP="008C32A2">
      <w:pPr>
        <w:pStyle w:val="Heading2"/>
        <w:numPr>
          <w:ilvl w:val="1"/>
          <w:numId w:val="25"/>
        </w:numPr>
        <w:tabs>
          <w:tab w:val="left" w:pos="900"/>
          <w:tab w:val="left" w:pos="1080"/>
          <w:tab w:val="left" w:pos="1890"/>
        </w:tabs>
        <w:ind w:left="1080" w:hanging="540"/>
        <w:jc w:val="both"/>
        <w:rPr>
          <w:rFonts w:ascii="Trebuchet MS" w:hAnsi="Trebuchet MS"/>
          <w:b w:val="0"/>
          <w:bCs w:val="0"/>
          <w:u w:val="none"/>
        </w:rPr>
      </w:pPr>
      <w:r>
        <w:rPr>
          <w:rFonts w:ascii="Trebuchet MS" w:hAnsi="Trebuchet MS"/>
          <w:b w:val="0"/>
          <w:bCs w:val="0"/>
          <w:u w:val="none"/>
        </w:rPr>
        <w:t xml:space="preserve">All </w:t>
      </w:r>
      <w:r w:rsidR="00CD5F4C" w:rsidRPr="00E27C12">
        <w:rPr>
          <w:rFonts w:ascii="Trebuchet MS" w:hAnsi="Trebuchet MS"/>
          <w:b w:val="0"/>
          <w:bCs w:val="0"/>
          <w:u w:val="none"/>
        </w:rPr>
        <w:t>complaints/</w:t>
      </w:r>
      <w:r w:rsidR="00080364">
        <w:rPr>
          <w:rFonts w:ascii="Trebuchet MS" w:hAnsi="Trebuchet MS"/>
          <w:b w:val="0"/>
          <w:bCs w:val="0"/>
          <w:u w:val="none"/>
        </w:rPr>
        <w:t xml:space="preserve"> </w:t>
      </w:r>
      <w:r w:rsidR="00CD5F4C" w:rsidRPr="00E27C12">
        <w:rPr>
          <w:rFonts w:ascii="Trebuchet MS" w:hAnsi="Trebuchet MS"/>
          <w:b w:val="0"/>
          <w:bCs w:val="0"/>
          <w:u w:val="none"/>
        </w:rPr>
        <w:t>service requests will be reported/</w:t>
      </w:r>
      <w:r w:rsidR="00080364">
        <w:rPr>
          <w:rFonts w:ascii="Trebuchet MS" w:hAnsi="Trebuchet MS"/>
          <w:b w:val="0"/>
          <w:bCs w:val="0"/>
          <w:u w:val="none"/>
        </w:rPr>
        <w:t xml:space="preserve"> </w:t>
      </w:r>
      <w:r w:rsidR="00CD5F4C" w:rsidRPr="00E27C12">
        <w:rPr>
          <w:rFonts w:ascii="Trebuchet MS" w:hAnsi="Trebuchet MS"/>
          <w:b w:val="0"/>
          <w:bCs w:val="0"/>
          <w:u w:val="none"/>
        </w:rPr>
        <w:t xml:space="preserve">conveyed through </w:t>
      </w:r>
      <w:r w:rsidR="0075514E">
        <w:rPr>
          <w:rFonts w:ascii="Trebuchet MS" w:hAnsi="Trebuchet MS"/>
          <w:b w:val="0"/>
          <w:bCs w:val="0"/>
          <w:u w:val="none"/>
        </w:rPr>
        <w:t>telephonic/</w:t>
      </w:r>
      <w:r w:rsidR="00CD5F4C" w:rsidRPr="00E27C12">
        <w:rPr>
          <w:rFonts w:ascii="Trebuchet MS" w:hAnsi="Trebuchet MS"/>
          <w:b w:val="0"/>
          <w:bCs w:val="0"/>
          <w:u w:val="none"/>
        </w:rPr>
        <w:t>Email/</w:t>
      </w:r>
      <w:r w:rsidR="00080364">
        <w:rPr>
          <w:rFonts w:ascii="Trebuchet MS" w:hAnsi="Trebuchet MS"/>
          <w:b w:val="0"/>
          <w:bCs w:val="0"/>
          <w:u w:val="none"/>
        </w:rPr>
        <w:t xml:space="preserve"> </w:t>
      </w:r>
      <w:r w:rsidR="00CD5F4C" w:rsidRPr="00E27C12">
        <w:rPr>
          <w:rFonts w:ascii="Trebuchet MS" w:hAnsi="Trebuchet MS"/>
          <w:b w:val="0"/>
          <w:bCs w:val="0"/>
          <w:u w:val="none"/>
        </w:rPr>
        <w:t>Whatsapp message only.</w:t>
      </w:r>
    </w:p>
    <w:p w:rsidR="008909F4" w:rsidRDefault="008909F4" w:rsidP="0003109A">
      <w:pPr>
        <w:spacing w:after="0" w:line="240" w:lineRule="auto"/>
        <w:jc w:val="both"/>
        <w:rPr>
          <w:rFonts w:ascii="Trebuchet MS" w:hAnsi="Trebuchet MS"/>
        </w:rPr>
      </w:pPr>
    </w:p>
    <w:p w:rsidR="00BD4FA8" w:rsidRPr="00E27C12" w:rsidRDefault="00BD4FA8" w:rsidP="0003109A">
      <w:pPr>
        <w:spacing w:after="0" w:line="240" w:lineRule="auto"/>
        <w:jc w:val="both"/>
        <w:rPr>
          <w:rFonts w:ascii="Trebuchet MS" w:hAnsi="Trebuchet MS"/>
        </w:rPr>
      </w:pPr>
    </w:p>
    <w:p w:rsidR="000F3B51" w:rsidRPr="00E27C12" w:rsidRDefault="007A2423" w:rsidP="0003109A">
      <w:pPr>
        <w:numPr>
          <w:ilvl w:val="0"/>
          <w:numId w:val="24"/>
        </w:numPr>
        <w:tabs>
          <w:tab w:val="left" w:pos="450"/>
        </w:tabs>
        <w:spacing w:after="0" w:line="240" w:lineRule="auto"/>
        <w:jc w:val="both"/>
        <w:rPr>
          <w:rFonts w:ascii="Trebuchet MS" w:eastAsia="Arial" w:hAnsi="Trebuchet MS" w:cs="Kokila"/>
          <w:b/>
        </w:rPr>
      </w:pPr>
      <w:r w:rsidRPr="00E27C12">
        <w:rPr>
          <w:rFonts w:ascii="Trebuchet MS" w:eastAsia="Arial" w:hAnsi="Trebuchet MS" w:cs="Kokila"/>
          <w:b/>
          <w:u w:val="single"/>
        </w:rPr>
        <w:t>VALIDITY OF OFFER AND PENAL CLAUSE &amp; FALL CLAUSE</w:t>
      </w:r>
      <w:bookmarkStart w:id="6" w:name="page11"/>
      <w:bookmarkEnd w:id="6"/>
    </w:p>
    <w:p w:rsidR="006C4FFC" w:rsidRPr="00E27C12" w:rsidRDefault="006C4FFC" w:rsidP="0003109A">
      <w:pPr>
        <w:tabs>
          <w:tab w:val="left" w:pos="720"/>
        </w:tabs>
        <w:spacing w:after="0" w:line="240" w:lineRule="auto"/>
        <w:ind w:left="360"/>
        <w:jc w:val="both"/>
        <w:rPr>
          <w:rFonts w:ascii="Trebuchet MS" w:eastAsia="Arial" w:hAnsi="Trebuchet MS" w:cs="Kokila"/>
          <w:bCs/>
        </w:rPr>
      </w:pPr>
    </w:p>
    <w:p w:rsidR="000F3B51" w:rsidRPr="00E27C12" w:rsidRDefault="007A2423" w:rsidP="0003109A">
      <w:pPr>
        <w:numPr>
          <w:ilvl w:val="1"/>
          <w:numId w:val="24"/>
        </w:numPr>
        <w:tabs>
          <w:tab w:val="left" w:pos="720"/>
          <w:tab w:val="left" w:pos="810"/>
          <w:tab w:val="left" w:pos="900"/>
        </w:tabs>
        <w:spacing w:after="0" w:line="240" w:lineRule="auto"/>
        <w:jc w:val="both"/>
        <w:rPr>
          <w:rFonts w:ascii="Trebuchet MS" w:eastAsia="Arial" w:hAnsi="Trebuchet MS" w:cs="Kokila"/>
          <w:bCs/>
        </w:rPr>
      </w:pPr>
      <w:r w:rsidRPr="00E27C12">
        <w:rPr>
          <w:rFonts w:ascii="Trebuchet MS" w:eastAsia="Arial" w:hAnsi="Trebuchet MS" w:cs="Kokila"/>
          <w:bCs/>
        </w:rPr>
        <w:t xml:space="preserve">The offer </w:t>
      </w:r>
      <w:r w:rsidR="000F3B51" w:rsidRPr="00E27C12">
        <w:rPr>
          <w:rFonts w:ascii="Trebuchet MS" w:eastAsia="Arial" w:hAnsi="Trebuchet MS" w:cs="Kokila"/>
          <w:bCs/>
        </w:rPr>
        <w:t>will</w:t>
      </w:r>
      <w:r w:rsidRPr="00E27C12">
        <w:rPr>
          <w:rFonts w:ascii="Trebuchet MS" w:eastAsia="Arial" w:hAnsi="Trebuchet MS" w:cs="Kokila"/>
          <w:bCs/>
        </w:rPr>
        <w:t xml:space="preserve"> be valid for period of 180 days from the last date for submission of the offer.</w:t>
      </w:r>
      <w:r w:rsidR="0042679C" w:rsidRPr="00E27C12">
        <w:rPr>
          <w:rFonts w:ascii="Trebuchet MS" w:hAnsi="Trebuchet MS" w:cs="Kokila"/>
          <w:bCs/>
        </w:rPr>
        <w:t xml:space="preserve"> </w:t>
      </w:r>
    </w:p>
    <w:p w:rsidR="000F3B51" w:rsidRPr="00E27C12" w:rsidRDefault="000F3B51" w:rsidP="0003109A">
      <w:pPr>
        <w:tabs>
          <w:tab w:val="left" w:pos="720"/>
          <w:tab w:val="left" w:pos="810"/>
          <w:tab w:val="left" w:pos="900"/>
        </w:tabs>
        <w:spacing w:after="0" w:line="240" w:lineRule="auto"/>
        <w:ind w:left="702"/>
        <w:jc w:val="both"/>
        <w:rPr>
          <w:rFonts w:ascii="Trebuchet MS" w:eastAsia="Arial" w:hAnsi="Trebuchet MS" w:cs="Kokila"/>
          <w:bCs/>
        </w:rPr>
      </w:pPr>
    </w:p>
    <w:p w:rsidR="000F3B51" w:rsidRPr="00E27C12" w:rsidRDefault="000F3B51" w:rsidP="0003109A">
      <w:pPr>
        <w:numPr>
          <w:ilvl w:val="1"/>
          <w:numId w:val="24"/>
        </w:numPr>
        <w:tabs>
          <w:tab w:val="left" w:pos="720"/>
          <w:tab w:val="left" w:pos="810"/>
          <w:tab w:val="left" w:pos="900"/>
        </w:tabs>
        <w:spacing w:after="0" w:line="240" w:lineRule="auto"/>
        <w:jc w:val="both"/>
        <w:rPr>
          <w:rFonts w:ascii="Trebuchet MS" w:eastAsia="Arial" w:hAnsi="Trebuchet MS" w:cs="Kokila"/>
          <w:bCs/>
        </w:rPr>
      </w:pPr>
      <w:r w:rsidRPr="00E27C12">
        <w:rPr>
          <w:rFonts w:ascii="Trebuchet MS" w:hAnsi="Trebuchet MS" w:cs="Kokila"/>
          <w:bCs/>
        </w:rPr>
        <w:t>The vendor shall complete the installation/work within 10 days from the date of the Purchase order at the branches/offices after receipt of order letter either by Mail/Email/Whatsapp message</w:t>
      </w:r>
      <w:r w:rsidR="007A2423" w:rsidRPr="00E27C12">
        <w:rPr>
          <w:rFonts w:ascii="Trebuchet MS" w:eastAsia="Arial" w:hAnsi="Trebuchet MS" w:cs="Kokila"/>
          <w:bCs/>
        </w:rPr>
        <w:t xml:space="preserve"> failing which </w:t>
      </w:r>
      <w:r w:rsidR="00E27C12" w:rsidRPr="00E27C12">
        <w:rPr>
          <w:rFonts w:ascii="Trebuchet MS" w:eastAsia="Arial" w:hAnsi="Trebuchet MS" w:cs="Kokila"/>
          <w:bCs/>
        </w:rPr>
        <w:t xml:space="preserve">5 </w:t>
      </w:r>
      <w:r w:rsidR="007A2423" w:rsidRPr="00E27C12">
        <w:rPr>
          <w:rFonts w:ascii="Trebuchet MS" w:eastAsia="Arial" w:hAnsi="Trebuchet MS" w:cs="Kokila"/>
          <w:bCs/>
        </w:rPr>
        <w:t>%</w:t>
      </w:r>
      <w:r w:rsidR="0086618A">
        <w:rPr>
          <w:rFonts w:ascii="Trebuchet MS" w:eastAsia="Arial" w:hAnsi="Trebuchet MS" w:cs="Kokila"/>
          <w:bCs/>
        </w:rPr>
        <w:t xml:space="preserve"> of total work order</w:t>
      </w:r>
      <w:r w:rsidR="007A2423" w:rsidRPr="00E27C12">
        <w:rPr>
          <w:rFonts w:ascii="Trebuchet MS" w:eastAsia="Arial" w:hAnsi="Trebuchet MS" w:cs="Kokila"/>
          <w:bCs/>
        </w:rPr>
        <w:t xml:space="preserve"> penal charges per week from the work order </w:t>
      </w:r>
      <w:r w:rsidR="00E27C12" w:rsidRPr="00E27C12">
        <w:rPr>
          <w:rFonts w:ascii="Trebuchet MS" w:eastAsia="Arial" w:hAnsi="Trebuchet MS" w:cs="Kokila"/>
          <w:bCs/>
        </w:rPr>
        <w:t xml:space="preserve">subject to maximum of 20 % </w:t>
      </w:r>
      <w:r w:rsidR="007A2423" w:rsidRPr="00E27C12">
        <w:rPr>
          <w:rFonts w:ascii="Trebuchet MS" w:eastAsia="Arial" w:hAnsi="Trebuchet MS" w:cs="Kokila"/>
          <w:bCs/>
        </w:rPr>
        <w:t xml:space="preserve">will be levied and deducted from the bill. </w:t>
      </w:r>
    </w:p>
    <w:p w:rsidR="000F3B51" w:rsidRPr="00E27C12" w:rsidRDefault="000F3B51" w:rsidP="0003109A">
      <w:pPr>
        <w:pStyle w:val="ListParagraph"/>
        <w:rPr>
          <w:rFonts w:ascii="Trebuchet MS" w:eastAsia="Arial" w:hAnsi="Trebuchet MS" w:cs="Kokila"/>
          <w:bCs/>
          <w:sz w:val="22"/>
          <w:szCs w:val="22"/>
        </w:rPr>
      </w:pPr>
    </w:p>
    <w:p w:rsidR="000F3B51" w:rsidRPr="00E27C12" w:rsidRDefault="007A2423" w:rsidP="0003109A">
      <w:pPr>
        <w:numPr>
          <w:ilvl w:val="1"/>
          <w:numId w:val="24"/>
        </w:numPr>
        <w:tabs>
          <w:tab w:val="left" w:pos="720"/>
          <w:tab w:val="left" w:pos="810"/>
          <w:tab w:val="left" w:pos="900"/>
        </w:tabs>
        <w:spacing w:after="0" w:line="240" w:lineRule="auto"/>
        <w:jc w:val="both"/>
        <w:rPr>
          <w:rFonts w:ascii="Trebuchet MS" w:eastAsia="Arial" w:hAnsi="Trebuchet MS" w:cs="Kokila"/>
          <w:bCs/>
        </w:rPr>
      </w:pPr>
      <w:r w:rsidRPr="00E27C12">
        <w:rPr>
          <w:rFonts w:ascii="Trebuchet MS" w:eastAsia="Arial" w:hAnsi="Trebuchet MS" w:cs="Kokila"/>
          <w:bCs/>
        </w:rPr>
        <w:t>AMC to be done withi</w:t>
      </w:r>
      <w:r w:rsidR="007C0E3B" w:rsidRPr="00E27C12">
        <w:rPr>
          <w:rFonts w:ascii="Trebuchet MS" w:eastAsia="Arial" w:hAnsi="Trebuchet MS" w:cs="Kokila"/>
          <w:bCs/>
        </w:rPr>
        <w:t xml:space="preserve">n 7 days of due date otherwise </w:t>
      </w:r>
      <w:r w:rsidR="00E27C12" w:rsidRPr="00E27C12">
        <w:rPr>
          <w:rFonts w:ascii="Trebuchet MS" w:eastAsia="Arial" w:hAnsi="Trebuchet MS" w:cs="Kokila"/>
          <w:bCs/>
        </w:rPr>
        <w:t xml:space="preserve">5 % </w:t>
      </w:r>
      <w:r w:rsidR="0086618A">
        <w:rPr>
          <w:rFonts w:ascii="Trebuchet MS" w:eastAsia="Arial" w:hAnsi="Trebuchet MS" w:cs="Kokila"/>
          <w:bCs/>
        </w:rPr>
        <w:t xml:space="preserve">of AMC charges as </w:t>
      </w:r>
      <w:r w:rsidR="00E27C12" w:rsidRPr="00E27C12">
        <w:rPr>
          <w:rFonts w:ascii="Trebuchet MS" w:eastAsia="Arial" w:hAnsi="Trebuchet MS" w:cs="Kokila"/>
          <w:bCs/>
        </w:rPr>
        <w:t xml:space="preserve">penal charges per week from the AMC charges subject to maximum of 20 % </w:t>
      </w:r>
      <w:r w:rsidRPr="00E27C12">
        <w:rPr>
          <w:rFonts w:ascii="Trebuchet MS" w:eastAsia="Arial" w:hAnsi="Trebuchet MS" w:cs="Kokila"/>
          <w:bCs/>
        </w:rPr>
        <w:t>will be deducted from entire bill.</w:t>
      </w:r>
    </w:p>
    <w:p w:rsidR="000F3B51" w:rsidRPr="00E27C12" w:rsidRDefault="000F3B51" w:rsidP="0003109A">
      <w:pPr>
        <w:pStyle w:val="ListParagraph"/>
        <w:rPr>
          <w:rFonts w:ascii="Trebuchet MS" w:eastAsia="Arial" w:hAnsi="Trebuchet MS" w:cs="Kokila"/>
          <w:bCs/>
          <w:sz w:val="22"/>
          <w:szCs w:val="22"/>
          <w:u w:val="single"/>
        </w:rPr>
      </w:pPr>
    </w:p>
    <w:p w:rsidR="000F3B51" w:rsidRPr="00E27C12" w:rsidRDefault="007A2423" w:rsidP="0003109A">
      <w:pPr>
        <w:numPr>
          <w:ilvl w:val="1"/>
          <w:numId w:val="24"/>
        </w:numPr>
        <w:tabs>
          <w:tab w:val="left" w:pos="720"/>
          <w:tab w:val="left" w:pos="810"/>
          <w:tab w:val="left" w:pos="900"/>
        </w:tabs>
        <w:spacing w:after="0" w:line="240" w:lineRule="auto"/>
        <w:jc w:val="both"/>
        <w:rPr>
          <w:rFonts w:ascii="Trebuchet MS" w:eastAsia="Arial" w:hAnsi="Trebuchet MS" w:cs="Kokila"/>
          <w:bCs/>
        </w:rPr>
      </w:pPr>
      <w:r w:rsidRPr="00E27C12">
        <w:rPr>
          <w:rFonts w:ascii="Trebuchet MS" w:eastAsia="Arial" w:hAnsi="Trebuchet MS" w:cs="Kokila"/>
          <w:bCs/>
          <w:u w:val="single"/>
        </w:rPr>
        <w:t>Penalty Clause for non-Compliance of AMC:</w:t>
      </w:r>
      <w:r w:rsidRPr="00E27C12">
        <w:rPr>
          <w:rFonts w:ascii="Trebuchet MS" w:eastAsia="Arial" w:hAnsi="Trebuchet MS" w:cs="Kokila"/>
          <w:bCs/>
        </w:rPr>
        <w:t xml:space="preserve"> If the vendor fails to provide the AMC service for either of the quarter, a penalty of Rs.500/- per branch per quarter</w:t>
      </w:r>
      <w:r w:rsidR="000F3B51" w:rsidRPr="00E27C12">
        <w:rPr>
          <w:rFonts w:ascii="Trebuchet MS" w:eastAsia="Arial" w:hAnsi="Trebuchet MS" w:cs="Kokila"/>
          <w:bCs/>
        </w:rPr>
        <w:t xml:space="preserve"> in </w:t>
      </w:r>
      <w:r w:rsidR="000F3B51" w:rsidRPr="00E27C12">
        <w:rPr>
          <w:rFonts w:ascii="Trebuchet MS" w:eastAsia="Arial" w:hAnsi="Trebuchet MS" w:cs="Kokila"/>
          <w:bCs/>
        </w:rPr>
        <w:lastRenderedPageBreak/>
        <w:t xml:space="preserve">addition to deduction of concerned quarter charges </w:t>
      </w:r>
      <w:r w:rsidRPr="00E27C12">
        <w:rPr>
          <w:rFonts w:ascii="Trebuchet MS" w:eastAsia="Arial" w:hAnsi="Trebuchet MS" w:cs="Kokila"/>
          <w:bCs/>
        </w:rPr>
        <w:t>will be imposed on the service provider.</w:t>
      </w:r>
    </w:p>
    <w:p w:rsidR="000F3B51" w:rsidRPr="00E27C12" w:rsidRDefault="000F3B51" w:rsidP="0003109A">
      <w:pPr>
        <w:pStyle w:val="ListParagraph"/>
        <w:rPr>
          <w:rFonts w:ascii="Trebuchet MS" w:eastAsia="Arial" w:hAnsi="Trebuchet MS" w:cs="Kokila"/>
          <w:bCs/>
          <w:sz w:val="22"/>
          <w:szCs w:val="22"/>
        </w:rPr>
      </w:pPr>
    </w:p>
    <w:p w:rsidR="007A2423" w:rsidRPr="00E27C12" w:rsidRDefault="007A2423" w:rsidP="0003109A">
      <w:pPr>
        <w:numPr>
          <w:ilvl w:val="1"/>
          <w:numId w:val="24"/>
        </w:numPr>
        <w:tabs>
          <w:tab w:val="left" w:pos="720"/>
          <w:tab w:val="left" w:pos="810"/>
          <w:tab w:val="left" w:pos="900"/>
        </w:tabs>
        <w:spacing w:after="0" w:line="240" w:lineRule="auto"/>
        <w:jc w:val="both"/>
        <w:rPr>
          <w:rFonts w:ascii="Trebuchet MS" w:eastAsia="Arial" w:hAnsi="Trebuchet MS" w:cs="Kokila"/>
          <w:bCs/>
        </w:rPr>
      </w:pPr>
      <w:r w:rsidRPr="00E27C12">
        <w:rPr>
          <w:rFonts w:ascii="Trebuchet MS" w:eastAsia="Arial" w:hAnsi="Trebuchet MS" w:cs="Kokila"/>
          <w:bCs/>
        </w:rPr>
        <w:t>If at any point of time, vendor is found to be supplying inferior material not confirming the prescribed technical specification and unsatisfactory services in terms of the provisions of the tender, Bank shall initiate steps for blacklisting of firm with information to all PSU Banks / RBI / IBA.</w:t>
      </w:r>
      <w:r w:rsidR="0042679C" w:rsidRPr="00E27C12">
        <w:rPr>
          <w:rFonts w:ascii="Trebuchet MS" w:hAnsi="Trebuchet MS" w:cs="Kokila"/>
          <w:bCs/>
        </w:rPr>
        <w:t xml:space="preserve"> </w:t>
      </w:r>
    </w:p>
    <w:p w:rsidR="000F3B51" w:rsidRPr="00E27C12" w:rsidRDefault="000F3B51" w:rsidP="0003109A">
      <w:pPr>
        <w:tabs>
          <w:tab w:val="left" w:pos="720"/>
          <w:tab w:val="left" w:pos="810"/>
          <w:tab w:val="left" w:pos="900"/>
        </w:tabs>
        <w:spacing w:after="0" w:line="240" w:lineRule="auto"/>
        <w:jc w:val="both"/>
        <w:rPr>
          <w:rFonts w:ascii="Trebuchet MS" w:eastAsia="Arial" w:hAnsi="Trebuchet MS" w:cs="Kokila"/>
          <w:bCs/>
        </w:rPr>
      </w:pPr>
    </w:p>
    <w:p w:rsidR="0042679C" w:rsidRPr="00E27C12" w:rsidRDefault="0042679C" w:rsidP="0003109A">
      <w:pPr>
        <w:numPr>
          <w:ilvl w:val="1"/>
          <w:numId w:val="24"/>
        </w:numPr>
        <w:tabs>
          <w:tab w:val="left" w:pos="900"/>
        </w:tabs>
        <w:suppressAutoHyphens/>
        <w:spacing w:after="0" w:line="240" w:lineRule="auto"/>
        <w:jc w:val="both"/>
        <w:rPr>
          <w:rFonts w:ascii="Trebuchet MS" w:hAnsi="Trebuchet MS" w:cs="Kokila"/>
          <w:bCs/>
        </w:rPr>
      </w:pPr>
      <w:r w:rsidRPr="00E27C12">
        <w:rPr>
          <w:rFonts w:ascii="Trebuchet MS" w:hAnsi="Trebuchet MS" w:cs="Kokila"/>
          <w:bCs/>
        </w:rPr>
        <w:t>The vendor shall provide service support as and when required during the warranty period and thereafter, if required by the Bank</w:t>
      </w:r>
      <w:r w:rsidR="007C0E3B" w:rsidRPr="00E27C12">
        <w:rPr>
          <w:rFonts w:ascii="Trebuchet MS" w:hAnsi="Trebuchet MS" w:cs="Kokila"/>
          <w:bCs/>
        </w:rPr>
        <w:t>, failing which a penalty of Rs 500/- per branch per occasion will be imposed on the vendor. Th</w:t>
      </w:r>
      <w:r w:rsidR="001C1D5C" w:rsidRPr="00E27C12">
        <w:rPr>
          <w:rFonts w:ascii="Trebuchet MS" w:hAnsi="Trebuchet MS" w:cs="Kokila"/>
          <w:bCs/>
        </w:rPr>
        <w:t>e same will be deducted from bill</w:t>
      </w:r>
      <w:r w:rsidR="007C0E3B" w:rsidRPr="00E27C12">
        <w:rPr>
          <w:rFonts w:ascii="Trebuchet MS" w:hAnsi="Trebuchet MS" w:cs="Kokila"/>
          <w:bCs/>
        </w:rPr>
        <w:t xml:space="preserve">s payable or will be made good by invoking Performance bank guarantee/EMD held with the bank.   </w:t>
      </w:r>
    </w:p>
    <w:p w:rsidR="000F3B51" w:rsidRPr="00E27C12" w:rsidRDefault="000F3B51" w:rsidP="0003109A">
      <w:pPr>
        <w:pStyle w:val="ListParagraph"/>
        <w:rPr>
          <w:rFonts w:ascii="Trebuchet MS" w:eastAsia="Arial" w:hAnsi="Trebuchet MS" w:cs="Kokila"/>
          <w:bCs/>
          <w:sz w:val="22"/>
          <w:szCs w:val="22"/>
        </w:rPr>
      </w:pPr>
    </w:p>
    <w:p w:rsidR="00D75007" w:rsidRPr="004434C4" w:rsidRDefault="007A2423" w:rsidP="009E50BF">
      <w:pPr>
        <w:numPr>
          <w:ilvl w:val="1"/>
          <w:numId w:val="24"/>
        </w:numPr>
        <w:tabs>
          <w:tab w:val="left" w:pos="900"/>
        </w:tabs>
        <w:suppressAutoHyphens/>
        <w:spacing w:after="0" w:line="240" w:lineRule="auto"/>
        <w:jc w:val="both"/>
        <w:rPr>
          <w:rFonts w:ascii="Trebuchet MS" w:hAnsi="Trebuchet MS" w:cs="Kokila"/>
          <w:bCs/>
        </w:rPr>
      </w:pPr>
      <w:r w:rsidRPr="00E27C12">
        <w:rPr>
          <w:rFonts w:ascii="Trebuchet MS" w:eastAsia="Arial" w:hAnsi="Trebuchet MS" w:cs="Kokila"/>
          <w:bCs/>
        </w:rPr>
        <w:t>FALL CLAUSE – At any point of time if it is observed that the vendor is supplying to other financial institutions / firms similar material / services at lower rates than offered to Union bank of India, then the vendor shall have to compensate the Union Bank of India by paying the difference amount and downward revise the rate of respective item / services at the time of renewal of contract as applicable.</w:t>
      </w:r>
    </w:p>
    <w:p w:rsidR="004434C4" w:rsidRDefault="004434C4" w:rsidP="004434C4">
      <w:pPr>
        <w:pStyle w:val="ListParagraph"/>
        <w:rPr>
          <w:rFonts w:ascii="Trebuchet MS" w:hAnsi="Trebuchet MS" w:cs="Kokila"/>
          <w:bCs/>
        </w:rPr>
      </w:pPr>
    </w:p>
    <w:p w:rsidR="004434C4" w:rsidRPr="009E50BF" w:rsidRDefault="004434C4" w:rsidP="004434C4">
      <w:pPr>
        <w:tabs>
          <w:tab w:val="left" w:pos="900"/>
        </w:tabs>
        <w:suppressAutoHyphens/>
        <w:spacing w:after="0" w:line="240" w:lineRule="auto"/>
        <w:ind w:left="702"/>
        <w:jc w:val="both"/>
        <w:rPr>
          <w:rFonts w:ascii="Trebuchet MS" w:hAnsi="Trebuchet MS" w:cs="Kokila"/>
          <w:bCs/>
        </w:rPr>
      </w:pPr>
    </w:p>
    <w:p w:rsidR="00D75007" w:rsidRPr="006F0C94" w:rsidRDefault="00D221EB" w:rsidP="0003109A">
      <w:pPr>
        <w:numPr>
          <w:ilvl w:val="0"/>
          <w:numId w:val="24"/>
        </w:numPr>
        <w:tabs>
          <w:tab w:val="left" w:pos="450"/>
        </w:tabs>
        <w:suppressAutoHyphens/>
        <w:spacing w:after="0" w:line="240" w:lineRule="auto"/>
        <w:jc w:val="both"/>
        <w:rPr>
          <w:rFonts w:ascii="Trebuchet MS" w:hAnsi="Trebuchet MS" w:cs="Kokila"/>
          <w:b/>
        </w:rPr>
      </w:pPr>
      <w:r w:rsidRPr="006F0C94">
        <w:rPr>
          <w:rFonts w:ascii="Trebuchet MS" w:eastAsia="Arial" w:hAnsi="Trebuchet MS" w:cs="Kokila"/>
          <w:b/>
          <w:u w:val="single"/>
        </w:rPr>
        <w:t>CRITERIA FOR APPLICATION REJECTION/ CANCELLATION OF REG</w:t>
      </w:r>
      <w:r w:rsidR="00483EB8" w:rsidRPr="006F0C94">
        <w:rPr>
          <w:rFonts w:ascii="Trebuchet MS" w:eastAsia="Arial" w:hAnsi="Trebuchet MS" w:cs="Kokila"/>
          <w:b/>
          <w:u w:val="single"/>
        </w:rPr>
        <w:t>ULATION</w:t>
      </w:r>
    </w:p>
    <w:p w:rsidR="00D75007" w:rsidRPr="006F0C94" w:rsidRDefault="00D75007" w:rsidP="0003109A">
      <w:pPr>
        <w:tabs>
          <w:tab w:val="left" w:pos="900"/>
          <w:tab w:val="left" w:pos="1530"/>
          <w:tab w:val="left" w:pos="1620"/>
        </w:tabs>
        <w:suppressAutoHyphens/>
        <w:spacing w:after="0" w:line="240" w:lineRule="auto"/>
        <w:ind w:left="360"/>
        <w:jc w:val="both"/>
        <w:rPr>
          <w:rFonts w:ascii="Trebuchet MS" w:hAnsi="Trebuchet MS" w:cs="Kokila"/>
          <w:bCs/>
        </w:rPr>
      </w:pPr>
    </w:p>
    <w:p w:rsidR="00D75007" w:rsidRPr="006F0C94" w:rsidRDefault="007A2423" w:rsidP="0003109A">
      <w:pPr>
        <w:numPr>
          <w:ilvl w:val="1"/>
          <w:numId w:val="24"/>
        </w:numPr>
        <w:tabs>
          <w:tab w:val="left" w:pos="900"/>
          <w:tab w:val="left" w:pos="1530"/>
          <w:tab w:val="left" w:pos="1620"/>
        </w:tabs>
        <w:suppressAutoHyphens/>
        <w:spacing w:after="0" w:line="240" w:lineRule="auto"/>
        <w:ind w:left="900" w:right="20" w:hanging="630"/>
        <w:jc w:val="both"/>
        <w:rPr>
          <w:rFonts w:ascii="Trebuchet MS" w:eastAsia="Arial" w:hAnsi="Trebuchet MS" w:cs="Kokila"/>
          <w:bCs/>
        </w:rPr>
      </w:pPr>
      <w:r w:rsidRPr="006F0C94">
        <w:rPr>
          <w:rFonts w:ascii="Trebuchet MS" w:eastAsia="Arial" w:hAnsi="Trebuchet MS" w:cs="Kokila"/>
          <w:bCs/>
        </w:rPr>
        <w:t>Any effort by an applicant/ registered applicant to influence BANK's decisions on</w:t>
      </w:r>
      <w:r w:rsidR="00D75007" w:rsidRPr="006F0C94">
        <w:rPr>
          <w:rFonts w:ascii="Trebuchet MS" w:eastAsia="Arial" w:hAnsi="Trebuchet MS" w:cs="Kokila"/>
          <w:bCs/>
        </w:rPr>
        <w:t xml:space="preserve"> </w:t>
      </w:r>
      <w:r w:rsidRPr="006F0C94">
        <w:rPr>
          <w:rFonts w:ascii="Trebuchet MS" w:eastAsia="Arial" w:hAnsi="Trebuchet MS" w:cs="Kokila"/>
          <w:bCs/>
        </w:rPr>
        <w:t>evaluation and registration process may result in rejection of application or cancellation of registration.</w:t>
      </w:r>
    </w:p>
    <w:p w:rsidR="00D75007" w:rsidRPr="006F0C94" w:rsidRDefault="00D75007" w:rsidP="0003109A">
      <w:pPr>
        <w:tabs>
          <w:tab w:val="left" w:pos="900"/>
          <w:tab w:val="left" w:pos="1530"/>
          <w:tab w:val="left" w:pos="1620"/>
        </w:tabs>
        <w:suppressAutoHyphens/>
        <w:spacing w:after="0" w:line="240" w:lineRule="auto"/>
        <w:ind w:left="900" w:right="20" w:hanging="630"/>
        <w:jc w:val="both"/>
        <w:rPr>
          <w:rFonts w:ascii="Trebuchet MS" w:eastAsia="Arial" w:hAnsi="Trebuchet MS" w:cs="Kokila"/>
          <w:bCs/>
        </w:rPr>
      </w:pPr>
    </w:p>
    <w:p w:rsidR="00252EEF" w:rsidRPr="006F0C94" w:rsidRDefault="007A2423" w:rsidP="0003109A">
      <w:pPr>
        <w:numPr>
          <w:ilvl w:val="1"/>
          <w:numId w:val="24"/>
        </w:numPr>
        <w:tabs>
          <w:tab w:val="left" w:pos="900"/>
          <w:tab w:val="left" w:pos="1530"/>
          <w:tab w:val="left" w:pos="1620"/>
        </w:tabs>
        <w:suppressAutoHyphens/>
        <w:spacing w:after="0" w:line="240" w:lineRule="auto"/>
        <w:ind w:left="900" w:right="20" w:hanging="630"/>
        <w:jc w:val="both"/>
        <w:rPr>
          <w:rFonts w:ascii="Trebuchet MS" w:eastAsia="Arial" w:hAnsi="Trebuchet MS" w:cs="Kokila"/>
          <w:bCs/>
        </w:rPr>
      </w:pPr>
      <w:r w:rsidRPr="00E27C12">
        <w:rPr>
          <w:rFonts w:ascii="Trebuchet MS" w:eastAsia="Arial" w:hAnsi="Trebuchet MS" w:cs="Kokila"/>
          <w:bCs/>
        </w:rPr>
        <w:t xml:space="preserve">Applications submitted without cost of Application Documents (Rs </w:t>
      </w:r>
      <w:r w:rsidR="00252EEF" w:rsidRPr="00E27C12">
        <w:rPr>
          <w:rFonts w:ascii="Trebuchet MS" w:eastAsia="Arial" w:hAnsi="Trebuchet MS" w:cs="Kokila"/>
          <w:bCs/>
        </w:rPr>
        <w:t>2</w:t>
      </w:r>
      <w:r w:rsidR="00AF118F">
        <w:rPr>
          <w:rFonts w:ascii="Trebuchet MS" w:eastAsia="Arial" w:hAnsi="Trebuchet MS" w:cs="Kokila"/>
          <w:bCs/>
        </w:rPr>
        <w:t>0</w:t>
      </w:r>
      <w:r w:rsidRPr="00E27C12">
        <w:rPr>
          <w:rFonts w:ascii="Trebuchet MS" w:eastAsia="Arial" w:hAnsi="Trebuchet MS" w:cs="Kokila"/>
          <w:bCs/>
        </w:rPr>
        <w:t>00/-) or which do not confirm unconditional validity of the application as prescribed</w:t>
      </w:r>
      <w:r w:rsidRPr="006F0C94">
        <w:rPr>
          <w:rFonts w:ascii="Trebuchet MS" w:eastAsia="Arial" w:hAnsi="Trebuchet MS" w:cs="Kokila"/>
          <w:bCs/>
        </w:rPr>
        <w:t xml:space="preserve"> or submission of false/fake Application Documents or if the information provided by the applicant is found to be incorrect /misleading at any stage / time during the engagement process or thereafter.</w:t>
      </w:r>
    </w:p>
    <w:p w:rsidR="00252EEF" w:rsidRPr="006F0C94" w:rsidRDefault="00252EEF" w:rsidP="0003109A">
      <w:pPr>
        <w:pStyle w:val="ListParagraph"/>
        <w:tabs>
          <w:tab w:val="left" w:pos="1530"/>
          <w:tab w:val="left" w:pos="1620"/>
        </w:tabs>
        <w:ind w:left="900" w:hanging="630"/>
        <w:rPr>
          <w:rFonts w:ascii="Trebuchet MS" w:eastAsia="Arial" w:hAnsi="Trebuchet MS" w:cs="Kokila"/>
          <w:bCs/>
          <w:sz w:val="22"/>
          <w:szCs w:val="22"/>
        </w:rPr>
      </w:pPr>
    </w:p>
    <w:p w:rsidR="00252EEF" w:rsidRPr="006F0C94" w:rsidRDefault="007A2423" w:rsidP="0003109A">
      <w:pPr>
        <w:numPr>
          <w:ilvl w:val="1"/>
          <w:numId w:val="24"/>
        </w:numPr>
        <w:tabs>
          <w:tab w:val="left" w:pos="900"/>
          <w:tab w:val="left" w:pos="1530"/>
          <w:tab w:val="left" w:pos="1620"/>
        </w:tabs>
        <w:suppressAutoHyphens/>
        <w:spacing w:after="0" w:line="240" w:lineRule="auto"/>
        <w:ind w:left="900" w:right="20" w:hanging="630"/>
        <w:jc w:val="both"/>
        <w:rPr>
          <w:rFonts w:ascii="Trebuchet MS" w:eastAsia="Arial" w:hAnsi="Trebuchet MS" w:cs="Kokila"/>
          <w:bCs/>
        </w:rPr>
      </w:pPr>
      <w:r w:rsidRPr="006F0C94">
        <w:rPr>
          <w:rFonts w:ascii="Trebuchet MS" w:eastAsia="Arial" w:hAnsi="Trebuchet MS" w:cs="Kokila"/>
          <w:bCs/>
        </w:rPr>
        <w:t xml:space="preserve">Applications received by BANK </w:t>
      </w:r>
      <w:r w:rsidRPr="009A0EEE">
        <w:rPr>
          <w:rFonts w:ascii="Trebuchet MS" w:eastAsia="Arial" w:hAnsi="Trebuchet MS" w:cs="Kokila"/>
          <w:bCs/>
          <w:u w:val="single"/>
        </w:rPr>
        <w:t>after the last date and time</w:t>
      </w:r>
      <w:r w:rsidRPr="006F0C94">
        <w:rPr>
          <w:rFonts w:ascii="Trebuchet MS" w:eastAsia="Arial" w:hAnsi="Trebuchet MS" w:cs="Kokila"/>
          <w:bCs/>
        </w:rPr>
        <w:t xml:space="preserve"> prescribed for receipt of application or applications without signature of person (s) duly authorized on required pages of the application or applications without power of authorization and any other document consisting of </w:t>
      </w:r>
      <w:r w:rsidR="009A0EEE">
        <w:rPr>
          <w:rFonts w:ascii="Trebuchet MS" w:eastAsia="Arial" w:hAnsi="Trebuchet MS" w:cs="Kokila"/>
          <w:bCs/>
        </w:rPr>
        <w:t>in</w:t>
      </w:r>
      <w:r w:rsidRPr="006F0C94">
        <w:rPr>
          <w:rFonts w:ascii="Trebuchet MS" w:eastAsia="Arial" w:hAnsi="Trebuchet MS" w:cs="Kokila"/>
          <w:bCs/>
        </w:rPr>
        <w:t>adequate proof of the ability of the signatory to bind the applicant shall be rejected.</w:t>
      </w:r>
    </w:p>
    <w:p w:rsidR="00252EEF" w:rsidRPr="006F0C94" w:rsidRDefault="00252EEF" w:rsidP="0003109A">
      <w:pPr>
        <w:pStyle w:val="ListParagraph"/>
        <w:tabs>
          <w:tab w:val="left" w:pos="1530"/>
          <w:tab w:val="left" w:pos="1620"/>
        </w:tabs>
        <w:ind w:left="900" w:hanging="630"/>
        <w:rPr>
          <w:rFonts w:ascii="Trebuchet MS" w:eastAsia="Arial" w:hAnsi="Trebuchet MS" w:cs="Kokila"/>
          <w:bCs/>
          <w:sz w:val="22"/>
          <w:szCs w:val="22"/>
        </w:rPr>
      </w:pPr>
    </w:p>
    <w:p w:rsidR="00252EEF" w:rsidRPr="006F0C94" w:rsidRDefault="007A2423" w:rsidP="0003109A">
      <w:pPr>
        <w:numPr>
          <w:ilvl w:val="1"/>
          <w:numId w:val="24"/>
        </w:numPr>
        <w:tabs>
          <w:tab w:val="left" w:pos="900"/>
          <w:tab w:val="left" w:pos="1530"/>
          <w:tab w:val="left" w:pos="1620"/>
        </w:tabs>
        <w:suppressAutoHyphens/>
        <w:spacing w:after="0" w:line="240" w:lineRule="auto"/>
        <w:ind w:left="900" w:right="20" w:hanging="630"/>
        <w:jc w:val="both"/>
        <w:rPr>
          <w:rFonts w:ascii="Trebuchet MS" w:eastAsia="Arial" w:hAnsi="Trebuchet MS" w:cs="Kokila"/>
          <w:bCs/>
        </w:rPr>
      </w:pPr>
      <w:r w:rsidRPr="006F0C94">
        <w:rPr>
          <w:rFonts w:ascii="Trebuchet MS" w:eastAsia="Arial" w:hAnsi="Trebuchet MS" w:cs="Kokila"/>
          <w:bCs/>
        </w:rPr>
        <w:t>Malpractice / attempt to influence / Manipulation of rates i.e</w:t>
      </w:r>
      <w:r w:rsidR="00CA7943">
        <w:rPr>
          <w:rFonts w:ascii="Trebuchet MS" w:eastAsia="Arial" w:hAnsi="Trebuchet MS" w:cs="Kokila"/>
          <w:bCs/>
        </w:rPr>
        <w:t>.</w:t>
      </w:r>
      <w:r w:rsidRPr="006F0C94">
        <w:rPr>
          <w:rFonts w:ascii="Trebuchet MS" w:eastAsia="Arial" w:hAnsi="Trebuchet MS" w:cs="Kokila"/>
          <w:bCs/>
        </w:rPr>
        <w:t xml:space="preserve"> quoting lower rates as</w:t>
      </w:r>
      <w:bookmarkStart w:id="7" w:name="page13"/>
      <w:bookmarkEnd w:id="7"/>
      <w:r w:rsidR="00252EEF" w:rsidRPr="006F0C94">
        <w:rPr>
          <w:rFonts w:ascii="Trebuchet MS" w:eastAsia="Arial" w:hAnsi="Trebuchet MS" w:cs="Kokila"/>
          <w:bCs/>
        </w:rPr>
        <w:t xml:space="preserve"> </w:t>
      </w:r>
      <w:r w:rsidRPr="006F0C94">
        <w:rPr>
          <w:rFonts w:ascii="Trebuchet MS" w:eastAsia="Arial" w:hAnsi="Trebuchet MS" w:cs="Kokila"/>
          <w:bCs/>
        </w:rPr>
        <w:t>compared to the market / OEM rates, shall be viewed very seriously. If such a situation comes to the notice and/or there are reasons / circumstances for BANK to believe so, the concerned applicant will be called in to give justification of rates quoted by them to the committee. If they are not able to give a proper / satisfactory justification of their quoted rates, their engagement will be cancelled.</w:t>
      </w:r>
    </w:p>
    <w:p w:rsidR="00252EEF" w:rsidRPr="006F0C94" w:rsidRDefault="00252EEF" w:rsidP="0003109A">
      <w:pPr>
        <w:pStyle w:val="ListParagraph"/>
        <w:tabs>
          <w:tab w:val="left" w:pos="1530"/>
          <w:tab w:val="left" w:pos="1620"/>
        </w:tabs>
        <w:ind w:left="900" w:hanging="630"/>
        <w:rPr>
          <w:rFonts w:ascii="Trebuchet MS" w:eastAsia="Arial" w:hAnsi="Trebuchet MS" w:cs="Kokila"/>
          <w:bCs/>
          <w:sz w:val="22"/>
          <w:szCs w:val="22"/>
        </w:rPr>
      </w:pPr>
    </w:p>
    <w:p w:rsidR="00252EEF" w:rsidRPr="006F0C94" w:rsidRDefault="00252EEF" w:rsidP="0003109A">
      <w:pPr>
        <w:numPr>
          <w:ilvl w:val="1"/>
          <w:numId w:val="24"/>
        </w:numPr>
        <w:tabs>
          <w:tab w:val="left" w:pos="900"/>
          <w:tab w:val="left" w:pos="1530"/>
          <w:tab w:val="left" w:pos="1620"/>
        </w:tabs>
        <w:suppressAutoHyphens/>
        <w:spacing w:after="0" w:line="240" w:lineRule="auto"/>
        <w:ind w:left="900" w:right="20" w:hanging="630"/>
        <w:jc w:val="both"/>
        <w:rPr>
          <w:rFonts w:ascii="Trebuchet MS" w:eastAsia="Arial" w:hAnsi="Trebuchet MS" w:cs="Kokila"/>
          <w:bCs/>
        </w:rPr>
      </w:pPr>
      <w:r w:rsidRPr="006F0C94">
        <w:rPr>
          <w:rFonts w:ascii="Trebuchet MS" w:eastAsia="Arial" w:hAnsi="Trebuchet MS" w:cs="Kokila"/>
          <w:bCs/>
        </w:rPr>
        <w:t>If</w:t>
      </w:r>
      <w:r w:rsidR="007A2423" w:rsidRPr="006F0C94">
        <w:rPr>
          <w:rFonts w:ascii="Trebuchet MS" w:eastAsia="Arial" w:hAnsi="Trebuchet MS" w:cs="Kokila"/>
          <w:bCs/>
        </w:rPr>
        <w:t xml:space="preserve"> the System Integrator is found, subsequent to their registration and </w:t>
      </w:r>
      <w:r w:rsidRPr="006F0C94">
        <w:rPr>
          <w:rFonts w:ascii="Trebuchet MS" w:eastAsia="Arial" w:hAnsi="Trebuchet MS" w:cs="Kokila"/>
          <w:bCs/>
        </w:rPr>
        <w:t>engagement,</w:t>
      </w:r>
      <w:r w:rsidR="007A2423" w:rsidRPr="006F0C94">
        <w:rPr>
          <w:rFonts w:ascii="Trebuchet MS" w:eastAsia="Arial" w:hAnsi="Trebuchet MS" w:cs="Kokila"/>
          <w:bCs/>
        </w:rPr>
        <w:t xml:space="preserve"> not complying with, any of the eligibility criteria.</w:t>
      </w:r>
    </w:p>
    <w:p w:rsidR="00252EEF" w:rsidRPr="006F0C94" w:rsidRDefault="00252EEF" w:rsidP="0003109A">
      <w:pPr>
        <w:pStyle w:val="ListParagraph"/>
        <w:tabs>
          <w:tab w:val="left" w:pos="1530"/>
          <w:tab w:val="left" w:pos="1620"/>
        </w:tabs>
        <w:ind w:left="900" w:hanging="630"/>
        <w:rPr>
          <w:rFonts w:ascii="Trebuchet MS" w:eastAsia="Arial" w:hAnsi="Trebuchet MS" w:cs="Kokila"/>
          <w:bCs/>
          <w:sz w:val="22"/>
          <w:szCs w:val="22"/>
        </w:rPr>
      </w:pPr>
    </w:p>
    <w:p w:rsidR="00252EEF" w:rsidRPr="006F0C94" w:rsidRDefault="007A2423" w:rsidP="0003109A">
      <w:pPr>
        <w:numPr>
          <w:ilvl w:val="1"/>
          <w:numId w:val="24"/>
        </w:numPr>
        <w:tabs>
          <w:tab w:val="left" w:pos="900"/>
          <w:tab w:val="left" w:pos="1530"/>
          <w:tab w:val="left" w:pos="1620"/>
        </w:tabs>
        <w:suppressAutoHyphens/>
        <w:spacing w:after="0" w:line="240" w:lineRule="auto"/>
        <w:ind w:left="900" w:right="20" w:hanging="630"/>
        <w:jc w:val="both"/>
        <w:rPr>
          <w:rFonts w:ascii="Trebuchet MS" w:eastAsia="Arial" w:hAnsi="Trebuchet MS" w:cs="Kokila"/>
          <w:bCs/>
        </w:rPr>
      </w:pPr>
      <w:r w:rsidRPr="006F0C94">
        <w:rPr>
          <w:rFonts w:ascii="Trebuchet MS" w:eastAsia="Arial" w:hAnsi="Trebuchet MS" w:cs="Kokila"/>
          <w:bCs/>
        </w:rPr>
        <w:t>If continuous poor performance has been observed from an applicant.</w:t>
      </w:r>
    </w:p>
    <w:p w:rsidR="00252EEF" w:rsidRPr="006F0C94" w:rsidRDefault="00252EEF" w:rsidP="0003109A">
      <w:pPr>
        <w:pStyle w:val="ListParagraph"/>
        <w:tabs>
          <w:tab w:val="left" w:pos="1530"/>
          <w:tab w:val="left" w:pos="1620"/>
        </w:tabs>
        <w:ind w:left="900" w:hanging="630"/>
        <w:rPr>
          <w:rFonts w:ascii="Trebuchet MS" w:eastAsia="Arial" w:hAnsi="Trebuchet MS" w:cs="Kokila"/>
          <w:bCs/>
          <w:sz w:val="22"/>
          <w:szCs w:val="22"/>
        </w:rPr>
      </w:pPr>
    </w:p>
    <w:p w:rsidR="007A2423" w:rsidRPr="006F0C94" w:rsidRDefault="007A2423" w:rsidP="0003109A">
      <w:pPr>
        <w:numPr>
          <w:ilvl w:val="1"/>
          <w:numId w:val="24"/>
        </w:numPr>
        <w:tabs>
          <w:tab w:val="left" w:pos="900"/>
          <w:tab w:val="left" w:pos="1530"/>
          <w:tab w:val="left" w:pos="1620"/>
        </w:tabs>
        <w:suppressAutoHyphens/>
        <w:spacing w:after="0" w:line="240" w:lineRule="auto"/>
        <w:ind w:left="900" w:right="20" w:hanging="630"/>
        <w:jc w:val="both"/>
        <w:rPr>
          <w:rFonts w:ascii="Trebuchet MS" w:eastAsia="Arial" w:hAnsi="Trebuchet MS" w:cs="Kokila"/>
          <w:bCs/>
        </w:rPr>
      </w:pPr>
      <w:r w:rsidRPr="006F0C94">
        <w:rPr>
          <w:rFonts w:ascii="Trebuchet MS" w:eastAsia="Arial" w:hAnsi="Trebuchet MS" w:cs="Kokila"/>
          <w:bCs/>
        </w:rPr>
        <w:t>Any other grounds as decided by BANK management after due diligence.</w:t>
      </w:r>
    </w:p>
    <w:p w:rsidR="009E50BF" w:rsidRDefault="009E50BF" w:rsidP="009E50BF">
      <w:pPr>
        <w:spacing w:after="0" w:line="240" w:lineRule="auto"/>
        <w:jc w:val="both"/>
        <w:rPr>
          <w:rFonts w:ascii="Trebuchet MS" w:eastAsia="Arial" w:hAnsi="Trebuchet MS" w:cs="Kokila"/>
          <w:bCs/>
        </w:rPr>
      </w:pPr>
    </w:p>
    <w:p w:rsidR="007A2423" w:rsidRPr="009A0EEE" w:rsidRDefault="007A2423" w:rsidP="0003109A">
      <w:pPr>
        <w:numPr>
          <w:ilvl w:val="0"/>
          <w:numId w:val="24"/>
        </w:numPr>
        <w:tabs>
          <w:tab w:val="left" w:pos="360"/>
          <w:tab w:val="left" w:pos="720"/>
        </w:tabs>
        <w:spacing w:after="0" w:line="240" w:lineRule="auto"/>
        <w:jc w:val="both"/>
        <w:rPr>
          <w:rFonts w:ascii="Trebuchet MS" w:eastAsia="Arial" w:hAnsi="Trebuchet MS" w:cs="Kokila"/>
          <w:bCs/>
        </w:rPr>
      </w:pPr>
      <w:r w:rsidRPr="009A0EEE">
        <w:rPr>
          <w:rFonts w:ascii="Trebuchet MS" w:eastAsia="Arial" w:hAnsi="Trebuchet MS" w:cs="Kokila"/>
          <w:b/>
          <w:u w:val="single"/>
        </w:rPr>
        <w:t>GUARANTEES</w:t>
      </w:r>
    </w:p>
    <w:p w:rsidR="009A0EEE" w:rsidRPr="009A0EEE" w:rsidRDefault="009A0EEE" w:rsidP="009A0EEE">
      <w:pPr>
        <w:tabs>
          <w:tab w:val="left" w:pos="360"/>
          <w:tab w:val="left" w:pos="720"/>
        </w:tabs>
        <w:spacing w:after="0" w:line="240" w:lineRule="auto"/>
        <w:ind w:left="360"/>
        <w:jc w:val="both"/>
        <w:rPr>
          <w:rFonts w:ascii="Trebuchet MS" w:eastAsia="Arial" w:hAnsi="Trebuchet MS" w:cs="Kokila"/>
          <w:bCs/>
        </w:rPr>
      </w:pPr>
    </w:p>
    <w:p w:rsidR="00252EEF" w:rsidRPr="006F0C94" w:rsidRDefault="007A2423" w:rsidP="00483EB8">
      <w:pPr>
        <w:tabs>
          <w:tab w:val="left" w:pos="360"/>
        </w:tabs>
        <w:spacing w:line="240" w:lineRule="auto"/>
        <w:ind w:left="360" w:right="20"/>
        <w:jc w:val="both"/>
        <w:rPr>
          <w:rFonts w:ascii="Trebuchet MS" w:eastAsia="Arial" w:hAnsi="Trebuchet MS" w:cs="Kokila"/>
          <w:bCs/>
        </w:rPr>
      </w:pPr>
      <w:r w:rsidRPr="006F0C94">
        <w:rPr>
          <w:rFonts w:ascii="Trebuchet MS" w:eastAsia="Arial" w:hAnsi="Trebuchet MS" w:cs="Kokila"/>
          <w:bCs/>
        </w:rPr>
        <w:t>The Security Systems including all components delivered to the Bank should be brand new. The supplier should also guarantee that all the software / components supplied by the supplier is licensed and legally obtained.</w:t>
      </w:r>
    </w:p>
    <w:p w:rsidR="00B94E8A" w:rsidRPr="006F0C94" w:rsidRDefault="00B94E8A" w:rsidP="0003109A">
      <w:pPr>
        <w:spacing w:line="240" w:lineRule="auto"/>
        <w:ind w:left="720" w:right="20"/>
        <w:jc w:val="both"/>
        <w:rPr>
          <w:rFonts w:ascii="Trebuchet MS" w:eastAsia="Arial" w:hAnsi="Trebuchet MS" w:cs="Kokila"/>
          <w:bCs/>
        </w:rPr>
      </w:pPr>
    </w:p>
    <w:p w:rsidR="00252EEF" w:rsidRPr="006F0C94" w:rsidRDefault="007A2423" w:rsidP="0003109A">
      <w:pPr>
        <w:numPr>
          <w:ilvl w:val="0"/>
          <w:numId w:val="24"/>
        </w:numPr>
        <w:spacing w:line="240" w:lineRule="auto"/>
        <w:ind w:right="20"/>
        <w:jc w:val="both"/>
        <w:rPr>
          <w:rFonts w:ascii="Trebuchet MS" w:eastAsia="Arial" w:hAnsi="Trebuchet MS" w:cs="Kokila"/>
          <w:b/>
          <w:u w:val="single"/>
        </w:rPr>
      </w:pPr>
      <w:r w:rsidRPr="006F0C94">
        <w:rPr>
          <w:rFonts w:ascii="Trebuchet MS" w:hAnsi="Trebuchet MS" w:cs="Kokila"/>
          <w:b/>
          <w:u w:val="single"/>
        </w:rPr>
        <w:t>PATENTS RIGHTS</w:t>
      </w:r>
    </w:p>
    <w:p w:rsidR="00252EEF" w:rsidRPr="006F0C94" w:rsidRDefault="007A2423" w:rsidP="0003109A">
      <w:pPr>
        <w:numPr>
          <w:ilvl w:val="1"/>
          <w:numId w:val="24"/>
        </w:numPr>
        <w:tabs>
          <w:tab w:val="left" w:pos="810"/>
        </w:tabs>
        <w:spacing w:line="240" w:lineRule="auto"/>
        <w:ind w:right="20"/>
        <w:jc w:val="both"/>
        <w:rPr>
          <w:rFonts w:ascii="Trebuchet MS" w:eastAsia="Arial" w:hAnsi="Trebuchet MS" w:cs="Kokila"/>
          <w:bCs/>
        </w:rPr>
      </w:pPr>
      <w:r w:rsidRPr="006F0C94">
        <w:rPr>
          <w:rFonts w:ascii="Trebuchet MS" w:hAnsi="Trebuchet MS" w:cs="Kokila"/>
          <w:bCs/>
        </w:rPr>
        <w:t>The supplier shall indemnify the purchaser against all third party claims of infringement of patent, trademark or industrial design rights arising from use of the Goods, or any part thereof in India.</w:t>
      </w:r>
    </w:p>
    <w:p w:rsidR="00252EEF" w:rsidRPr="006F0C94" w:rsidRDefault="007A2423" w:rsidP="0003109A">
      <w:pPr>
        <w:numPr>
          <w:ilvl w:val="1"/>
          <w:numId w:val="24"/>
        </w:numPr>
        <w:tabs>
          <w:tab w:val="left" w:pos="810"/>
        </w:tabs>
        <w:spacing w:line="240" w:lineRule="auto"/>
        <w:ind w:right="20"/>
        <w:jc w:val="both"/>
        <w:rPr>
          <w:rFonts w:ascii="Trebuchet MS" w:eastAsia="Arial" w:hAnsi="Trebuchet MS" w:cs="Kokila"/>
          <w:bCs/>
        </w:rPr>
      </w:pPr>
      <w:r w:rsidRPr="006F0C94">
        <w:rPr>
          <w:rFonts w:ascii="Trebuchet MS" w:hAnsi="Trebuchet MS" w:cs="Kokila"/>
          <w:bCs/>
        </w:rPr>
        <w:t>The supplier shall, at their own expense, defend and indemnify the Bank against all third party claims or infringement of intellectual Property Right, including Patent, trademark, copyright, trade secret or industrial design rights arising from use of the products or any part thereof in India or abroad.</w:t>
      </w:r>
    </w:p>
    <w:p w:rsidR="00252EEF" w:rsidRPr="006F0C94" w:rsidRDefault="007A2423" w:rsidP="0003109A">
      <w:pPr>
        <w:numPr>
          <w:ilvl w:val="1"/>
          <w:numId w:val="24"/>
        </w:numPr>
        <w:tabs>
          <w:tab w:val="left" w:pos="810"/>
        </w:tabs>
        <w:spacing w:line="240" w:lineRule="auto"/>
        <w:ind w:right="20"/>
        <w:jc w:val="both"/>
        <w:rPr>
          <w:rFonts w:ascii="Trebuchet MS" w:eastAsia="Arial" w:hAnsi="Trebuchet MS" w:cs="Kokila"/>
          <w:bCs/>
        </w:rPr>
      </w:pPr>
      <w:r w:rsidRPr="006F0C94">
        <w:rPr>
          <w:rFonts w:ascii="Trebuchet MS" w:hAnsi="Trebuchet MS" w:cs="Kokila"/>
          <w:bCs/>
        </w:rPr>
        <w:t>The supplier shall expeditiously extinguish any such claims and shall have full rights to defend it there from. If the Bank is required to pay compensation to a third party resulting from such infringement, the supplier shall be fully responsible for, including all expenses and court and legal fees.</w:t>
      </w:r>
    </w:p>
    <w:p w:rsidR="00252EEF" w:rsidRPr="006F0C94" w:rsidRDefault="007A2423" w:rsidP="0003109A">
      <w:pPr>
        <w:numPr>
          <w:ilvl w:val="1"/>
          <w:numId w:val="24"/>
        </w:numPr>
        <w:tabs>
          <w:tab w:val="left" w:pos="810"/>
        </w:tabs>
        <w:spacing w:line="240" w:lineRule="auto"/>
        <w:ind w:right="20"/>
        <w:jc w:val="both"/>
        <w:rPr>
          <w:rFonts w:ascii="Trebuchet MS" w:eastAsia="Arial" w:hAnsi="Trebuchet MS" w:cs="Kokila"/>
          <w:bCs/>
        </w:rPr>
      </w:pPr>
      <w:r w:rsidRPr="006F0C94">
        <w:rPr>
          <w:rFonts w:ascii="Trebuchet MS" w:hAnsi="Trebuchet MS" w:cs="Kokila"/>
          <w:bCs/>
        </w:rPr>
        <w:t>The Bank will give notice to the Supplier of any such claim without delay, provide reasonable assistance to the Supplier in disposing of the claim, and shall at no time admit to any liability for or express any intent to settle the claim.</w:t>
      </w:r>
    </w:p>
    <w:p w:rsidR="004C0C8C" w:rsidRPr="006F0C94" w:rsidRDefault="007A2423" w:rsidP="0003109A">
      <w:pPr>
        <w:numPr>
          <w:ilvl w:val="1"/>
          <w:numId w:val="24"/>
        </w:numPr>
        <w:tabs>
          <w:tab w:val="left" w:pos="810"/>
        </w:tabs>
        <w:spacing w:line="240" w:lineRule="auto"/>
        <w:ind w:right="20"/>
        <w:jc w:val="both"/>
        <w:rPr>
          <w:rFonts w:ascii="Trebuchet MS" w:eastAsia="Arial" w:hAnsi="Trebuchet MS" w:cs="Kokila"/>
          <w:bCs/>
        </w:rPr>
      </w:pPr>
      <w:r w:rsidRPr="006F0C94">
        <w:rPr>
          <w:rFonts w:ascii="Trebuchet MS" w:hAnsi="Trebuchet MS" w:cs="Kokila"/>
          <w:bCs/>
        </w:rPr>
        <w:t>The Supplier shall grant to the bank a fully paid-up, irrevocable, non-exclusive license throughout the territory of India or abroad to access, replicate and use software (and other software items) if any, provided by the supplier, including-all inventions, designs and marks embodied therein in perpetuity.</w:t>
      </w:r>
    </w:p>
    <w:p w:rsidR="004C0C8C" w:rsidRPr="006F0C94" w:rsidRDefault="004C0C8C" w:rsidP="0003109A">
      <w:pPr>
        <w:tabs>
          <w:tab w:val="left" w:pos="810"/>
        </w:tabs>
        <w:spacing w:line="240" w:lineRule="auto"/>
        <w:ind w:left="702" w:right="20"/>
        <w:jc w:val="both"/>
        <w:rPr>
          <w:rFonts w:ascii="Trebuchet MS" w:eastAsia="Arial" w:hAnsi="Trebuchet MS" w:cs="Kokila"/>
          <w:bCs/>
        </w:rPr>
      </w:pPr>
    </w:p>
    <w:p w:rsidR="004C0C8C" w:rsidRPr="006F0C94" w:rsidRDefault="00D221EB" w:rsidP="0003109A">
      <w:pPr>
        <w:numPr>
          <w:ilvl w:val="0"/>
          <w:numId w:val="24"/>
        </w:numPr>
        <w:tabs>
          <w:tab w:val="left" w:pos="360"/>
        </w:tabs>
        <w:spacing w:line="240" w:lineRule="auto"/>
        <w:ind w:right="20"/>
        <w:jc w:val="both"/>
        <w:rPr>
          <w:rFonts w:ascii="Trebuchet MS" w:eastAsia="Arial" w:hAnsi="Trebuchet MS" w:cs="Kokila"/>
          <w:b/>
          <w:u w:val="single"/>
        </w:rPr>
      </w:pPr>
      <w:r w:rsidRPr="006F0C94">
        <w:rPr>
          <w:rFonts w:ascii="Trebuchet MS" w:hAnsi="Trebuchet MS" w:cs="Kokila"/>
          <w:b/>
          <w:u w:val="single"/>
          <w:lang w:bidi="hi-IN"/>
        </w:rPr>
        <w:t xml:space="preserve">INDEMNITY </w:t>
      </w:r>
    </w:p>
    <w:p w:rsidR="00274ACA" w:rsidRPr="006F0C94" w:rsidRDefault="00274ACA" w:rsidP="0003109A">
      <w:pPr>
        <w:numPr>
          <w:ilvl w:val="1"/>
          <w:numId w:val="24"/>
        </w:numPr>
        <w:tabs>
          <w:tab w:val="left" w:pos="720"/>
          <w:tab w:val="left" w:pos="900"/>
        </w:tabs>
        <w:spacing w:after="0" w:line="240" w:lineRule="auto"/>
        <w:jc w:val="both"/>
        <w:rPr>
          <w:rFonts w:ascii="Trebuchet MS" w:eastAsia="Arial" w:hAnsi="Trebuchet MS" w:cs="Kokila"/>
          <w:bCs/>
        </w:rPr>
      </w:pPr>
      <w:r w:rsidRPr="006F0C94">
        <w:rPr>
          <w:rFonts w:ascii="Trebuchet MS" w:hAnsi="Trebuchet MS" w:cs="Kokila"/>
          <w:bCs/>
          <w:lang w:bidi="hi-IN"/>
        </w:rPr>
        <w:t xml:space="preserve">The successful bidder shall at its own expenses, indemnify, defend and hold harmless Union Bank of India and its officers, directors, employees, representatives, agents respective directors, and assigns from and against any losses and liability (including but not limited to liabilities, judgments, damages, losses, claims, costs and expenses, including attorney’s fees and expenses that may be occurring due to, arising from or relating to: </w:t>
      </w:r>
    </w:p>
    <w:p w:rsidR="00274ACA" w:rsidRPr="006F0C94" w:rsidRDefault="00274ACA" w:rsidP="0003109A">
      <w:pPr>
        <w:tabs>
          <w:tab w:val="left" w:pos="720"/>
          <w:tab w:val="left" w:pos="900"/>
        </w:tabs>
        <w:spacing w:after="0" w:line="240" w:lineRule="auto"/>
        <w:ind w:left="702"/>
        <w:jc w:val="both"/>
        <w:rPr>
          <w:rFonts w:ascii="Trebuchet MS" w:eastAsia="Arial" w:hAnsi="Trebuchet MS" w:cs="Kokila"/>
          <w:bCs/>
        </w:rPr>
      </w:pPr>
    </w:p>
    <w:p w:rsidR="00274ACA" w:rsidRPr="006F0C94" w:rsidRDefault="00274ACA" w:rsidP="0003109A">
      <w:pPr>
        <w:numPr>
          <w:ilvl w:val="2"/>
          <w:numId w:val="24"/>
        </w:numPr>
        <w:tabs>
          <w:tab w:val="left" w:pos="720"/>
          <w:tab w:val="left" w:pos="900"/>
        </w:tabs>
        <w:spacing w:after="0" w:line="240" w:lineRule="auto"/>
        <w:jc w:val="both"/>
        <w:rPr>
          <w:rFonts w:ascii="Trebuchet MS" w:eastAsia="Arial" w:hAnsi="Trebuchet MS" w:cs="Kokila"/>
          <w:bCs/>
        </w:rPr>
      </w:pPr>
      <w:r w:rsidRPr="006F0C94">
        <w:rPr>
          <w:rFonts w:ascii="Trebuchet MS" w:eastAsia="Arial" w:hAnsi="Trebuchet MS" w:cs="Kokila"/>
          <w:bCs/>
        </w:rPr>
        <w:t xml:space="preserve">a breach, non-performance or inadequate performance by the </w:t>
      </w:r>
      <w:r w:rsidRPr="006F0C94">
        <w:rPr>
          <w:rFonts w:ascii="Trebuchet MS" w:eastAsia="Times New Roman" w:hAnsi="Trebuchet MS" w:cs="Kokila"/>
          <w:bCs/>
        </w:rPr>
        <w:t>successful bidder</w:t>
      </w:r>
      <w:r w:rsidRPr="006F0C94">
        <w:rPr>
          <w:rFonts w:ascii="Trebuchet MS" w:eastAsia="Arial" w:hAnsi="Trebuchet MS" w:cs="Kokila"/>
          <w:bCs/>
        </w:rPr>
        <w:t xml:space="preserve"> of any of the terms, conditions, covenants, representations, undertakings, obligations or warranties under this Agreement ; or</w:t>
      </w:r>
    </w:p>
    <w:p w:rsidR="00274ACA" w:rsidRPr="006F0C94" w:rsidRDefault="00274ACA" w:rsidP="0003109A">
      <w:pPr>
        <w:tabs>
          <w:tab w:val="left" w:pos="720"/>
          <w:tab w:val="left" w:pos="900"/>
        </w:tabs>
        <w:spacing w:after="0" w:line="240" w:lineRule="auto"/>
        <w:ind w:left="1224"/>
        <w:jc w:val="both"/>
        <w:rPr>
          <w:rFonts w:ascii="Trebuchet MS" w:eastAsia="Arial" w:hAnsi="Trebuchet MS" w:cs="Kokila"/>
          <w:bCs/>
        </w:rPr>
      </w:pPr>
    </w:p>
    <w:p w:rsidR="00274ACA" w:rsidRPr="006F0C94" w:rsidRDefault="00274ACA" w:rsidP="0003109A">
      <w:pPr>
        <w:numPr>
          <w:ilvl w:val="2"/>
          <w:numId w:val="24"/>
        </w:numPr>
        <w:tabs>
          <w:tab w:val="left" w:pos="720"/>
          <w:tab w:val="left" w:pos="900"/>
        </w:tabs>
        <w:spacing w:after="0" w:line="240" w:lineRule="auto"/>
        <w:jc w:val="both"/>
        <w:rPr>
          <w:rFonts w:ascii="Trebuchet MS" w:eastAsia="Arial" w:hAnsi="Trebuchet MS" w:cs="Kokila"/>
          <w:bCs/>
        </w:rPr>
      </w:pPr>
      <w:r w:rsidRPr="006F0C94">
        <w:rPr>
          <w:rFonts w:ascii="Trebuchet MS" w:eastAsia="Arial" w:hAnsi="Trebuchet MS" w:cs="Kokila"/>
          <w:bCs/>
        </w:rPr>
        <w:t>the acts, errors, representations, misrepresentations, willful misconduct or negl</w:t>
      </w:r>
      <w:r w:rsidR="00CF5BE3">
        <w:rPr>
          <w:rFonts w:ascii="Trebuchet MS" w:eastAsia="Arial" w:hAnsi="Trebuchet MS" w:cs="Kokila"/>
          <w:bCs/>
        </w:rPr>
        <w:t>igence of the successful bidder</w:t>
      </w:r>
      <w:r w:rsidRPr="006F0C94">
        <w:rPr>
          <w:rFonts w:ascii="Trebuchet MS" w:eastAsia="Arial" w:hAnsi="Trebuchet MS" w:cs="Kokila"/>
          <w:bCs/>
        </w:rPr>
        <w:t>, its employees in performance of its obligations under this Agreement; or</w:t>
      </w:r>
    </w:p>
    <w:p w:rsidR="00274ACA" w:rsidRPr="006F0C94" w:rsidRDefault="00274ACA" w:rsidP="0003109A">
      <w:pPr>
        <w:pStyle w:val="ListParagraph"/>
        <w:rPr>
          <w:rFonts w:ascii="Trebuchet MS" w:eastAsia="Arial" w:hAnsi="Trebuchet MS" w:cs="Kokila"/>
          <w:bCs/>
          <w:sz w:val="22"/>
          <w:szCs w:val="22"/>
        </w:rPr>
      </w:pPr>
    </w:p>
    <w:p w:rsidR="00274ACA" w:rsidRPr="006F0C94" w:rsidRDefault="00274ACA" w:rsidP="0003109A">
      <w:pPr>
        <w:numPr>
          <w:ilvl w:val="2"/>
          <w:numId w:val="24"/>
        </w:numPr>
        <w:tabs>
          <w:tab w:val="left" w:pos="720"/>
          <w:tab w:val="left" w:pos="900"/>
        </w:tabs>
        <w:spacing w:after="0" w:line="240" w:lineRule="auto"/>
        <w:jc w:val="both"/>
        <w:rPr>
          <w:rFonts w:ascii="Trebuchet MS" w:eastAsia="Arial" w:hAnsi="Trebuchet MS" w:cs="Kokila"/>
          <w:bCs/>
        </w:rPr>
      </w:pPr>
      <w:r w:rsidRPr="006F0C94">
        <w:rPr>
          <w:rFonts w:ascii="Trebuchet MS" w:eastAsia="Arial" w:hAnsi="Trebuchet MS" w:cs="Kokila"/>
          <w:bCs/>
        </w:rPr>
        <w:t>any deficiency in the services of the successful bidder  or</w:t>
      </w:r>
    </w:p>
    <w:p w:rsidR="00274ACA" w:rsidRPr="006F0C94" w:rsidRDefault="00274ACA" w:rsidP="0003109A">
      <w:pPr>
        <w:pStyle w:val="ListParagraph"/>
        <w:rPr>
          <w:rFonts w:ascii="Trebuchet MS" w:eastAsia="Arial" w:hAnsi="Trebuchet MS" w:cs="Kokila"/>
          <w:bCs/>
          <w:sz w:val="22"/>
          <w:szCs w:val="22"/>
        </w:rPr>
      </w:pPr>
    </w:p>
    <w:p w:rsidR="00274ACA" w:rsidRPr="006F0C94" w:rsidRDefault="00274ACA" w:rsidP="0003109A">
      <w:pPr>
        <w:numPr>
          <w:ilvl w:val="2"/>
          <w:numId w:val="24"/>
        </w:numPr>
        <w:tabs>
          <w:tab w:val="left" w:pos="720"/>
          <w:tab w:val="left" w:pos="900"/>
        </w:tabs>
        <w:spacing w:after="0" w:line="240" w:lineRule="auto"/>
        <w:jc w:val="both"/>
        <w:rPr>
          <w:rFonts w:ascii="Trebuchet MS" w:eastAsia="Arial" w:hAnsi="Trebuchet MS" w:cs="Kokila"/>
          <w:bCs/>
        </w:rPr>
      </w:pPr>
      <w:r w:rsidRPr="006F0C94">
        <w:rPr>
          <w:rFonts w:ascii="Trebuchet MS" w:eastAsia="Arial" w:hAnsi="Trebuchet MS" w:cs="Kokila"/>
          <w:bCs/>
        </w:rPr>
        <w:t>Violation of any applicable laws by the successful bidder, its agents, employees, representatives etc.</w:t>
      </w:r>
      <w:r w:rsidRPr="006F0C94">
        <w:rPr>
          <w:rFonts w:ascii="Trebuchet MS" w:hAnsi="Trebuchet MS" w:cs="Kokila"/>
          <w:bCs/>
          <w:lang w:bidi="hi-IN"/>
        </w:rPr>
        <w:t xml:space="preserve"> Damage caused to bank’s property/premises during transportation and installation which is also liable to be recovered from payment of bills. </w:t>
      </w:r>
    </w:p>
    <w:p w:rsidR="00274ACA" w:rsidRPr="006F0C94" w:rsidRDefault="00274ACA" w:rsidP="0003109A">
      <w:pPr>
        <w:tabs>
          <w:tab w:val="left" w:pos="1449"/>
        </w:tabs>
        <w:spacing w:after="0" w:line="240" w:lineRule="auto"/>
        <w:ind w:right="20"/>
        <w:jc w:val="both"/>
        <w:rPr>
          <w:rFonts w:ascii="Trebuchet MS" w:eastAsia="Arial" w:hAnsi="Trebuchet MS" w:cs="Kokila"/>
          <w:bCs/>
        </w:rPr>
      </w:pPr>
    </w:p>
    <w:p w:rsidR="004C0C8C" w:rsidRPr="006F0C94" w:rsidRDefault="004C0C8C" w:rsidP="0003109A">
      <w:pPr>
        <w:numPr>
          <w:ilvl w:val="1"/>
          <w:numId w:val="24"/>
        </w:numPr>
        <w:tabs>
          <w:tab w:val="left" w:pos="810"/>
        </w:tabs>
        <w:spacing w:line="240" w:lineRule="auto"/>
        <w:ind w:right="20"/>
        <w:jc w:val="both"/>
        <w:rPr>
          <w:rFonts w:ascii="Trebuchet MS" w:eastAsia="Arial" w:hAnsi="Trebuchet MS" w:cs="Kokila"/>
          <w:bCs/>
        </w:rPr>
      </w:pPr>
      <w:r w:rsidRPr="006F0C94">
        <w:rPr>
          <w:rFonts w:ascii="Trebuchet MS" w:hAnsi="Trebuchet MS" w:cs="Kokila"/>
          <w:bCs/>
          <w:lang w:bidi="hi-IN"/>
        </w:rPr>
        <w:t xml:space="preserve">In the event of the successful bidder not fulfilling its obligations under this clause within the period specified in the notice issued by Union Bank of India ,Bank has right to recover the amounts due to it under this provision from any amount payable to the vendor under this project. </w:t>
      </w:r>
    </w:p>
    <w:p w:rsidR="004C0C8C" w:rsidRPr="006F0C94" w:rsidRDefault="004C0C8C" w:rsidP="0003109A">
      <w:pPr>
        <w:numPr>
          <w:ilvl w:val="1"/>
          <w:numId w:val="24"/>
        </w:numPr>
        <w:tabs>
          <w:tab w:val="left" w:pos="810"/>
        </w:tabs>
        <w:spacing w:line="240" w:lineRule="auto"/>
        <w:ind w:right="20"/>
        <w:jc w:val="both"/>
        <w:rPr>
          <w:rFonts w:ascii="Trebuchet MS" w:eastAsia="Arial" w:hAnsi="Trebuchet MS" w:cs="Kokila"/>
          <w:bCs/>
        </w:rPr>
      </w:pPr>
      <w:r w:rsidRPr="006F0C94">
        <w:rPr>
          <w:rFonts w:ascii="Trebuchet MS" w:hAnsi="Trebuchet MS" w:cs="Kokila"/>
          <w:bCs/>
          <w:lang w:bidi="hi-IN"/>
        </w:rPr>
        <w:t xml:space="preserve">The indemnities under this clause are in addition to and without prejudice to the indemnities given elsewhere in this agreement. </w:t>
      </w:r>
    </w:p>
    <w:p w:rsidR="00274ACA" w:rsidRPr="006F0C94" w:rsidRDefault="00274ACA" w:rsidP="0003109A">
      <w:pPr>
        <w:tabs>
          <w:tab w:val="left" w:pos="810"/>
        </w:tabs>
        <w:spacing w:line="240" w:lineRule="auto"/>
        <w:ind w:left="702" w:right="20"/>
        <w:jc w:val="both"/>
        <w:rPr>
          <w:rFonts w:ascii="Trebuchet MS" w:eastAsia="Arial" w:hAnsi="Trebuchet MS" w:cs="Kokila"/>
          <w:b/>
        </w:rPr>
      </w:pPr>
    </w:p>
    <w:p w:rsidR="00274ACA" w:rsidRPr="00044306" w:rsidRDefault="00D221EB" w:rsidP="0003109A">
      <w:pPr>
        <w:numPr>
          <w:ilvl w:val="0"/>
          <w:numId w:val="24"/>
        </w:numPr>
        <w:tabs>
          <w:tab w:val="left" w:pos="360"/>
        </w:tabs>
        <w:spacing w:after="0" w:line="240" w:lineRule="auto"/>
        <w:jc w:val="both"/>
        <w:rPr>
          <w:rFonts w:ascii="Trebuchet MS" w:eastAsia="Arial" w:hAnsi="Trebuchet MS" w:cs="Kokila"/>
          <w:b/>
        </w:rPr>
      </w:pPr>
      <w:r w:rsidRPr="00044306">
        <w:rPr>
          <w:rFonts w:ascii="Trebuchet MS" w:eastAsia="Arial" w:hAnsi="Trebuchet MS" w:cs="Kokila"/>
          <w:b/>
          <w:u w:val="single"/>
        </w:rPr>
        <w:t>TERMINATION</w:t>
      </w:r>
    </w:p>
    <w:p w:rsidR="00274ACA" w:rsidRPr="00044306" w:rsidRDefault="00274ACA" w:rsidP="0003109A">
      <w:pPr>
        <w:spacing w:line="240" w:lineRule="auto"/>
        <w:jc w:val="both"/>
        <w:rPr>
          <w:rFonts w:ascii="Trebuchet MS" w:eastAsia="Arial" w:hAnsi="Trebuchet MS" w:cs="Kokila"/>
          <w:bCs/>
        </w:rPr>
      </w:pPr>
    </w:p>
    <w:p w:rsidR="00274ACA" w:rsidRPr="00044306" w:rsidRDefault="00274ACA" w:rsidP="0003109A">
      <w:pPr>
        <w:numPr>
          <w:ilvl w:val="1"/>
          <w:numId w:val="24"/>
        </w:numPr>
        <w:tabs>
          <w:tab w:val="left" w:pos="720"/>
          <w:tab w:val="left" w:pos="810"/>
        </w:tabs>
        <w:spacing w:after="0" w:line="240" w:lineRule="auto"/>
        <w:jc w:val="both"/>
        <w:rPr>
          <w:rFonts w:ascii="Trebuchet MS" w:eastAsia="Arial" w:hAnsi="Trebuchet MS" w:cs="Kokila"/>
          <w:bCs/>
        </w:rPr>
      </w:pPr>
      <w:r w:rsidRPr="00044306">
        <w:rPr>
          <w:rFonts w:ascii="Trebuchet MS" w:eastAsia="Arial" w:hAnsi="Trebuchet MS" w:cs="Kokila"/>
          <w:bCs/>
        </w:rPr>
        <w:t xml:space="preserve">Bank shall have the option to terminate this RFP and / or any subsequent agreement and/or any particular order, in whole or in </w:t>
      </w:r>
      <w:r w:rsidR="00CF5BE3" w:rsidRPr="00044306">
        <w:rPr>
          <w:rFonts w:ascii="Trebuchet MS" w:eastAsia="Arial" w:hAnsi="Trebuchet MS" w:cs="Kokila"/>
          <w:bCs/>
        </w:rPr>
        <w:t>part by giving Vendor at least 3</w:t>
      </w:r>
      <w:r w:rsidRPr="00044306">
        <w:rPr>
          <w:rFonts w:ascii="Trebuchet MS" w:eastAsia="Arial" w:hAnsi="Trebuchet MS" w:cs="Kokila"/>
          <w:bCs/>
        </w:rPr>
        <w:t>0 days prior notice in writing. It is clarified that the Vendor shall not terminate this RFP &amp; the subsequent Agreement for convenience.</w:t>
      </w:r>
    </w:p>
    <w:p w:rsidR="00274ACA" w:rsidRPr="00044306" w:rsidRDefault="00274ACA" w:rsidP="00044306">
      <w:pPr>
        <w:tabs>
          <w:tab w:val="left" w:pos="720"/>
          <w:tab w:val="left" w:pos="900"/>
          <w:tab w:val="left" w:pos="990"/>
        </w:tabs>
        <w:spacing w:after="0" w:line="240" w:lineRule="auto"/>
        <w:ind w:right="140"/>
        <w:jc w:val="both"/>
        <w:rPr>
          <w:rFonts w:ascii="Trebuchet MS" w:eastAsia="Arial" w:hAnsi="Trebuchet MS" w:cs="Kokila"/>
          <w:bCs/>
        </w:rPr>
      </w:pPr>
    </w:p>
    <w:p w:rsidR="00274ACA" w:rsidRPr="00044306" w:rsidRDefault="00274ACA" w:rsidP="0003109A">
      <w:pPr>
        <w:numPr>
          <w:ilvl w:val="1"/>
          <w:numId w:val="24"/>
        </w:numPr>
        <w:tabs>
          <w:tab w:val="left" w:pos="720"/>
          <w:tab w:val="left" w:pos="810"/>
        </w:tabs>
        <w:spacing w:after="0" w:line="240" w:lineRule="auto"/>
        <w:ind w:right="120"/>
        <w:jc w:val="both"/>
        <w:rPr>
          <w:rFonts w:ascii="Trebuchet MS" w:eastAsia="Arial" w:hAnsi="Trebuchet MS" w:cs="Kokila"/>
          <w:bCs/>
        </w:rPr>
      </w:pPr>
      <w:r w:rsidRPr="00044306">
        <w:rPr>
          <w:rFonts w:ascii="Trebuchet MS" w:eastAsia="Arial" w:hAnsi="Trebuchet MS" w:cs="Kokila"/>
          <w:bCs/>
        </w:rPr>
        <w:t xml:space="preserve"> This Tender and subsequent Agreement shall be deemed to have been terminated by either Party one day prior to the happening of the following events of default:</w:t>
      </w:r>
    </w:p>
    <w:p w:rsidR="00274ACA" w:rsidRPr="00044306" w:rsidRDefault="00274ACA" w:rsidP="0003109A">
      <w:pPr>
        <w:tabs>
          <w:tab w:val="left" w:pos="720"/>
          <w:tab w:val="left" w:pos="810"/>
        </w:tabs>
        <w:spacing w:after="0" w:line="240" w:lineRule="auto"/>
        <w:ind w:left="702" w:right="120"/>
        <w:jc w:val="both"/>
        <w:rPr>
          <w:rFonts w:ascii="Trebuchet MS" w:eastAsia="Arial" w:hAnsi="Trebuchet MS" w:cs="Kokila"/>
          <w:bCs/>
        </w:rPr>
      </w:pPr>
    </w:p>
    <w:p w:rsidR="00274ACA" w:rsidRPr="00044306" w:rsidRDefault="00274ACA" w:rsidP="0003109A">
      <w:pPr>
        <w:numPr>
          <w:ilvl w:val="2"/>
          <w:numId w:val="24"/>
        </w:numPr>
        <w:tabs>
          <w:tab w:val="left" w:pos="720"/>
          <w:tab w:val="left" w:pos="810"/>
        </w:tabs>
        <w:spacing w:after="0" w:line="240" w:lineRule="auto"/>
        <w:ind w:right="120"/>
        <w:jc w:val="both"/>
        <w:rPr>
          <w:rFonts w:ascii="Trebuchet MS" w:eastAsia="Arial" w:hAnsi="Trebuchet MS" w:cs="Kokila"/>
          <w:bCs/>
        </w:rPr>
      </w:pPr>
      <w:r w:rsidRPr="00044306">
        <w:rPr>
          <w:rFonts w:ascii="Trebuchet MS" w:eastAsia="Arial" w:hAnsi="Trebuchet MS" w:cs="Kokila"/>
          <w:bCs/>
        </w:rPr>
        <w:t>The other Party becomes unable to pay its debt as they fall due or otherwise enters into any composition or arrangement with or for the benefit of its creditors or any class thereof;</w:t>
      </w:r>
    </w:p>
    <w:p w:rsidR="00274ACA" w:rsidRPr="00044306" w:rsidRDefault="00274ACA" w:rsidP="0003109A">
      <w:pPr>
        <w:tabs>
          <w:tab w:val="left" w:pos="720"/>
          <w:tab w:val="left" w:pos="810"/>
        </w:tabs>
        <w:spacing w:after="0" w:line="240" w:lineRule="auto"/>
        <w:ind w:left="1224" w:right="120"/>
        <w:jc w:val="both"/>
        <w:rPr>
          <w:rFonts w:ascii="Trebuchet MS" w:eastAsia="Arial" w:hAnsi="Trebuchet MS" w:cs="Kokila"/>
          <w:bCs/>
        </w:rPr>
      </w:pPr>
    </w:p>
    <w:p w:rsidR="00274ACA" w:rsidRPr="00044306" w:rsidRDefault="00274ACA" w:rsidP="0003109A">
      <w:pPr>
        <w:numPr>
          <w:ilvl w:val="2"/>
          <w:numId w:val="24"/>
        </w:numPr>
        <w:tabs>
          <w:tab w:val="left" w:pos="720"/>
          <w:tab w:val="left" w:pos="810"/>
        </w:tabs>
        <w:spacing w:after="0" w:line="240" w:lineRule="auto"/>
        <w:ind w:right="120"/>
        <w:jc w:val="both"/>
        <w:rPr>
          <w:rFonts w:ascii="Trebuchet MS" w:eastAsia="Arial" w:hAnsi="Trebuchet MS" w:cs="Kokila"/>
          <w:bCs/>
        </w:rPr>
      </w:pPr>
      <w:r w:rsidRPr="00044306">
        <w:rPr>
          <w:rFonts w:ascii="Trebuchet MS" w:eastAsia="Arial" w:hAnsi="Trebuchet MS" w:cs="Kokila"/>
          <w:bCs/>
        </w:rPr>
        <w:t xml:space="preserve"> A liquidator or a receiver is appointed over all or a substantial part of the undertaking, assets or revenues of the other Party and such appointment continues for a period of twenty one (21) days;</w:t>
      </w:r>
    </w:p>
    <w:p w:rsidR="00274ACA" w:rsidRPr="00044306" w:rsidRDefault="00274ACA" w:rsidP="0003109A">
      <w:pPr>
        <w:pStyle w:val="ListParagraph"/>
        <w:rPr>
          <w:rFonts w:ascii="Trebuchet MS" w:eastAsia="Arial" w:hAnsi="Trebuchet MS" w:cs="Kokila"/>
          <w:bCs/>
          <w:sz w:val="22"/>
          <w:szCs w:val="22"/>
        </w:rPr>
      </w:pPr>
    </w:p>
    <w:p w:rsidR="00274ACA" w:rsidRPr="00044306" w:rsidRDefault="00274ACA" w:rsidP="0003109A">
      <w:pPr>
        <w:numPr>
          <w:ilvl w:val="2"/>
          <w:numId w:val="24"/>
        </w:numPr>
        <w:tabs>
          <w:tab w:val="left" w:pos="720"/>
          <w:tab w:val="left" w:pos="810"/>
        </w:tabs>
        <w:spacing w:after="0" w:line="240" w:lineRule="auto"/>
        <w:ind w:right="120"/>
        <w:jc w:val="both"/>
        <w:rPr>
          <w:rFonts w:ascii="Trebuchet MS" w:eastAsia="Arial" w:hAnsi="Trebuchet MS" w:cs="Kokila"/>
          <w:bCs/>
        </w:rPr>
      </w:pPr>
      <w:r w:rsidRPr="00044306">
        <w:rPr>
          <w:rFonts w:ascii="Trebuchet MS" w:eastAsia="Arial" w:hAnsi="Trebuchet MS" w:cs="Kokila"/>
          <w:bCs/>
        </w:rPr>
        <w:t>The other Party is subject of an effective resolution for its winding up other than a voluntary winding up for the purpose of reconstruction or amalgamation upon terms previously approved in writing by the other Party; or</w:t>
      </w:r>
    </w:p>
    <w:p w:rsidR="00274ACA" w:rsidRPr="00044306" w:rsidRDefault="00274ACA" w:rsidP="0003109A">
      <w:pPr>
        <w:pStyle w:val="ListParagraph"/>
        <w:rPr>
          <w:rFonts w:ascii="Trebuchet MS" w:eastAsia="Arial" w:hAnsi="Trebuchet MS" w:cs="Kokila"/>
          <w:bCs/>
          <w:sz w:val="22"/>
          <w:szCs w:val="22"/>
        </w:rPr>
      </w:pPr>
    </w:p>
    <w:p w:rsidR="00274ACA" w:rsidRPr="00044306" w:rsidRDefault="00274ACA" w:rsidP="0003109A">
      <w:pPr>
        <w:numPr>
          <w:ilvl w:val="2"/>
          <w:numId w:val="24"/>
        </w:numPr>
        <w:tabs>
          <w:tab w:val="left" w:pos="720"/>
          <w:tab w:val="left" w:pos="810"/>
        </w:tabs>
        <w:spacing w:after="0" w:line="240" w:lineRule="auto"/>
        <w:ind w:right="120"/>
        <w:jc w:val="both"/>
        <w:rPr>
          <w:rFonts w:ascii="Trebuchet MS" w:eastAsia="Arial" w:hAnsi="Trebuchet MS" w:cs="Kokila"/>
          <w:bCs/>
        </w:rPr>
      </w:pPr>
      <w:r w:rsidRPr="00044306">
        <w:rPr>
          <w:rFonts w:ascii="Trebuchet MS" w:eastAsia="Arial" w:hAnsi="Trebuchet MS" w:cs="Kokila"/>
          <w:bCs/>
        </w:rPr>
        <w:t xml:space="preserve"> The other Party becomes the subject of a court order for its winding up.</w:t>
      </w:r>
    </w:p>
    <w:p w:rsidR="00274ACA" w:rsidRPr="00044306" w:rsidRDefault="00274ACA" w:rsidP="00BD4FA8">
      <w:pPr>
        <w:spacing w:after="0" w:line="240" w:lineRule="auto"/>
        <w:jc w:val="both"/>
        <w:rPr>
          <w:rFonts w:ascii="Trebuchet MS" w:eastAsia="Arial" w:hAnsi="Trebuchet MS" w:cs="Kokila"/>
          <w:bCs/>
        </w:rPr>
      </w:pPr>
    </w:p>
    <w:p w:rsidR="00274ACA" w:rsidRPr="00044306" w:rsidRDefault="00274ACA" w:rsidP="0003109A">
      <w:pPr>
        <w:numPr>
          <w:ilvl w:val="1"/>
          <w:numId w:val="24"/>
        </w:numPr>
        <w:tabs>
          <w:tab w:val="left" w:pos="720"/>
          <w:tab w:val="left" w:pos="810"/>
        </w:tabs>
        <w:spacing w:after="0" w:line="240" w:lineRule="auto"/>
        <w:ind w:right="120"/>
        <w:jc w:val="both"/>
        <w:rPr>
          <w:rFonts w:ascii="Trebuchet MS" w:eastAsia="Arial" w:hAnsi="Trebuchet MS" w:cs="Kokila"/>
          <w:bCs/>
        </w:rPr>
      </w:pPr>
      <w:r w:rsidRPr="00044306">
        <w:rPr>
          <w:rFonts w:ascii="Trebuchet MS" w:eastAsia="Arial" w:hAnsi="Trebuchet MS" w:cs="Kokila"/>
          <w:bCs/>
        </w:rPr>
        <w:t>The Bank, by written notice of default sent to the Vendor, may terminate this Contract in whole or in part without prejudice to any other remedy for breach of Contract if the Vendor fails to deliver any or all of the Design, Goods, Works and Services, within the period(s) specified in the Contract or within any extension thereof granted by the Bank</w:t>
      </w:r>
    </w:p>
    <w:p w:rsidR="00274ACA" w:rsidRPr="00044306" w:rsidRDefault="00274ACA" w:rsidP="00BD4FA8">
      <w:pPr>
        <w:tabs>
          <w:tab w:val="left" w:pos="810"/>
        </w:tabs>
        <w:spacing w:after="0" w:line="240" w:lineRule="auto"/>
        <w:jc w:val="both"/>
        <w:rPr>
          <w:rFonts w:ascii="Trebuchet MS" w:eastAsia="Arial" w:hAnsi="Trebuchet MS" w:cs="Kokila"/>
          <w:bCs/>
        </w:rPr>
      </w:pPr>
    </w:p>
    <w:p w:rsidR="00274ACA" w:rsidRPr="00044306" w:rsidRDefault="00274ACA" w:rsidP="0003109A">
      <w:pPr>
        <w:numPr>
          <w:ilvl w:val="1"/>
          <w:numId w:val="24"/>
        </w:numPr>
        <w:tabs>
          <w:tab w:val="left" w:pos="720"/>
          <w:tab w:val="left" w:pos="810"/>
        </w:tabs>
        <w:spacing w:after="0" w:line="240" w:lineRule="auto"/>
        <w:ind w:right="120"/>
        <w:jc w:val="both"/>
        <w:rPr>
          <w:rFonts w:ascii="Trebuchet MS" w:eastAsia="Arial" w:hAnsi="Trebuchet MS" w:cs="Kokila"/>
          <w:bCs/>
        </w:rPr>
      </w:pPr>
      <w:r w:rsidRPr="00044306">
        <w:rPr>
          <w:rFonts w:ascii="Trebuchet MS" w:eastAsia="Arial" w:hAnsi="Trebuchet MS" w:cs="Kokila"/>
          <w:bCs/>
        </w:rPr>
        <w:t>Upon the termination or expiry of this Tender and subsequent Agreement the rights granted to Vendor shall immediately terminate.</w:t>
      </w:r>
    </w:p>
    <w:p w:rsidR="00274ACA" w:rsidRPr="00044306" w:rsidRDefault="00274ACA" w:rsidP="00BD4FA8">
      <w:pPr>
        <w:tabs>
          <w:tab w:val="left" w:pos="810"/>
        </w:tabs>
        <w:spacing w:after="0" w:line="240" w:lineRule="auto"/>
        <w:jc w:val="both"/>
        <w:rPr>
          <w:rFonts w:ascii="Trebuchet MS" w:eastAsia="Arial" w:hAnsi="Trebuchet MS" w:cs="Kokila"/>
          <w:bCs/>
        </w:rPr>
      </w:pPr>
    </w:p>
    <w:p w:rsidR="00274ACA" w:rsidRPr="00044306" w:rsidRDefault="00274ACA" w:rsidP="0003109A">
      <w:pPr>
        <w:numPr>
          <w:ilvl w:val="1"/>
          <w:numId w:val="24"/>
        </w:numPr>
        <w:tabs>
          <w:tab w:val="left" w:pos="720"/>
          <w:tab w:val="left" w:pos="810"/>
        </w:tabs>
        <w:spacing w:after="0" w:line="240" w:lineRule="auto"/>
        <w:ind w:right="100"/>
        <w:jc w:val="both"/>
        <w:rPr>
          <w:rFonts w:ascii="Trebuchet MS" w:eastAsia="Arial" w:hAnsi="Trebuchet MS" w:cs="Kokila"/>
          <w:bCs/>
        </w:rPr>
      </w:pPr>
      <w:r w:rsidRPr="00044306">
        <w:rPr>
          <w:rFonts w:ascii="Trebuchet MS" w:eastAsia="Arial" w:hAnsi="Trebuchet MS" w:cs="Kokila"/>
          <w:bCs/>
        </w:rPr>
        <w:t xml:space="preserve">In the event the Bank terminates the Contract in whole or in part, the Bank may, among other applicable remedies, procure Goods, Works or Services similar to those undelivered upon such terms and in such manner as it deems appropriate, and hold </w:t>
      </w:r>
      <w:r w:rsidRPr="00044306">
        <w:rPr>
          <w:rFonts w:ascii="Trebuchet MS" w:eastAsia="Arial" w:hAnsi="Trebuchet MS" w:cs="Kokila"/>
          <w:bCs/>
        </w:rPr>
        <w:lastRenderedPageBreak/>
        <w:t>the Vendor liable to the Bank for any excess costs for such similar Goods, Works or Services. However, the Vendor shall continue to perform the Contract to the extent not terminated.</w:t>
      </w:r>
    </w:p>
    <w:p w:rsidR="00981CC0" w:rsidRPr="00044306" w:rsidRDefault="00981CC0" w:rsidP="0003109A">
      <w:pPr>
        <w:pStyle w:val="ListParagraph"/>
        <w:ind w:left="0"/>
        <w:rPr>
          <w:rFonts w:ascii="Trebuchet MS" w:hAnsi="Trebuchet MS" w:cs="Kokila"/>
          <w:bCs/>
          <w:sz w:val="22"/>
          <w:szCs w:val="22"/>
        </w:rPr>
      </w:pPr>
    </w:p>
    <w:p w:rsidR="00132F84" w:rsidRPr="00044306" w:rsidRDefault="00132F84" w:rsidP="0003109A">
      <w:pPr>
        <w:numPr>
          <w:ilvl w:val="1"/>
          <w:numId w:val="24"/>
        </w:numPr>
        <w:tabs>
          <w:tab w:val="left" w:pos="810"/>
        </w:tabs>
        <w:spacing w:after="0" w:line="240" w:lineRule="auto"/>
        <w:ind w:right="20"/>
        <w:jc w:val="both"/>
        <w:rPr>
          <w:rFonts w:ascii="Trebuchet MS" w:hAnsi="Trebuchet MS" w:cs="Kokila"/>
          <w:bCs/>
        </w:rPr>
      </w:pPr>
      <w:r w:rsidRPr="00044306">
        <w:rPr>
          <w:rFonts w:ascii="Trebuchet MS" w:hAnsi="Trebuchet MS" w:cs="Kokila"/>
          <w:bCs/>
        </w:rPr>
        <w:t>The Bank may at any time terminate the Contract by giving written notice to the Bidder, if the Bidder becomes bankrupt or otherwise insolvent. In this event, termination will be without compensation to the Bidder.</w:t>
      </w:r>
    </w:p>
    <w:p w:rsidR="00132F84" w:rsidRPr="006F0C94" w:rsidRDefault="00132F84" w:rsidP="0003109A">
      <w:pPr>
        <w:spacing w:after="0" w:line="240" w:lineRule="auto"/>
        <w:jc w:val="both"/>
        <w:rPr>
          <w:rFonts w:ascii="Trebuchet MS" w:hAnsi="Trebuchet MS" w:cs="Kokila"/>
          <w:bCs/>
        </w:rPr>
      </w:pPr>
    </w:p>
    <w:p w:rsidR="009E50BF" w:rsidRPr="006F0C94" w:rsidRDefault="009E50BF" w:rsidP="0003109A">
      <w:pPr>
        <w:spacing w:after="0" w:line="240" w:lineRule="auto"/>
        <w:jc w:val="both"/>
        <w:rPr>
          <w:rFonts w:ascii="Trebuchet MS" w:hAnsi="Trebuchet MS" w:cs="Kokila"/>
          <w:bCs/>
        </w:rPr>
      </w:pPr>
    </w:p>
    <w:p w:rsidR="00132F84" w:rsidRPr="006F0C94" w:rsidRDefault="00406C08" w:rsidP="0003109A">
      <w:pPr>
        <w:pStyle w:val="Heading2"/>
        <w:numPr>
          <w:ilvl w:val="0"/>
          <w:numId w:val="24"/>
        </w:numPr>
        <w:jc w:val="both"/>
        <w:rPr>
          <w:rFonts w:ascii="Trebuchet MS" w:hAnsi="Trebuchet MS" w:cs="Kokila"/>
          <w:bCs w:val="0"/>
        </w:rPr>
      </w:pPr>
      <w:r w:rsidRPr="006F0C94">
        <w:rPr>
          <w:rFonts w:ascii="Trebuchet MS" w:hAnsi="Trebuchet MS" w:cs="Kokila"/>
          <w:bCs w:val="0"/>
        </w:rPr>
        <w:t xml:space="preserve"> </w:t>
      </w:r>
      <w:r w:rsidR="00132F84" w:rsidRPr="006F0C94">
        <w:rPr>
          <w:rFonts w:ascii="Trebuchet MS" w:hAnsi="Trebuchet MS" w:cs="Kokila"/>
          <w:bCs w:val="0"/>
        </w:rPr>
        <w:t>LIABILITY</w:t>
      </w:r>
    </w:p>
    <w:p w:rsidR="00132F84" w:rsidRPr="006F0C94" w:rsidRDefault="00132F84" w:rsidP="0003109A">
      <w:pPr>
        <w:spacing w:after="0" w:line="240" w:lineRule="auto"/>
        <w:jc w:val="both"/>
        <w:rPr>
          <w:rFonts w:ascii="Trebuchet MS" w:hAnsi="Trebuchet MS" w:cs="Kokila"/>
          <w:bCs/>
          <w:iCs/>
        </w:rPr>
      </w:pPr>
    </w:p>
    <w:p w:rsidR="00132F84" w:rsidRPr="006F0C94" w:rsidRDefault="00132F84" w:rsidP="0003109A">
      <w:pPr>
        <w:spacing w:after="0" w:line="240" w:lineRule="auto"/>
        <w:ind w:left="360"/>
        <w:jc w:val="both"/>
        <w:rPr>
          <w:rFonts w:ascii="Trebuchet MS" w:hAnsi="Trebuchet MS" w:cs="Kokila"/>
          <w:bCs/>
          <w:iCs/>
        </w:rPr>
      </w:pPr>
      <w:r w:rsidRPr="006F0C94">
        <w:rPr>
          <w:rFonts w:ascii="Trebuchet MS" w:hAnsi="Trebuchet MS" w:cs="Kokila"/>
          <w:bCs/>
          <w:iCs/>
        </w:rPr>
        <w:t xml:space="preserve">Vendor’s aggregate liability under the contract shall apply to third party claims for bodily injury/electric shock (including death) and damage to real property (due to malfunction of equipment) and tangible personal property caused by vendor’s gross negligence/lapse or due to below standard equipments used by vendor. Vendor shall be liable for any indirect, consequential, or special damages due to malfunction of the </w:t>
      </w:r>
      <w:r w:rsidRPr="006F0C94">
        <w:rPr>
          <w:rFonts w:ascii="Trebuchet MS" w:hAnsi="Trebuchet MS" w:cs="Kokila"/>
          <w:bCs/>
        </w:rPr>
        <w:t>security equipments</w:t>
      </w:r>
      <w:r w:rsidRPr="006F0C94">
        <w:rPr>
          <w:rFonts w:ascii="Trebuchet MS" w:hAnsi="Trebuchet MS" w:cs="Kokila"/>
          <w:bCs/>
          <w:iCs/>
        </w:rPr>
        <w:t xml:space="preserve"> under the agreement / purchase order. </w:t>
      </w:r>
    </w:p>
    <w:p w:rsidR="00132F84" w:rsidRPr="006F0C94" w:rsidRDefault="00132F84" w:rsidP="0003109A">
      <w:pPr>
        <w:spacing w:after="0" w:line="240" w:lineRule="auto"/>
        <w:jc w:val="both"/>
        <w:rPr>
          <w:rFonts w:ascii="Trebuchet MS" w:hAnsi="Trebuchet MS" w:cs="Kokila"/>
          <w:bCs/>
          <w:iCs/>
        </w:rPr>
      </w:pPr>
    </w:p>
    <w:p w:rsidR="00132F84" w:rsidRPr="006F0C94" w:rsidRDefault="00132F84" w:rsidP="0003109A">
      <w:pPr>
        <w:spacing w:after="0" w:line="240" w:lineRule="auto"/>
        <w:jc w:val="both"/>
        <w:rPr>
          <w:rFonts w:ascii="Trebuchet MS" w:hAnsi="Trebuchet MS" w:cs="Kokila"/>
          <w:bCs/>
          <w:iCs/>
        </w:rPr>
      </w:pPr>
    </w:p>
    <w:p w:rsidR="00406C08" w:rsidRPr="006F0C94" w:rsidRDefault="00132F84" w:rsidP="0003109A">
      <w:pPr>
        <w:pStyle w:val="Heading2"/>
        <w:numPr>
          <w:ilvl w:val="0"/>
          <w:numId w:val="24"/>
        </w:numPr>
        <w:jc w:val="both"/>
        <w:rPr>
          <w:rFonts w:ascii="Trebuchet MS" w:hAnsi="Trebuchet MS" w:cs="Kokila"/>
          <w:bCs w:val="0"/>
        </w:rPr>
      </w:pPr>
      <w:r w:rsidRPr="006F0C94">
        <w:rPr>
          <w:rFonts w:ascii="Trebuchet MS" w:hAnsi="Trebuchet MS" w:cs="Kokila"/>
          <w:bCs w:val="0"/>
        </w:rPr>
        <w:t>WARRANTY</w:t>
      </w:r>
    </w:p>
    <w:p w:rsidR="00406C08" w:rsidRPr="006F0C94" w:rsidRDefault="00406C08" w:rsidP="0003109A">
      <w:pPr>
        <w:spacing w:line="240" w:lineRule="auto"/>
        <w:rPr>
          <w:rFonts w:ascii="Trebuchet MS" w:hAnsi="Trebuchet MS"/>
          <w:bCs/>
        </w:rPr>
      </w:pPr>
    </w:p>
    <w:p w:rsidR="00406C08" w:rsidRPr="006F0C94" w:rsidRDefault="00132F84" w:rsidP="0003109A">
      <w:pPr>
        <w:pStyle w:val="Heading2"/>
        <w:numPr>
          <w:ilvl w:val="1"/>
          <w:numId w:val="24"/>
        </w:numPr>
        <w:tabs>
          <w:tab w:val="left" w:pos="810"/>
        </w:tabs>
        <w:jc w:val="both"/>
        <w:rPr>
          <w:rFonts w:ascii="Trebuchet MS" w:hAnsi="Trebuchet MS" w:cs="Kokila"/>
          <w:b w:val="0"/>
          <w:u w:val="none"/>
        </w:rPr>
      </w:pPr>
      <w:r w:rsidRPr="006F0C94">
        <w:rPr>
          <w:rFonts w:ascii="Trebuchet MS" w:hAnsi="Trebuchet MS" w:cs="Kokila"/>
          <w:b w:val="0"/>
          <w:u w:val="none"/>
        </w:rPr>
        <w:t xml:space="preserve">The offer must include comprehensive on-site warranty of </w:t>
      </w:r>
      <w:r w:rsidR="00850CAE" w:rsidRPr="006F0C94">
        <w:rPr>
          <w:rFonts w:ascii="Trebuchet MS" w:hAnsi="Trebuchet MS" w:cs="Kokila"/>
          <w:b w:val="0"/>
          <w:u w:val="none"/>
        </w:rPr>
        <w:t>preferably three years but not less than two</w:t>
      </w:r>
      <w:r w:rsidRPr="006F0C94">
        <w:rPr>
          <w:rFonts w:ascii="Trebuchet MS" w:hAnsi="Trebuchet MS" w:cs="Kokila"/>
          <w:b w:val="0"/>
          <w:u w:val="none"/>
        </w:rPr>
        <w:t xml:space="preserve"> year</w:t>
      </w:r>
      <w:r w:rsidR="00850CAE" w:rsidRPr="006F0C94">
        <w:rPr>
          <w:rFonts w:ascii="Trebuchet MS" w:hAnsi="Trebuchet MS" w:cs="Kokila"/>
          <w:b w:val="0"/>
          <w:u w:val="none"/>
        </w:rPr>
        <w:t>s</w:t>
      </w:r>
      <w:r w:rsidRPr="006F0C94">
        <w:rPr>
          <w:rFonts w:ascii="Trebuchet MS" w:hAnsi="Trebuchet MS" w:cs="Kokila"/>
          <w:b w:val="0"/>
          <w:u w:val="none"/>
        </w:rPr>
        <w:t xml:space="preserve"> from the date of installation and commissioning of the equipments however there should not be any additional cost for the warranty period. NO AMC charge will be admissible in warranty period however quarterly service visit is mandatory during warranty period else AMC charge of that quarter or 2% cost of equipment whichever is higher will be deducted from vender by any means. </w:t>
      </w:r>
    </w:p>
    <w:p w:rsidR="00406C08" w:rsidRPr="006F0C94" w:rsidRDefault="00406C08" w:rsidP="0003109A">
      <w:pPr>
        <w:tabs>
          <w:tab w:val="left" w:pos="810"/>
        </w:tabs>
        <w:spacing w:line="240" w:lineRule="auto"/>
        <w:rPr>
          <w:rFonts w:ascii="Trebuchet MS" w:hAnsi="Trebuchet MS"/>
          <w:bCs/>
        </w:rPr>
      </w:pPr>
    </w:p>
    <w:p w:rsidR="00406C08" w:rsidRPr="006F0C94" w:rsidRDefault="00132F84" w:rsidP="0003109A">
      <w:pPr>
        <w:pStyle w:val="Heading2"/>
        <w:numPr>
          <w:ilvl w:val="1"/>
          <w:numId w:val="24"/>
        </w:numPr>
        <w:tabs>
          <w:tab w:val="left" w:pos="810"/>
        </w:tabs>
        <w:jc w:val="both"/>
        <w:rPr>
          <w:rFonts w:ascii="Trebuchet MS" w:hAnsi="Trebuchet MS" w:cs="Kokila"/>
          <w:b w:val="0"/>
          <w:u w:val="none"/>
        </w:rPr>
      </w:pPr>
      <w:r w:rsidRPr="006F0C94">
        <w:rPr>
          <w:rFonts w:ascii="Trebuchet MS" w:hAnsi="Trebuchet MS" w:cs="Kokila"/>
          <w:b w:val="0"/>
          <w:u w:val="none"/>
        </w:rPr>
        <w:t xml:space="preserve">The offer must include comprehensive on-site warranty for batteries </w:t>
      </w:r>
      <w:r w:rsidR="00850CAE" w:rsidRPr="006F0C94">
        <w:rPr>
          <w:rFonts w:ascii="Trebuchet MS" w:hAnsi="Trebuchet MS" w:cs="Kokila"/>
          <w:b w:val="0"/>
          <w:u w:val="none"/>
        </w:rPr>
        <w:t>too</w:t>
      </w:r>
      <w:r w:rsidRPr="006F0C94">
        <w:rPr>
          <w:rFonts w:ascii="Trebuchet MS" w:hAnsi="Trebuchet MS" w:cs="Kokila"/>
          <w:b w:val="0"/>
          <w:u w:val="none"/>
        </w:rPr>
        <w:t xml:space="preserve"> from the date of installation and commissioning of the equipments however there should not be any additional cost for the warranty period.</w:t>
      </w:r>
    </w:p>
    <w:p w:rsidR="00406C08" w:rsidRPr="006F0C94" w:rsidRDefault="00406C08" w:rsidP="0003109A">
      <w:pPr>
        <w:tabs>
          <w:tab w:val="left" w:pos="810"/>
        </w:tabs>
        <w:spacing w:line="240" w:lineRule="auto"/>
        <w:rPr>
          <w:rFonts w:ascii="Trebuchet MS" w:hAnsi="Trebuchet MS"/>
          <w:bCs/>
        </w:rPr>
      </w:pPr>
    </w:p>
    <w:p w:rsidR="00406C08" w:rsidRPr="006F0C94" w:rsidRDefault="00132F84" w:rsidP="0003109A">
      <w:pPr>
        <w:pStyle w:val="Heading2"/>
        <w:numPr>
          <w:ilvl w:val="1"/>
          <w:numId w:val="24"/>
        </w:numPr>
        <w:tabs>
          <w:tab w:val="left" w:pos="810"/>
        </w:tabs>
        <w:jc w:val="both"/>
        <w:rPr>
          <w:rFonts w:ascii="Trebuchet MS" w:hAnsi="Trebuchet MS" w:cs="Kokila"/>
          <w:b w:val="0"/>
          <w:u w:val="none"/>
        </w:rPr>
      </w:pPr>
      <w:r w:rsidRPr="006F0C94">
        <w:rPr>
          <w:rFonts w:ascii="Trebuchet MS" w:hAnsi="Trebuchet MS" w:cs="Kokila"/>
          <w:b w:val="0"/>
          <w:u w:val="none"/>
        </w:rPr>
        <w:t>Warranty should not become void if Bank buys any other supplemental hardware which is not discussed in this document from a third party and installs it with these equipments. However, the warranty will not apply to such hardware items installed. The vendor is expected to ensure same maintenance standards clause.</w:t>
      </w:r>
    </w:p>
    <w:p w:rsidR="00406C08" w:rsidRPr="006F0C94" w:rsidRDefault="00406C08" w:rsidP="0003109A">
      <w:pPr>
        <w:tabs>
          <w:tab w:val="left" w:pos="810"/>
        </w:tabs>
        <w:spacing w:line="240" w:lineRule="auto"/>
        <w:rPr>
          <w:rFonts w:ascii="Trebuchet MS" w:hAnsi="Trebuchet MS"/>
          <w:bCs/>
        </w:rPr>
      </w:pPr>
    </w:p>
    <w:p w:rsidR="00132F84" w:rsidRPr="006F0C94" w:rsidRDefault="00132F84" w:rsidP="0003109A">
      <w:pPr>
        <w:pStyle w:val="Heading2"/>
        <w:numPr>
          <w:ilvl w:val="1"/>
          <w:numId w:val="24"/>
        </w:numPr>
        <w:tabs>
          <w:tab w:val="left" w:pos="810"/>
        </w:tabs>
        <w:jc w:val="both"/>
        <w:rPr>
          <w:rFonts w:ascii="Trebuchet MS" w:hAnsi="Trebuchet MS" w:cs="Kokila"/>
          <w:b w:val="0"/>
          <w:u w:val="none"/>
        </w:rPr>
      </w:pPr>
      <w:r w:rsidRPr="006F0C94">
        <w:rPr>
          <w:rFonts w:ascii="Trebuchet MS" w:hAnsi="Trebuchet MS" w:cs="Kokila"/>
          <w:b w:val="0"/>
          <w:u w:val="none"/>
        </w:rPr>
        <w:t>Vendor shall be fully responsible for the manufacturer’s warranty in respect of proper design, quality and workmanship of equipment, accessories etc. covered by the offer. Vendor must warrant all equipment, accessories, spare parts etc., against any manufacturing defects during the warranty period. During the warranty period vendor shall maintain the equipment and repair/replace all the defective components at the installed site, at no additional charge to the Bank.</w:t>
      </w:r>
    </w:p>
    <w:p w:rsidR="00132F84" w:rsidRPr="006F0C94" w:rsidRDefault="00132F84" w:rsidP="0003109A">
      <w:pPr>
        <w:spacing w:after="0" w:line="240" w:lineRule="auto"/>
        <w:ind w:left="360"/>
        <w:jc w:val="both"/>
        <w:rPr>
          <w:rFonts w:ascii="Trebuchet MS" w:hAnsi="Trebuchet MS" w:cs="Kokila"/>
          <w:bCs/>
        </w:rPr>
      </w:pPr>
    </w:p>
    <w:p w:rsidR="00B94E8A" w:rsidRDefault="00B94E8A" w:rsidP="0003109A">
      <w:pPr>
        <w:spacing w:after="0" w:line="240" w:lineRule="auto"/>
        <w:ind w:left="360"/>
        <w:jc w:val="both"/>
        <w:rPr>
          <w:rFonts w:ascii="Trebuchet MS" w:hAnsi="Trebuchet MS" w:cs="Kokila"/>
          <w:bCs/>
        </w:rPr>
      </w:pPr>
    </w:p>
    <w:p w:rsidR="008C32A2" w:rsidRDefault="008C32A2" w:rsidP="0003109A">
      <w:pPr>
        <w:spacing w:after="0" w:line="240" w:lineRule="auto"/>
        <w:ind w:left="360"/>
        <w:jc w:val="both"/>
        <w:rPr>
          <w:rFonts w:ascii="Trebuchet MS" w:hAnsi="Trebuchet MS" w:cs="Kokila"/>
          <w:bCs/>
        </w:rPr>
      </w:pPr>
    </w:p>
    <w:p w:rsidR="008C32A2" w:rsidRDefault="008C32A2" w:rsidP="0003109A">
      <w:pPr>
        <w:spacing w:after="0" w:line="240" w:lineRule="auto"/>
        <w:ind w:left="360"/>
        <w:jc w:val="both"/>
        <w:rPr>
          <w:rFonts w:ascii="Trebuchet MS" w:hAnsi="Trebuchet MS" w:cs="Kokila"/>
          <w:bCs/>
        </w:rPr>
      </w:pPr>
    </w:p>
    <w:p w:rsidR="008C32A2" w:rsidRPr="006F0C94" w:rsidRDefault="008C32A2" w:rsidP="0003109A">
      <w:pPr>
        <w:spacing w:after="0" w:line="240" w:lineRule="auto"/>
        <w:ind w:left="360"/>
        <w:jc w:val="both"/>
        <w:rPr>
          <w:rFonts w:ascii="Trebuchet MS" w:hAnsi="Trebuchet MS" w:cs="Kokila"/>
          <w:bCs/>
        </w:rPr>
      </w:pPr>
    </w:p>
    <w:p w:rsidR="00D335A8" w:rsidRPr="006F0C94" w:rsidRDefault="00D335A8" w:rsidP="0003109A">
      <w:pPr>
        <w:spacing w:after="0" w:line="240" w:lineRule="auto"/>
        <w:ind w:left="360"/>
        <w:jc w:val="both"/>
        <w:rPr>
          <w:rFonts w:ascii="Trebuchet MS" w:hAnsi="Trebuchet MS" w:cs="Kokila"/>
          <w:bCs/>
        </w:rPr>
      </w:pPr>
    </w:p>
    <w:p w:rsidR="00406C08" w:rsidRPr="006F0C94" w:rsidRDefault="00132F84" w:rsidP="00483EB8">
      <w:pPr>
        <w:pStyle w:val="Heading2"/>
        <w:numPr>
          <w:ilvl w:val="0"/>
          <w:numId w:val="24"/>
        </w:numPr>
        <w:jc w:val="both"/>
        <w:rPr>
          <w:rFonts w:ascii="Trebuchet MS" w:hAnsi="Trebuchet MS" w:cs="Kokila"/>
          <w:bCs w:val="0"/>
        </w:rPr>
      </w:pPr>
      <w:r w:rsidRPr="006F0C94">
        <w:rPr>
          <w:rFonts w:ascii="Trebuchet MS" w:hAnsi="Trebuchet MS" w:cs="Kokila"/>
          <w:bCs w:val="0"/>
        </w:rPr>
        <w:lastRenderedPageBreak/>
        <w:t>SIGNING OF CONTRACT</w:t>
      </w:r>
    </w:p>
    <w:p w:rsidR="00406C08" w:rsidRPr="006F0C94" w:rsidRDefault="00406C08" w:rsidP="0003109A">
      <w:pPr>
        <w:spacing w:line="240" w:lineRule="auto"/>
        <w:rPr>
          <w:rFonts w:ascii="Trebuchet MS" w:hAnsi="Trebuchet MS"/>
          <w:bCs/>
        </w:rPr>
      </w:pPr>
    </w:p>
    <w:p w:rsidR="00406C08" w:rsidRPr="006F0C94" w:rsidRDefault="00406C08" w:rsidP="0003109A">
      <w:pPr>
        <w:pStyle w:val="Heading2"/>
        <w:numPr>
          <w:ilvl w:val="1"/>
          <w:numId w:val="24"/>
        </w:numPr>
        <w:tabs>
          <w:tab w:val="left" w:pos="810"/>
        </w:tabs>
        <w:jc w:val="both"/>
        <w:rPr>
          <w:rFonts w:ascii="Trebuchet MS" w:hAnsi="Trebuchet MS" w:cs="Kokila"/>
          <w:b w:val="0"/>
          <w:u w:val="none"/>
        </w:rPr>
      </w:pPr>
      <w:r w:rsidRPr="006F0C94">
        <w:rPr>
          <w:rFonts w:ascii="Trebuchet MS" w:hAnsi="Trebuchet MS" w:cs="Kokila"/>
          <w:b w:val="0"/>
          <w:u w:val="none"/>
        </w:rPr>
        <w:t xml:space="preserve">If Union Bank of India decides, then the successful bidder(s) shall be required to enter into a contract with the bank within 7 days of the award of the tender or within such extended period as may be specified by Union Bank of India, Regional Office, </w:t>
      </w:r>
      <w:r w:rsidR="00DF2A24">
        <w:rPr>
          <w:rFonts w:ascii="Trebuchet MS" w:hAnsi="Trebuchet MS" w:cs="Kokila"/>
          <w:b w:val="0"/>
          <w:u w:val="none"/>
        </w:rPr>
        <w:t>Gorakhpur</w:t>
      </w:r>
      <w:r w:rsidR="00C17199">
        <w:rPr>
          <w:rFonts w:ascii="Trebuchet MS" w:hAnsi="Trebuchet MS" w:cs="Kokila"/>
          <w:b w:val="0"/>
          <w:u w:val="none"/>
        </w:rPr>
        <w:t xml:space="preserve"> </w:t>
      </w:r>
      <w:r w:rsidRPr="006F0C94">
        <w:rPr>
          <w:rFonts w:ascii="Trebuchet MS" w:hAnsi="Trebuchet MS" w:cs="Kokila"/>
          <w:b w:val="0"/>
          <w:u w:val="none"/>
        </w:rPr>
        <w:t xml:space="preserve">on the basis of the tender document, the tender of the successful bidder, the letter of acceptance and such other terms and conditions as may be determined by the Bank to be necessary for the due performance of the work in accordance with the Bid and the acceptance thereof, with terms and conditions shall be contained in a Memorandum of Understanding to be signed at the time of execution of the form of contract.  </w:t>
      </w:r>
    </w:p>
    <w:p w:rsidR="00406C08" w:rsidRPr="006F0C94" w:rsidRDefault="00406C08" w:rsidP="0003109A">
      <w:pPr>
        <w:spacing w:line="240" w:lineRule="auto"/>
        <w:rPr>
          <w:rFonts w:ascii="Trebuchet MS" w:hAnsi="Trebuchet MS"/>
          <w:bCs/>
        </w:rPr>
      </w:pPr>
    </w:p>
    <w:p w:rsidR="00406C08" w:rsidRPr="006F0C94" w:rsidRDefault="00406C08" w:rsidP="0003109A">
      <w:pPr>
        <w:pStyle w:val="Heading2"/>
        <w:numPr>
          <w:ilvl w:val="1"/>
          <w:numId w:val="24"/>
        </w:numPr>
        <w:tabs>
          <w:tab w:val="left" w:pos="810"/>
        </w:tabs>
        <w:jc w:val="both"/>
        <w:rPr>
          <w:rFonts w:ascii="Trebuchet MS" w:hAnsi="Trebuchet MS" w:cs="Kokila"/>
          <w:b w:val="0"/>
        </w:rPr>
      </w:pPr>
      <w:r w:rsidRPr="006F0C94">
        <w:rPr>
          <w:rFonts w:ascii="Trebuchet MS" w:hAnsi="Trebuchet MS" w:cs="Kokila"/>
          <w:b w:val="0"/>
          <w:u w:val="none"/>
        </w:rPr>
        <w:t>In the absence of any formal contract, the copy of PO, the RFP document and other related documents will be treated as contract.</w:t>
      </w:r>
    </w:p>
    <w:p w:rsidR="00132F84" w:rsidRDefault="00132F84" w:rsidP="0003109A">
      <w:pPr>
        <w:spacing w:line="240" w:lineRule="auto"/>
        <w:ind w:left="720" w:right="20"/>
        <w:jc w:val="both"/>
        <w:rPr>
          <w:rFonts w:ascii="Trebuchet MS" w:eastAsia="Arial" w:hAnsi="Trebuchet MS" w:cs="Kokila"/>
          <w:bCs/>
        </w:rPr>
      </w:pPr>
    </w:p>
    <w:p w:rsidR="00BD4FA8" w:rsidRPr="006F0C94" w:rsidRDefault="00BD4FA8" w:rsidP="0003109A">
      <w:pPr>
        <w:spacing w:line="240" w:lineRule="auto"/>
        <w:ind w:left="720" w:right="20"/>
        <w:jc w:val="both"/>
        <w:rPr>
          <w:rFonts w:ascii="Trebuchet MS" w:eastAsia="Arial" w:hAnsi="Trebuchet MS" w:cs="Kokila"/>
          <w:bCs/>
        </w:rPr>
      </w:pPr>
    </w:p>
    <w:p w:rsidR="008909F4" w:rsidRPr="006F0C94" w:rsidRDefault="008909F4" w:rsidP="0003109A">
      <w:pPr>
        <w:pStyle w:val="Heading2"/>
        <w:numPr>
          <w:ilvl w:val="0"/>
          <w:numId w:val="9"/>
        </w:numPr>
        <w:ind w:left="360" w:hanging="360"/>
        <w:jc w:val="both"/>
        <w:rPr>
          <w:rFonts w:ascii="Trebuchet MS" w:hAnsi="Trebuchet MS" w:cs="Kokila"/>
          <w:bCs w:val="0"/>
        </w:rPr>
      </w:pPr>
      <w:bookmarkStart w:id="8" w:name="_Toc332976984"/>
      <w:bookmarkStart w:id="9" w:name="_Toc333594188"/>
      <w:bookmarkStart w:id="10" w:name="_Toc347160452"/>
      <w:r w:rsidRPr="006F0C94">
        <w:rPr>
          <w:rFonts w:ascii="Trebuchet MS" w:hAnsi="Trebuchet MS" w:cs="Kokila"/>
          <w:bCs w:val="0"/>
        </w:rPr>
        <w:t>EVALUATION CRITERIA</w:t>
      </w:r>
      <w:bookmarkEnd w:id="8"/>
      <w:bookmarkEnd w:id="9"/>
      <w:bookmarkEnd w:id="10"/>
    </w:p>
    <w:p w:rsidR="008909F4" w:rsidRPr="006F0C94" w:rsidRDefault="008909F4" w:rsidP="0003109A">
      <w:pPr>
        <w:spacing w:after="0" w:line="240" w:lineRule="auto"/>
        <w:jc w:val="both"/>
        <w:rPr>
          <w:rFonts w:ascii="Trebuchet MS" w:hAnsi="Trebuchet MS" w:cs="Kokila"/>
          <w:bCs/>
        </w:rPr>
      </w:pPr>
    </w:p>
    <w:p w:rsidR="008909F4" w:rsidRPr="006F0C94" w:rsidRDefault="00D221EB" w:rsidP="0003109A">
      <w:pPr>
        <w:pStyle w:val="Title"/>
        <w:numPr>
          <w:ilvl w:val="1"/>
          <w:numId w:val="9"/>
        </w:numPr>
        <w:jc w:val="both"/>
        <w:rPr>
          <w:rFonts w:ascii="Trebuchet MS" w:hAnsi="Trebuchet MS" w:cs="Kokila"/>
          <w:b w:val="0"/>
          <w:bCs/>
          <w:sz w:val="22"/>
          <w:szCs w:val="22"/>
        </w:rPr>
      </w:pPr>
      <w:r w:rsidRPr="006F0C94">
        <w:rPr>
          <w:rFonts w:ascii="Trebuchet MS" w:hAnsi="Trebuchet MS" w:cs="Kokila"/>
          <w:b w:val="0"/>
          <w:bCs/>
          <w:sz w:val="22"/>
          <w:szCs w:val="22"/>
        </w:rPr>
        <w:t>Technical Bids (Offers):-</w:t>
      </w:r>
    </w:p>
    <w:p w:rsidR="008909F4" w:rsidRPr="006F0C94" w:rsidRDefault="008909F4" w:rsidP="0003109A">
      <w:pPr>
        <w:pStyle w:val="Title"/>
        <w:ind w:left="630"/>
        <w:jc w:val="both"/>
        <w:rPr>
          <w:rFonts w:ascii="Trebuchet MS" w:hAnsi="Trebuchet MS" w:cs="Kokila"/>
          <w:b w:val="0"/>
          <w:bCs/>
          <w:sz w:val="22"/>
          <w:szCs w:val="22"/>
        </w:rPr>
      </w:pPr>
    </w:p>
    <w:p w:rsidR="008A5E7A" w:rsidRPr="006F0C94" w:rsidRDefault="008909F4" w:rsidP="0003109A">
      <w:pPr>
        <w:numPr>
          <w:ilvl w:val="2"/>
          <w:numId w:val="9"/>
        </w:numPr>
        <w:tabs>
          <w:tab w:val="left" w:pos="1080"/>
        </w:tabs>
        <w:spacing w:after="0" w:line="240" w:lineRule="auto"/>
        <w:jc w:val="both"/>
        <w:rPr>
          <w:rFonts w:ascii="Trebuchet MS" w:hAnsi="Trebuchet MS" w:cs="Kokila"/>
          <w:bCs/>
        </w:rPr>
      </w:pPr>
      <w:r w:rsidRPr="006F0C94">
        <w:rPr>
          <w:rFonts w:ascii="Trebuchet MS" w:hAnsi="Trebuchet MS" w:cs="Kokila"/>
          <w:bCs/>
        </w:rPr>
        <w:t>The Technical offer (TO) should be complete in all respects and contain all informat</w:t>
      </w:r>
      <w:r w:rsidR="00B8596F" w:rsidRPr="006F0C94">
        <w:rPr>
          <w:rFonts w:ascii="Trebuchet MS" w:hAnsi="Trebuchet MS" w:cs="Kokila"/>
          <w:bCs/>
        </w:rPr>
        <w:t xml:space="preserve">ion asked for in this document. </w:t>
      </w:r>
      <w:r w:rsidRPr="006F0C94">
        <w:rPr>
          <w:rFonts w:ascii="Trebuchet MS" w:hAnsi="Trebuchet MS" w:cs="Kokila"/>
          <w:bCs/>
        </w:rPr>
        <w:t xml:space="preserve">It should not contain any price information. However TO should confirm that all required rates have been quoted in Commercial Offer (CO), without showing the actual amounts in the TO. Any software(s) supplied </w:t>
      </w:r>
      <w:r w:rsidR="006337EA" w:rsidRPr="006F0C94">
        <w:rPr>
          <w:rFonts w:ascii="Trebuchet MS" w:hAnsi="Trebuchet MS" w:cs="Kokila"/>
          <w:bCs/>
        </w:rPr>
        <w:t xml:space="preserve">either free </w:t>
      </w:r>
      <w:r w:rsidR="007D150C" w:rsidRPr="006F0C94">
        <w:rPr>
          <w:rFonts w:ascii="Trebuchet MS" w:hAnsi="Trebuchet MS" w:cs="Kokila"/>
          <w:bCs/>
        </w:rPr>
        <w:t xml:space="preserve">of cost </w:t>
      </w:r>
      <w:r w:rsidR="006337EA" w:rsidRPr="006F0C94">
        <w:rPr>
          <w:rFonts w:ascii="Trebuchet MS" w:hAnsi="Trebuchet MS" w:cs="Kokila"/>
          <w:bCs/>
        </w:rPr>
        <w:t>along</w:t>
      </w:r>
      <w:r w:rsidRPr="006F0C94">
        <w:rPr>
          <w:rFonts w:ascii="Trebuchet MS" w:hAnsi="Trebuchet MS" w:cs="Kokila"/>
          <w:bCs/>
        </w:rPr>
        <w:t xml:space="preserve"> with the system must be indicated separately and specifically.  </w:t>
      </w:r>
    </w:p>
    <w:p w:rsidR="008A5E7A" w:rsidRPr="006F0C94" w:rsidRDefault="006337EA" w:rsidP="0003109A">
      <w:pPr>
        <w:numPr>
          <w:ilvl w:val="2"/>
          <w:numId w:val="9"/>
        </w:numPr>
        <w:tabs>
          <w:tab w:val="left" w:pos="1080"/>
        </w:tabs>
        <w:autoSpaceDE w:val="0"/>
        <w:autoSpaceDN w:val="0"/>
        <w:adjustRightInd w:val="0"/>
        <w:spacing w:after="0" w:line="240" w:lineRule="auto"/>
        <w:jc w:val="both"/>
        <w:rPr>
          <w:rFonts w:ascii="Trebuchet MS" w:hAnsi="Trebuchet MS" w:cs="Arial"/>
          <w:lang w:bidi="hi-IN"/>
        </w:rPr>
      </w:pPr>
      <w:r w:rsidRPr="006F0C94">
        <w:rPr>
          <w:rFonts w:ascii="Trebuchet MS" w:hAnsi="Trebuchet MS" w:cs="Kokila"/>
          <w:bCs/>
        </w:rPr>
        <w:t xml:space="preserve">Any software(s)/ component which </w:t>
      </w:r>
      <w:r w:rsidR="00156660" w:rsidRPr="006F0C94">
        <w:rPr>
          <w:rFonts w:ascii="Trebuchet MS" w:hAnsi="Trebuchet MS" w:cs="Kokila"/>
          <w:bCs/>
        </w:rPr>
        <w:t>are</w:t>
      </w:r>
      <w:r w:rsidRPr="006F0C94">
        <w:rPr>
          <w:rFonts w:ascii="Trebuchet MS" w:hAnsi="Trebuchet MS" w:cs="Kokila"/>
          <w:bCs/>
        </w:rPr>
        <w:t xml:space="preserve"> left out and may be required with the system must be indica</w:t>
      </w:r>
      <w:r w:rsidR="007D150C" w:rsidRPr="006F0C94">
        <w:rPr>
          <w:rFonts w:ascii="Trebuchet MS" w:hAnsi="Trebuchet MS" w:cs="Kokila"/>
          <w:bCs/>
        </w:rPr>
        <w:t>ted separately and specifically.</w:t>
      </w:r>
      <w:r w:rsidR="008A5E7A" w:rsidRPr="006F0C94">
        <w:rPr>
          <w:rFonts w:ascii="Trebuchet MS" w:hAnsi="Trebuchet MS" w:cs="Kokila"/>
          <w:bCs/>
        </w:rPr>
        <w:t xml:space="preserve"> </w:t>
      </w:r>
    </w:p>
    <w:p w:rsidR="008A5E7A" w:rsidRPr="006F0C94" w:rsidRDefault="008A5E7A" w:rsidP="0003109A">
      <w:pPr>
        <w:numPr>
          <w:ilvl w:val="2"/>
          <w:numId w:val="9"/>
        </w:numPr>
        <w:tabs>
          <w:tab w:val="left" w:pos="1080"/>
        </w:tabs>
        <w:autoSpaceDE w:val="0"/>
        <w:autoSpaceDN w:val="0"/>
        <w:adjustRightInd w:val="0"/>
        <w:spacing w:after="0" w:line="240" w:lineRule="auto"/>
        <w:jc w:val="both"/>
        <w:rPr>
          <w:rFonts w:ascii="Trebuchet MS" w:hAnsi="Trebuchet MS" w:cs="Kokila"/>
          <w:bCs/>
        </w:rPr>
      </w:pPr>
      <w:r w:rsidRPr="006F0C94">
        <w:rPr>
          <w:rFonts w:ascii="Trebuchet MS" w:hAnsi="Trebuchet MS" w:cs="Arial"/>
          <w:lang w:bidi="hi-IN"/>
        </w:rPr>
        <w:t>The information provided by the Bidders in response to this RFP will become the property of bank and will not be returned. Incomplete information in bid document may lead to non-consideration of the proposal.</w:t>
      </w:r>
    </w:p>
    <w:p w:rsidR="008A5E7A" w:rsidRPr="006F0C94" w:rsidRDefault="008909F4" w:rsidP="0003109A">
      <w:pPr>
        <w:numPr>
          <w:ilvl w:val="2"/>
          <w:numId w:val="9"/>
        </w:numPr>
        <w:tabs>
          <w:tab w:val="left" w:pos="1080"/>
        </w:tabs>
        <w:autoSpaceDE w:val="0"/>
        <w:autoSpaceDN w:val="0"/>
        <w:adjustRightInd w:val="0"/>
        <w:spacing w:after="0" w:line="240" w:lineRule="auto"/>
        <w:jc w:val="both"/>
        <w:rPr>
          <w:rFonts w:ascii="Trebuchet MS" w:hAnsi="Trebuchet MS" w:cs="Arial"/>
          <w:lang w:bidi="hi-IN"/>
        </w:rPr>
      </w:pPr>
      <w:r w:rsidRPr="006F0C94">
        <w:rPr>
          <w:rFonts w:ascii="Trebuchet MS" w:hAnsi="Trebuchet MS" w:cs="Kokila"/>
          <w:bCs/>
        </w:rPr>
        <w:t>The TO must be submitted in an organized</w:t>
      </w:r>
      <w:r w:rsidR="00820D2F" w:rsidRPr="006F0C94">
        <w:rPr>
          <w:rFonts w:ascii="Trebuchet MS" w:hAnsi="Trebuchet MS" w:cs="Kokila"/>
          <w:bCs/>
        </w:rPr>
        <w:t>, numbered</w:t>
      </w:r>
      <w:r w:rsidRPr="006F0C94">
        <w:rPr>
          <w:rFonts w:ascii="Trebuchet MS" w:hAnsi="Trebuchet MS" w:cs="Kokila"/>
          <w:bCs/>
        </w:rPr>
        <w:t xml:space="preserve"> </w:t>
      </w:r>
      <w:r w:rsidR="008A5E7A" w:rsidRPr="006F0C94">
        <w:rPr>
          <w:rFonts w:ascii="Trebuchet MS" w:hAnsi="Trebuchet MS" w:cs="Arial"/>
          <w:b/>
          <w:bCs/>
          <w:lang w:bidi="hi-IN"/>
        </w:rPr>
        <w:t>and an index of all attachments with total number of pages in the bid must be attached</w:t>
      </w:r>
      <w:r w:rsidR="008A5E7A" w:rsidRPr="006F0C94">
        <w:rPr>
          <w:rFonts w:ascii="Trebuchet MS" w:hAnsi="Trebuchet MS" w:cs="Arial"/>
          <w:lang w:bidi="hi-IN"/>
        </w:rPr>
        <w:t>.</w:t>
      </w:r>
    </w:p>
    <w:p w:rsidR="008909F4" w:rsidRPr="006F0C94" w:rsidRDefault="008A5E7A" w:rsidP="0003109A">
      <w:pPr>
        <w:numPr>
          <w:ilvl w:val="2"/>
          <w:numId w:val="9"/>
        </w:numPr>
        <w:tabs>
          <w:tab w:val="left" w:pos="1080"/>
        </w:tabs>
        <w:spacing w:after="0" w:line="240" w:lineRule="auto"/>
        <w:jc w:val="both"/>
        <w:rPr>
          <w:rFonts w:ascii="Trebuchet MS" w:hAnsi="Trebuchet MS" w:cs="Kokila"/>
          <w:bCs/>
        </w:rPr>
      </w:pPr>
      <w:r w:rsidRPr="006F0C94">
        <w:rPr>
          <w:rFonts w:ascii="Trebuchet MS" w:hAnsi="Trebuchet MS" w:cs="Kokila"/>
          <w:bCs/>
        </w:rPr>
        <w:t xml:space="preserve">In a </w:t>
      </w:r>
      <w:r w:rsidR="008909F4" w:rsidRPr="006F0C94">
        <w:rPr>
          <w:rFonts w:ascii="Trebuchet MS" w:hAnsi="Trebuchet MS" w:cs="Kokila"/>
          <w:bCs/>
        </w:rPr>
        <w:t>structured manner</w:t>
      </w:r>
      <w:r w:rsidR="00B74C57" w:rsidRPr="006F0C94">
        <w:rPr>
          <w:rFonts w:ascii="Trebuchet MS" w:hAnsi="Trebuchet MS" w:cs="Kokila"/>
          <w:bCs/>
        </w:rPr>
        <w:t xml:space="preserve"> </w:t>
      </w:r>
      <w:r w:rsidR="00B74C57" w:rsidRPr="006134DA">
        <w:rPr>
          <w:rFonts w:ascii="Trebuchet MS" w:hAnsi="Trebuchet MS" w:cs="Kokila"/>
          <w:bCs/>
          <w:u w:val="single"/>
        </w:rPr>
        <w:t>(spiral binding</w:t>
      </w:r>
      <w:r w:rsidR="00B74C57" w:rsidRPr="006F0C94">
        <w:rPr>
          <w:rFonts w:ascii="Trebuchet MS" w:hAnsi="Trebuchet MS" w:cs="Kokila"/>
          <w:bCs/>
        </w:rPr>
        <w:t xml:space="preserve"> </w:t>
      </w:r>
      <w:r w:rsidR="00B74C57" w:rsidRPr="006F0C94">
        <w:rPr>
          <w:rFonts w:ascii="Trebuchet MS" w:hAnsi="Trebuchet MS" w:cs="Kokila"/>
          <w:bCs/>
          <w:u w:val="single"/>
        </w:rPr>
        <w:t>will be appreciated)</w:t>
      </w:r>
      <w:r w:rsidR="008909F4" w:rsidRPr="006F0C94">
        <w:rPr>
          <w:rFonts w:ascii="Trebuchet MS" w:hAnsi="Trebuchet MS" w:cs="Kokila"/>
          <w:bCs/>
          <w:u w:val="single"/>
        </w:rPr>
        <w:t>.</w:t>
      </w:r>
      <w:r w:rsidR="008909F4" w:rsidRPr="006134DA">
        <w:rPr>
          <w:rFonts w:ascii="Trebuchet MS" w:hAnsi="Trebuchet MS" w:cs="Kokila"/>
          <w:bCs/>
        </w:rPr>
        <w:t xml:space="preserve"> </w:t>
      </w:r>
      <w:r w:rsidR="008909F4" w:rsidRPr="006F0C94">
        <w:rPr>
          <w:rFonts w:ascii="Trebuchet MS" w:hAnsi="Trebuchet MS" w:cs="Kokila"/>
          <w:bCs/>
          <w:u w:val="single"/>
        </w:rPr>
        <w:t>No brochures/leaflets etc. should be submitted in loose form.</w:t>
      </w:r>
      <w:r w:rsidR="000856E8" w:rsidRPr="006F0C94">
        <w:rPr>
          <w:rFonts w:ascii="Trebuchet MS" w:hAnsi="Trebuchet MS" w:cs="Kokila"/>
          <w:bCs/>
          <w:u w:val="single"/>
        </w:rPr>
        <w:t xml:space="preserve"> It should also be ensured that </w:t>
      </w:r>
      <w:r w:rsidR="00A77B17" w:rsidRPr="006F0C94">
        <w:rPr>
          <w:rFonts w:ascii="Trebuchet MS" w:hAnsi="Trebuchet MS" w:cs="Kokila"/>
          <w:bCs/>
          <w:u w:val="single"/>
        </w:rPr>
        <w:t>unnecessary</w:t>
      </w:r>
      <w:r w:rsidR="00484C01" w:rsidRPr="006F0C94">
        <w:rPr>
          <w:rFonts w:ascii="Trebuchet MS" w:hAnsi="Trebuchet MS" w:cs="Kokila"/>
          <w:bCs/>
          <w:u w:val="single"/>
        </w:rPr>
        <w:t>/</w:t>
      </w:r>
      <w:r w:rsidR="00B94E8A" w:rsidRPr="006F0C94">
        <w:rPr>
          <w:rFonts w:ascii="Trebuchet MS" w:hAnsi="Trebuchet MS" w:cs="Kokila"/>
          <w:bCs/>
          <w:u w:val="single"/>
        </w:rPr>
        <w:t>irrelevant</w:t>
      </w:r>
      <w:r w:rsidR="00A77B17" w:rsidRPr="006F0C94">
        <w:rPr>
          <w:rFonts w:ascii="Trebuchet MS" w:hAnsi="Trebuchet MS" w:cs="Kokila"/>
          <w:bCs/>
          <w:u w:val="single"/>
        </w:rPr>
        <w:t xml:space="preserve"> documents should </w:t>
      </w:r>
      <w:r w:rsidR="000856E8" w:rsidRPr="006F0C94">
        <w:rPr>
          <w:rFonts w:ascii="Trebuchet MS" w:hAnsi="Trebuchet MS" w:cs="Kokila"/>
          <w:bCs/>
          <w:u w:val="single"/>
        </w:rPr>
        <w:t xml:space="preserve">not </w:t>
      </w:r>
      <w:r w:rsidR="00A77B17" w:rsidRPr="006F0C94">
        <w:rPr>
          <w:rFonts w:ascii="Trebuchet MS" w:hAnsi="Trebuchet MS" w:cs="Kokila"/>
          <w:bCs/>
          <w:u w:val="single"/>
        </w:rPr>
        <w:t xml:space="preserve">be submitted </w:t>
      </w:r>
      <w:r w:rsidR="000856E8" w:rsidRPr="006F0C94">
        <w:rPr>
          <w:rFonts w:ascii="Trebuchet MS" w:hAnsi="Trebuchet MS" w:cs="Kokila"/>
          <w:bCs/>
          <w:u w:val="single"/>
        </w:rPr>
        <w:t>in Technical bid.</w:t>
      </w:r>
      <w:r w:rsidR="000856E8" w:rsidRPr="006F0C94">
        <w:rPr>
          <w:rFonts w:ascii="Trebuchet MS" w:hAnsi="Trebuchet MS" w:cs="Kokila"/>
          <w:bCs/>
        </w:rPr>
        <w:t xml:space="preserve"> </w:t>
      </w:r>
    </w:p>
    <w:p w:rsidR="00B94E8A" w:rsidRPr="006F0C94" w:rsidRDefault="00B94E8A" w:rsidP="0003109A">
      <w:pPr>
        <w:pStyle w:val="ListParagraph"/>
        <w:rPr>
          <w:rFonts w:ascii="Trebuchet MS" w:hAnsi="Trebuchet MS" w:cs="Kokila"/>
          <w:bCs/>
          <w:sz w:val="22"/>
          <w:szCs w:val="22"/>
        </w:rPr>
      </w:pPr>
    </w:p>
    <w:p w:rsidR="00D434AA" w:rsidRPr="006F0C94" w:rsidRDefault="00B94E8A" w:rsidP="0003109A">
      <w:pPr>
        <w:numPr>
          <w:ilvl w:val="2"/>
          <w:numId w:val="9"/>
        </w:numPr>
        <w:tabs>
          <w:tab w:val="left" w:pos="1080"/>
        </w:tabs>
        <w:spacing w:after="0" w:line="240" w:lineRule="auto"/>
        <w:jc w:val="both"/>
        <w:rPr>
          <w:rFonts w:ascii="Trebuchet MS" w:hAnsi="Trebuchet MS" w:cs="Kokila"/>
          <w:bCs/>
          <w:u w:val="single"/>
        </w:rPr>
      </w:pPr>
      <w:r w:rsidRPr="006F0C94">
        <w:rPr>
          <w:rFonts w:ascii="Trebuchet MS" w:hAnsi="Trebuchet MS" w:cs="Kokila"/>
          <w:bCs/>
        </w:rPr>
        <w:t xml:space="preserve"> </w:t>
      </w:r>
      <w:r w:rsidRPr="006F0C94">
        <w:rPr>
          <w:rFonts w:ascii="Trebuchet MS" w:hAnsi="Trebuchet MS" w:cs="Kokila"/>
          <w:bCs/>
          <w:u w:val="single"/>
        </w:rPr>
        <w:t xml:space="preserve">Bank at its discretion may reject the bid containing unnecessary documents/ more than 1 copies of same document. </w:t>
      </w:r>
    </w:p>
    <w:p w:rsidR="00B94E8A" w:rsidRPr="006F0C94" w:rsidRDefault="00B94E8A" w:rsidP="0003109A">
      <w:pPr>
        <w:tabs>
          <w:tab w:val="left" w:pos="1080"/>
        </w:tabs>
        <w:spacing w:after="0" w:line="240" w:lineRule="auto"/>
        <w:jc w:val="both"/>
        <w:rPr>
          <w:rFonts w:ascii="Trebuchet MS" w:hAnsi="Trebuchet MS" w:cs="Kokila"/>
          <w:bCs/>
        </w:rPr>
      </w:pPr>
    </w:p>
    <w:p w:rsidR="008909F4" w:rsidRPr="006F0C94" w:rsidRDefault="008909F4" w:rsidP="0003109A">
      <w:pPr>
        <w:numPr>
          <w:ilvl w:val="2"/>
          <w:numId w:val="9"/>
        </w:numPr>
        <w:tabs>
          <w:tab w:val="left" w:pos="1080"/>
        </w:tabs>
        <w:spacing w:after="0" w:line="240" w:lineRule="auto"/>
        <w:jc w:val="both"/>
        <w:rPr>
          <w:rFonts w:ascii="Trebuchet MS" w:hAnsi="Trebuchet MS" w:cs="Kokila"/>
          <w:bCs/>
        </w:rPr>
      </w:pPr>
      <w:r w:rsidRPr="006F0C94">
        <w:rPr>
          <w:rFonts w:ascii="Trebuchet MS" w:hAnsi="Trebuchet MS" w:cs="Kokila"/>
          <w:bCs/>
        </w:rPr>
        <w:t>Bank reserves the right to reject an offer under any of the following circumstances:</w:t>
      </w:r>
    </w:p>
    <w:p w:rsidR="008909F4" w:rsidRPr="006F0C94" w:rsidRDefault="008909F4" w:rsidP="0003109A">
      <w:pPr>
        <w:tabs>
          <w:tab w:val="left" w:pos="1080"/>
        </w:tabs>
        <w:spacing w:after="0" w:line="240" w:lineRule="auto"/>
        <w:ind w:left="1170"/>
        <w:jc w:val="both"/>
        <w:rPr>
          <w:rFonts w:ascii="Trebuchet MS" w:hAnsi="Trebuchet MS" w:cs="Kokila"/>
          <w:bCs/>
        </w:rPr>
      </w:pPr>
    </w:p>
    <w:p w:rsidR="00F274B4" w:rsidRPr="006F0C94" w:rsidRDefault="007E2349" w:rsidP="0003109A">
      <w:pPr>
        <w:numPr>
          <w:ilvl w:val="3"/>
          <w:numId w:val="9"/>
        </w:numPr>
        <w:spacing w:after="0" w:line="240" w:lineRule="auto"/>
        <w:jc w:val="both"/>
        <w:rPr>
          <w:rFonts w:ascii="Trebuchet MS" w:hAnsi="Trebuchet MS" w:cs="Kokila"/>
          <w:bCs/>
        </w:rPr>
      </w:pPr>
      <w:r w:rsidRPr="006F0C94">
        <w:rPr>
          <w:rFonts w:ascii="Trebuchet MS" w:hAnsi="Trebuchet MS" w:cs="Kokila"/>
          <w:bCs/>
        </w:rPr>
        <w:t>Document/RFP cost Rs 2</w:t>
      </w:r>
      <w:r w:rsidR="00C17199">
        <w:rPr>
          <w:rFonts w:ascii="Trebuchet MS" w:hAnsi="Trebuchet MS" w:cs="Kokila"/>
          <w:bCs/>
        </w:rPr>
        <w:t>0</w:t>
      </w:r>
      <w:r w:rsidR="00F274B4" w:rsidRPr="006F0C94">
        <w:rPr>
          <w:rFonts w:ascii="Trebuchet MS" w:hAnsi="Trebuchet MS" w:cs="Kokila"/>
          <w:bCs/>
        </w:rPr>
        <w:t>00/</w:t>
      </w:r>
      <w:r w:rsidR="002F1BF6" w:rsidRPr="006F0C94">
        <w:rPr>
          <w:rFonts w:ascii="Trebuchet MS" w:hAnsi="Trebuchet MS" w:cs="Kokila"/>
          <w:bCs/>
        </w:rPr>
        <w:t xml:space="preserve">- </w:t>
      </w:r>
      <w:r w:rsidR="00F274B4" w:rsidRPr="006F0C94">
        <w:rPr>
          <w:rFonts w:ascii="Trebuchet MS" w:hAnsi="Trebuchet MS" w:cs="Kokila"/>
          <w:bCs/>
        </w:rPr>
        <w:t>is not submitted.</w:t>
      </w:r>
    </w:p>
    <w:p w:rsidR="00D434AA" w:rsidRPr="006F0C94" w:rsidRDefault="00D434AA" w:rsidP="0003109A">
      <w:pPr>
        <w:spacing w:after="0" w:line="240" w:lineRule="auto"/>
        <w:ind w:left="1890"/>
        <w:jc w:val="both"/>
        <w:rPr>
          <w:rFonts w:ascii="Trebuchet MS" w:hAnsi="Trebuchet MS" w:cs="Kokila"/>
          <w:bCs/>
        </w:rPr>
      </w:pPr>
    </w:p>
    <w:p w:rsidR="008909F4" w:rsidRPr="006F0C94" w:rsidRDefault="008909F4" w:rsidP="0003109A">
      <w:pPr>
        <w:numPr>
          <w:ilvl w:val="3"/>
          <w:numId w:val="9"/>
        </w:numPr>
        <w:spacing w:after="0" w:line="240" w:lineRule="auto"/>
        <w:jc w:val="both"/>
        <w:rPr>
          <w:rFonts w:ascii="Trebuchet MS" w:hAnsi="Trebuchet MS" w:cs="Kokila"/>
          <w:bCs/>
        </w:rPr>
      </w:pPr>
      <w:r w:rsidRPr="006F0C94">
        <w:rPr>
          <w:rFonts w:ascii="Trebuchet MS" w:hAnsi="Trebuchet MS" w:cs="Kokila"/>
          <w:bCs/>
        </w:rPr>
        <w:t>Bid security</w:t>
      </w:r>
      <w:r w:rsidR="008B2312" w:rsidRPr="006F0C94">
        <w:rPr>
          <w:rFonts w:ascii="Trebuchet MS" w:hAnsi="Trebuchet MS" w:cs="Kokila"/>
          <w:bCs/>
        </w:rPr>
        <w:t xml:space="preserve"> (EMD)</w:t>
      </w:r>
      <w:r w:rsidR="00C766FB" w:rsidRPr="006F0C94">
        <w:rPr>
          <w:rFonts w:ascii="Trebuchet MS" w:hAnsi="Trebuchet MS" w:cs="Kokila"/>
          <w:bCs/>
        </w:rPr>
        <w:t xml:space="preserve"> as applicable</w:t>
      </w:r>
      <w:r w:rsidRPr="006F0C94">
        <w:rPr>
          <w:rFonts w:ascii="Trebuchet MS" w:hAnsi="Trebuchet MS" w:cs="Kokila"/>
          <w:bCs/>
        </w:rPr>
        <w:t xml:space="preserve"> is not submitted.</w:t>
      </w:r>
    </w:p>
    <w:p w:rsidR="00D434AA" w:rsidRPr="006F0C94" w:rsidRDefault="00D434AA" w:rsidP="0003109A">
      <w:pPr>
        <w:spacing w:after="0" w:line="240" w:lineRule="auto"/>
        <w:jc w:val="both"/>
        <w:rPr>
          <w:rFonts w:ascii="Trebuchet MS" w:hAnsi="Trebuchet MS" w:cs="Kokila"/>
          <w:bCs/>
        </w:rPr>
      </w:pPr>
    </w:p>
    <w:p w:rsidR="008909F4" w:rsidRPr="006F0C94" w:rsidRDefault="008909F4" w:rsidP="0003109A">
      <w:pPr>
        <w:numPr>
          <w:ilvl w:val="3"/>
          <w:numId w:val="9"/>
        </w:numPr>
        <w:spacing w:after="0" w:line="240" w:lineRule="auto"/>
        <w:jc w:val="both"/>
        <w:rPr>
          <w:rFonts w:ascii="Trebuchet MS" w:hAnsi="Trebuchet MS" w:cs="Kokila"/>
          <w:bCs/>
        </w:rPr>
      </w:pPr>
      <w:r w:rsidRPr="006F0C94">
        <w:rPr>
          <w:rFonts w:ascii="Trebuchet MS" w:hAnsi="Trebuchet MS" w:cs="Kokila"/>
          <w:bCs/>
        </w:rPr>
        <w:t>Offer is incomplete and/or not accompanied by all stipulated documents.</w:t>
      </w:r>
    </w:p>
    <w:p w:rsidR="00D434AA" w:rsidRPr="006F0C94" w:rsidRDefault="00D434AA" w:rsidP="0003109A">
      <w:pPr>
        <w:spacing w:after="0" w:line="240" w:lineRule="auto"/>
        <w:jc w:val="both"/>
        <w:rPr>
          <w:rFonts w:ascii="Trebuchet MS" w:hAnsi="Trebuchet MS" w:cs="Kokila"/>
          <w:bCs/>
        </w:rPr>
      </w:pPr>
    </w:p>
    <w:p w:rsidR="008909F4" w:rsidRPr="006F0C94" w:rsidRDefault="008909F4" w:rsidP="0003109A">
      <w:pPr>
        <w:numPr>
          <w:ilvl w:val="3"/>
          <w:numId w:val="9"/>
        </w:numPr>
        <w:tabs>
          <w:tab w:val="left" w:pos="1440"/>
        </w:tabs>
        <w:spacing w:after="0" w:line="240" w:lineRule="auto"/>
        <w:jc w:val="both"/>
        <w:rPr>
          <w:rFonts w:ascii="Trebuchet MS" w:hAnsi="Trebuchet MS" w:cs="Kokila"/>
          <w:bCs/>
        </w:rPr>
      </w:pPr>
      <w:r w:rsidRPr="006F0C94">
        <w:rPr>
          <w:rFonts w:ascii="Trebuchet MS" w:hAnsi="Trebuchet MS" w:cs="Kokila"/>
          <w:bCs/>
        </w:rPr>
        <w:t>Offer is not in conformity with the terms and conditions stipulated in this document.</w:t>
      </w:r>
    </w:p>
    <w:p w:rsidR="00D434AA" w:rsidRPr="006F0C94" w:rsidRDefault="00D434AA" w:rsidP="0003109A">
      <w:pPr>
        <w:tabs>
          <w:tab w:val="left" w:pos="1440"/>
        </w:tabs>
        <w:spacing w:after="0" w:line="240" w:lineRule="auto"/>
        <w:jc w:val="both"/>
        <w:rPr>
          <w:rFonts w:ascii="Trebuchet MS" w:hAnsi="Trebuchet MS" w:cs="Kokila"/>
          <w:bCs/>
        </w:rPr>
      </w:pPr>
    </w:p>
    <w:p w:rsidR="008909F4" w:rsidRPr="006F0C94" w:rsidRDefault="008909F4" w:rsidP="0003109A">
      <w:pPr>
        <w:numPr>
          <w:ilvl w:val="3"/>
          <w:numId w:val="9"/>
        </w:numPr>
        <w:tabs>
          <w:tab w:val="left" w:pos="1440"/>
        </w:tabs>
        <w:spacing w:after="0" w:line="240" w:lineRule="auto"/>
        <w:jc w:val="both"/>
        <w:rPr>
          <w:rFonts w:ascii="Trebuchet MS" w:hAnsi="Trebuchet MS" w:cs="Kokila"/>
          <w:bCs/>
        </w:rPr>
      </w:pPr>
      <w:r w:rsidRPr="006F0C94">
        <w:rPr>
          <w:rFonts w:ascii="Trebuchet MS" w:hAnsi="Trebuchet MS" w:cs="Kokila"/>
          <w:bCs/>
        </w:rPr>
        <w:t xml:space="preserve">Specifications stipulated in </w:t>
      </w:r>
      <w:r w:rsidR="009F049F" w:rsidRPr="006F0C94">
        <w:rPr>
          <w:rFonts w:ascii="Trebuchet MS" w:hAnsi="Trebuchet MS" w:cs="Kokila"/>
          <w:bCs/>
        </w:rPr>
        <w:t>RFP</w:t>
      </w:r>
      <w:r w:rsidRPr="006F0C94">
        <w:rPr>
          <w:rFonts w:ascii="Trebuchet MS" w:hAnsi="Trebuchet MS" w:cs="Kokila"/>
          <w:bCs/>
        </w:rPr>
        <w:t xml:space="preserve"> are not met with. However, deviations resulting in higher/superior configuration will be accepted. </w:t>
      </w:r>
    </w:p>
    <w:p w:rsidR="00D434AA" w:rsidRPr="006F0C94" w:rsidRDefault="00D434AA" w:rsidP="0003109A">
      <w:pPr>
        <w:tabs>
          <w:tab w:val="left" w:pos="1440"/>
        </w:tabs>
        <w:spacing w:after="0" w:line="240" w:lineRule="auto"/>
        <w:jc w:val="both"/>
        <w:rPr>
          <w:rFonts w:ascii="Trebuchet MS" w:hAnsi="Trebuchet MS" w:cs="Kokila"/>
          <w:bCs/>
        </w:rPr>
      </w:pPr>
    </w:p>
    <w:p w:rsidR="008909F4" w:rsidRPr="006F0C94" w:rsidRDefault="008909F4" w:rsidP="0003109A">
      <w:pPr>
        <w:numPr>
          <w:ilvl w:val="3"/>
          <w:numId w:val="9"/>
        </w:numPr>
        <w:spacing w:after="0" w:line="240" w:lineRule="auto"/>
        <w:jc w:val="both"/>
        <w:rPr>
          <w:rFonts w:ascii="Trebuchet MS" w:hAnsi="Trebuchet MS" w:cs="Kokila"/>
          <w:bCs/>
        </w:rPr>
      </w:pPr>
      <w:r w:rsidRPr="006F0C94">
        <w:rPr>
          <w:rFonts w:ascii="Trebuchet MS" w:hAnsi="Trebuchet MS" w:cs="Kokila"/>
          <w:bCs/>
        </w:rPr>
        <w:t xml:space="preserve">Commercial Offer is not submitted </w:t>
      </w:r>
      <w:r w:rsidR="009C3DDC" w:rsidRPr="006F0C94">
        <w:rPr>
          <w:rFonts w:ascii="Trebuchet MS" w:hAnsi="Trebuchet MS" w:cs="Kokila"/>
          <w:bCs/>
        </w:rPr>
        <w:t xml:space="preserve">separately </w:t>
      </w:r>
      <w:r w:rsidR="00CA799A" w:rsidRPr="006F0C94">
        <w:rPr>
          <w:rFonts w:ascii="Trebuchet MS" w:hAnsi="Trebuchet MS" w:cs="Kokila"/>
          <w:bCs/>
        </w:rPr>
        <w:t>along with</w:t>
      </w:r>
      <w:r w:rsidRPr="006F0C94">
        <w:rPr>
          <w:rFonts w:ascii="Trebuchet MS" w:hAnsi="Trebuchet MS" w:cs="Kokila"/>
          <w:bCs/>
        </w:rPr>
        <w:t xml:space="preserve"> Technical Offer.</w:t>
      </w:r>
    </w:p>
    <w:p w:rsidR="00D434AA" w:rsidRPr="006F0C94" w:rsidRDefault="00D434AA" w:rsidP="0003109A">
      <w:pPr>
        <w:spacing w:after="0" w:line="240" w:lineRule="auto"/>
        <w:jc w:val="both"/>
        <w:rPr>
          <w:rFonts w:ascii="Trebuchet MS" w:hAnsi="Trebuchet MS" w:cs="Kokila"/>
          <w:bCs/>
        </w:rPr>
      </w:pPr>
    </w:p>
    <w:p w:rsidR="008909F4" w:rsidRPr="006F0C94" w:rsidRDefault="008909F4" w:rsidP="0003109A">
      <w:pPr>
        <w:numPr>
          <w:ilvl w:val="3"/>
          <w:numId w:val="9"/>
        </w:numPr>
        <w:tabs>
          <w:tab w:val="left" w:pos="990"/>
          <w:tab w:val="left" w:pos="1440"/>
          <w:tab w:val="left" w:pos="1980"/>
          <w:tab w:val="left" w:pos="2160"/>
        </w:tabs>
        <w:spacing w:after="0" w:line="240" w:lineRule="auto"/>
        <w:jc w:val="both"/>
        <w:rPr>
          <w:rFonts w:ascii="Trebuchet MS" w:hAnsi="Trebuchet MS" w:cs="Kokila"/>
          <w:bCs/>
        </w:rPr>
      </w:pPr>
      <w:r w:rsidRPr="006F0C94">
        <w:rPr>
          <w:rFonts w:ascii="Trebuchet MS" w:hAnsi="Trebuchet MS" w:cs="Kokila"/>
          <w:bCs/>
        </w:rPr>
        <w:t>Commercial Offer format differs from</w:t>
      </w:r>
      <w:r w:rsidR="00D434AA" w:rsidRPr="006F0C94">
        <w:rPr>
          <w:rFonts w:ascii="Trebuchet MS" w:hAnsi="Trebuchet MS" w:cs="Kokila"/>
          <w:bCs/>
        </w:rPr>
        <w:t xml:space="preserve"> actual Commercial Offer format.</w:t>
      </w:r>
    </w:p>
    <w:p w:rsidR="00D434AA" w:rsidRPr="006F0C94" w:rsidRDefault="00D434AA" w:rsidP="0003109A">
      <w:pPr>
        <w:tabs>
          <w:tab w:val="left" w:pos="990"/>
          <w:tab w:val="left" w:pos="1440"/>
          <w:tab w:val="left" w:pos="1980"/>
          <w:tab w:val="left" w:pos="2160"/>
        </w:tabs>
        <w:spacing w:after="0" w:line="240" w:lineRule="auto"/>
        <w:jc w:val="both"/>
        <w:rPr>
          <w:rFonts w:ascii="Trebuchet MS" w:hAnsi="Trebuchet MS" w:cs="Kokila"/>
          <w:bCs/>
        </w:rPr>
      </w:pPr>
    </w:p>
    <w:p w:rsidR="0087559B" w:rsidRPr="006F0C94" w:rsidRDefault="0087559B" w:rsidP="0003109A">
      <w:pPr>
        <w:numPr>
          <w:ilvl w:val="3"/>
          <w:numId w:val="9"/>
        </w:numPr>
        <w:tabs>
          <w:tab w:val="left" w:pos="990"/>
          <w:tab w:val="left" w:pos="1440"/>
          <w:tab w:val="left" w:pos="1980"/>
          <w:tab w:val="left" w:pos="2160"/>
        </w:tabs>
        <w:spacing w:after="0" w:line="240" w:lineRule="auto"/>
        <w:jc w:val="both"/>
        <w:rPr>
          <w:rFonts w:ascii="Trebuchet MS" w:hAnsi="Trebuchet MS" w:cs="Kokila"/>
          <w:bCs/>
        </w:rPr>
      </w:pPr>
      <w:r w:rsidRPr="006F0C94">
        <w:rPr>
          <w:rFonts w:ascii="Trebuchet MS" w:hAnsi="Trebuchet MS" w:cs="Kokila"/>
          <w:bCs/>
        </w:rPr>
        <w:t>Or violates any terms and conditions in the RFP document.</w:t>
      </w:r>
    </w:p>
    <w:p w:rsidR="00D434AA" w:rsidRPr="006F0C94" w:rsidRDefault="00D434AA" w:rsidP="0003109A">
      <w:pPr>
        <w:tabs>
          <w:tab w:val="left" w:pos="990"/>
          <w:tab w:val="left" w:pos="1440"/>
          <w:tab w:val="left" w:pos="1980"/>
          <w:tab w:val="left" w:pos="2160"/>
        </w:tabs>
        <w:spacing w:after="0" w:line="240" w:lineRule="auto"/>
        <w:jc w:val="both"/>
        <w:rPr>
          <w:rFonts w:ascii="Trebuchet MS" w:hAnsi="Trebuchet MS" w:cs="Kokila"/>
          <w:bCs/>
        </w:rPr>
      </w:pPr>
    </w:p>
    <w:p w:rsidR="00F274B4" w:rsidRPr="006F0C94" w:rsidRDefault="00FA3C94" w:rsidP="0003109A">
      <w:pPr>
        <w:numPr>
          <w:ilvl w:val="3"/>
          <w:numId w:val="9"/>
        </w:numPr>
        <w:tabs>
          <w:tab w:val="left" w:pos="990"/>
          <w:tab w:val="left" w:pos="1440"/>
          <w:tab w:val="left" w:pos="1980"/>
          <w:tab w:val="left" w:pos="2160"/>
        </w:tabs>
        <w:spacing w:after="0" w:line="240" w:lineRule="auto"/>
        <w:jc w:val="both"/>
        <w:rPr>
          <w:rFonts w:ascii="Trebuchet MS" w:hAnsi="Trebuchet MS" w:cs="Kokila"/>
          <w:bCs/>
        </w:rPr>
      </w:pPr>
      <w:r w:rsidRPr="006F0C94">
        <w:rPr>
          <w:rFonts w:ascii="Trebuchet MS" w:hAnsi="Trebuchet MS" w:cs="Kokila"/>
          <w:bCs/>
        </w:rPr>
        <w:t>Or If found that the information provided in the offer is bogus</w:t>
      </w:r>
      <w:r w:rsidR="007D150C" w:rsidRPr="006F0C94">
        <w:rPr>
          <w:rFonts w:ascii="Trebuchet MS" w:hAnsi="Trebuchet MS" w:cs="Kokila"/>
          <w:bCs/>
        </w:rPr>
        <w:t>/False</w:t>
      </w:r>
      <w:r w:rsidRPr="006F0C94">
        <w:rPr>
          <w:rFonts w:ascii="Trebuchet MS" w:hAnsi="Trebuchet MS" w:cs="Kokila"/>
          <w:bCs/>
        </w:rPr>
        <w:t>.</w:t>
      </w:r>
    </w:p>
    <w:p w:rsidR="00D434AA" w:rsidRPr="006F0C94" w:rsidRDefault="00D434AA" w:rsidP="0003109A">
      <w:pPr>
        <w:tabs>
          <w:tab w:val="left" w:pos="990"/>
          <w:tab w:val="left" w:pos="1440"/>
          <w:tab w:val="left" w:pos="1980"/>
          <w:tab w:val="left" w:pos="2160"/>
        </w:tabs>
        <w:spacing w:after="0" w:line="240" w:lineRule="auto"/>
        <w:jc w:val="both"/>
        <w:rPr>
          <w:rFonts w:ascii="Trebuchet MS" w:hAnsi="Trebuchet MS" w:cs="Kokila"/>
          <w:bCs/>
        </w:rPr>
      </w:pPr>
    </w:p>
    <w:p w:rsidR="00F274B4" w:rsidRPr="006F0C94" w:rsidRDefault="00F274B4" w:rsidP="0003109A">
      <w:pPr>
        <w:numPr>
          <w:ilvl w:val="3"/>
          <w:numId w:val="9"/>
        </w:numPr>
        <w:tabs>
          <w:tab w:val="left" w:pos="990"/>
          <w:tab w:val="left" w:pos="1440"/>
          <w:tab w:val="left" w:pos="1980"/>
          <w:tab w:val="left" w:pos="2160"/>
        </w:tabs>
        <w:spacing w:after="0" w:line="240" w:lineRule="auto"/>
        <w:jc w:val="both"/>
        <w:rPr>
          <w:rFonts w:ascii="Trebuchet MS" w:hAnsi="Trebuchet MS" w:cs="Kokila"/>
          <w:bCs/>
        </w:rPr>
      </w:pPr>
      <w:r w:rsidRPr="006F0C94">
        <w:rPr>
          <w:rFonts w:ascii="Trebuchet MS" w:hAnsi="Trebuchet MS" w:cs="Kokila"/>
          <w:bCs/>
        </w:rPr>
        <w:t>Acceptance of Terms and Conditions as per Annexure-I</w:t>
      </w:r>
      <w:r w:rsidR="00A5179E" w:rsidRPr="006F0C94">
        <w:rPr>
          <w:rFonts w:ascii="Trebuchet MS" w:hAnsi="Trebuchet MS" w:cs="Kokila"/>
          <w:bCs/>
        </w:rPr>
        <w:t>I and V</w:t>
      </w:r>
      <w:r w:rsidRPr="006F0C94">
        <w:rPr>
          <w:rFonts w:ascii="Trebuchet MS" w:hAnsi="Trebuchet MS" w:cs="Kokila"/>
          <w:bCs/>
        </w:rPr>
        <w:t xml:space="preserve"> </w:t>
      </w:r>
      <w:r w:rsidR="00A5179E" w:rsidRPr="006F0C94">
        <w:rPr>
          <w:rFonts w:ascii="Trebuchet MS" w:hAnsi="Trebuchet MS" w:cs="Kokila"/>
          <w:bCs/>
        </w:rPr>
        <w:t>are</w:t>
      </w:r>
      <w:r w:rsidRPr="006F0C94">
        <w:rPr>
          <w:rFonts w:ascii="Trebuchet MS" w:hAnsi="Trebuchet MS" w:cs="Kokila"/>
          <w:bCs/>
        </w:rPr>
        <w:t xml:space="preserve"> not submitted</w:t>
      </w:r>
      <w:r w:rsidR="00D434AA" w:rsidRPr="006F0C94">
        <w:rPr>
          <w:rFonts w:ascii="Trebuchet MS" w:hAnsi="Trebuchet MS" w:cs="Kokila"/>
          <w:bCs/>
        </w:rPr>
        <w:t>.</w:t>
      </w:r>
    </w:p>
    <w:p w:rsidR="00D434AA" w:rsidRPr="006F0C94" w:rsidRDefault="00D434AA" w:rsidP="0003109A">
      <w:pPr>
        <w:tabs>
          <w:tab w:val="left" w:pos="990"/>
          <w:tab w:val="left" w:pos="1440"/>
          <w:tab w:val="left" w:pos="1980"/>
          <w:tab w:val="left" w:pos="2160"/>
        </w:tabs>
        <w:spacing w:after="0" w:line="240" w:lineRule="auto"/>
        <w:jc w:val="both"/>
        <w:rPr>
          <w:rFonts w:ascii="Trebuchet MS" w:hAnsi="Trebuchet MS" w:cs="Kokila"/>
          <w:bCs/>
        </w:rPr>
      </w:pPr>
    </w:p>
    <w:p w:rsidR="00C766FB" w:rsidRPr="006F0C94" w:rsidRDefault="00C766FB" w:rsidP="0003109A">
      <w:pPr>
        <w:numPr>
          <w:ilvl w:val="3"/>
          <w:numId w:val="9"/>
        </w:numPr>
        <w:tabs>
          <w:tab w:val="left" w:pos="990"/>
          <w:tab w:val="left" w:pos="1440"/>
          <w:tab w:val="left" w:pos="1980"/>
          <w:tab w:val="left" w:pos="2160"/>
        </w:tabs>
        <w:spacing w:after="0" w:line="240" w:lineRule="auto"/>
        <w:jc w:val="both"/>
        <w:rPr>
          <w:rFonts w:ascii="Trebuchet MS" w:hAnsi="Trebuchet MS" w:cs="Kokila"/>
          <w:bCs/>
        </w:rPr>
      </w:pPr>
      <w:r w:rsidRPr="006F0C94">
        <w:rPr>
          <w:rFonts w:ascii="Trebuchet MS" w:hAnsi="Trebuchet MS" w:cs="Kokila"/>
          <w:bCs/>
        </w:rPr>
        <w:t>Declaration that the Firm is not blacklisted by any Govt. Authority or PSUs/PSBs duly signed by authorized signatory with company seal is not submitted.</w:t>
      </w:r>
    </w:p>
    <w:p w:rsidR="00F274B4" w:rsidRPr="006F0C94" w:rsidRDefault="00F274B4" w:rsidP="0003109A">
      <w:pPr>
        <w:pStyle w:val="BodyText"/>
        <w:rPr>
          <w:rFonts w:cs="Kokila"/>
          <w:b w:val="0"/>
          <w:u w:val="single"/>
        </w:rPr>
      </w:pPr>
    </w:p>
    <w:p w:rsidR="00F06F40" w:rsidRPr="006F0C94" w:rsidRDefault="007E2349" w:rsidP="0003109A">
      <w:pPr>
        <w:numPr>
          <w:ilvl w:val="2"/>
          <w:numId w:val="9"/>
        </w:numPr>
        <w:tabs>
          <w:tab w:val="left" w:pos="990"/>
        </w:tabs>
        <w:spacing w:after="0" w:line="240" w:lineRule="auto"/>
        <w:jc w:val="both"/>
        <w:rPr>
          <w:rFonts w:ascii="Trebuchet MS" w:hAnsi="Trebuchet MS" w:cs="Kokila"/>
          <w:bCs/>
        </w:rPr>
      </w:pPr>
      <w:r w:rsidRPr="006F0C94">
        <w:rPr>
          <w:rFonts w:ascii="Trebuchet MS" w:hAnsi="Trebuchet MS" w:cs="Kokila"/>
          <w:bCs/>
        </w:rPr>
        <w:t xml:space="preserve"> </w:t>
      </w:r>
      <w:r w:rsidR="00F274B4" w:rsidRPr="000D194C">
        <w:rPr>
          <w:rFonts w:ascii="Trebuchet MS" w:hAnsi="Trebuchet MS" w:cs="Kokila"/>
          <w:bCs/>
        </w:rPr>
        <w:t>The</w:t>
      </w:r>
      <w:r w:rsidR="00F274B4" w:rsidRPr="006F0C94">
        <w:rPr>
          <w:rFonts w:ascii="Trebuchet MS" w:hAnsi="Trebuchet MS" w:cs="Kokila"/>
          <w:bCs/>
        </w:rPr>
        <w:t xml:space="preserve"> bid shall be typed or written in indelible ink and shall be signed by the Bidder or a person duly authorized to bind the bidder to the contract. The authorization shall be indicated by written power of attorney to participate in the tender. Bids signed by representatives who don’t have written power of attorney to participate in the tender shall be rejected. All pages of the bid including un-amended printed literature shall be initialed by the person or persons signing the Bid.</w:t>
      </w:r>
    </w:p>
    <w:p w:rsidR="00F06F40" w:rsidRPr="006F0C94" w:rsidRDefault="00F06F40" w:rsidP="0003109A">
      <w:pPr>
        <w:tabs>
          <w:tab w:val="left" w:pos="990"/>
        </w:tabs>
        <w:spacing w:after="0" w:line="240" w:lineRule="auto"/>
        <w:ind w:left="1224"/>
        <w:jc w:val="both"/>
        <w:rPr>
          <w:rFonts w:ascii="Trebuchet MS" w:hAnsi="Trebuchet MS" w:cs="Kokila"/>
          <w:bCs/>
        </w:rPr>
      </w:pPr>
    </w:p>
    <w:p w:rsidR="008E1EF9" w:rsidRPr="006F0C94" w:rsidRDefault="007C0448" w:rsidP="0003109A">
      <w:pPr>
        <w:numPr>
          <w:ilvl w:val="2"/>
          <w:numId w:val="9"/>
        </w:numPr>
        <w:tabs>
          <w:tab w:val="left" w:pos="990"/>
        </w:tabs>
        <w:spacing w:after="0" w:line="240" w:lineRule="auto"/>
        <w:ind w:left="1224"/>
        <w:jc w:val="both"/>
        <w:rPr>
          <w:rFonts w:ascii="Trebuchet MS" w:hAnsi="Trebuchet MS" w:cs="Kokila"/>
          <w:bCs/>
        </w:rPr>
      </w:pPr>
      <w:r w:rsidRPr="006F0C94">
        <w:rPr>
          <w:rFonts w:ascii="Trebuchet MS" w:hAnsi="Trebuchet MS" w:cs="Kokila"/>
          <w:bCs/>
        </w:rPr>
        <w:t>Self a</w:t>
      </w:r>
      <w:r w:rsidR="00F274B4" w:rsidRPr="006F0C94">
        <w:rPr>
          <w:rFonts w:ascii="Trebuchet MS" w:hAnsi="Trebuchet MS" w:cs="Kokila"/>
          <w:bCs/>
        </w:rPr>
        <w:t>ttested Photocopies o</w:t>
      </w:r>
      <w:r w:rsidR="00BC30D9">
        <w:rPr>
          <w:rFonts w:ascii="Trebuchet MS" w:hAnsi="Trebuchet MS" w:cs="Kokila"/>
          <w:bCs/>
        </w:rPr>
        <w:t>f relevant documents /</w:t>
      </w:r>
      <w:r w:rsidR="00F274B4" w:rsidRPr="006F0C94">
        <w:rPr>
          <w:rFonts w:ascii="Trebuchet MS" w:hAnsi="Trebuchet MS" w:cs="Kokila"/>
          <w:bCs/>
        </w:rPr>
        <w:t>cert</w:t>
      </w:r>
      <w:r w:rsidR="00BC30D9">
        <w:rPr>
          <w:rFonts w:ascii="Trebuchet MS" w:hAnsi="Trebuchet MS" w:cs="Kokila"/>
          <w:bCs/>
        </w:rPr>
        <w:t xml:space="preserve">ificates as proof in support of </w:t>
      </w:r>
      <w:r w:rsidR="00F274B4" w:rsidRPr="006F0C94">
        <w:rPr>
          <w:rFonts w:ascii="Trebuchet MS" w:hAnsi="Trebuchet MS" w:cs="Kokila"/>
          <w:bCs/>
        </w:rPr>
        <w:t>various information submitted in aforesaid annexure and other claims made by the vendor</w:t>
      </w:r>
      <w:r w:rsidRPr="006F0C94">
        <w:rPr>
          <w:rFonts w:ascii="Trebuchet MS" w:hAnsi="Trebuchet MS" w:cs="Kokila"/>
          <w:bCs/>
        </w:rPr>
        <w:t xml:space="preserve"> should be submitted in Technical bid</w:t>
      </w:r>
      <w:r w:rsidR="00F274B4" w:rsidRPr="006F0C94">
        <w:rPr>
          <w:rFonts w:ascii="Trebuchet MS" w:hAnsi="Trebuchet MS" w:cs="Kokila"/>
          <w:bCs/>
        </w:rPr>
        <w:t>.</w:t>
      </w:r>
      <w:r w:rsidR="00F06F40" w:rsidRPr="006F0C94">
        <w:rPr>
          <w:rFonts w:ascii="Trebuchet MS" w:hAnsi="Trebuchet MS" w:cs="Kokila"/>
          <w:bCs/>
        </w:rPr>
        <w:t xml:space="preserve"> </w:t>
      </w:r>
    </w:p>
    <w:p w:rsidR="00085D72" w:rsidRPr="006F0C94" w:rsidRDefault="00085D72" w:rsidP="0003109A">
      <w:pPr>
        <w:pStyle w:val="ListParagraph"/>
        <w:jc w:val="both"/>
        <w:rPr>
          <w:rFonts w:ascii="Trebuchet MS" w:hAnsi="Trebuchet MS" w:cs="Kokila"/>
          <w:bCs/>
          <w:sz w:val="22"/>
          <w:szCs w:val="22"/>
        </w:rPr>
      </w:pPr>
    </w:p>
    <w:p w:rsidR="00085D72" w:rsidRPr="006F0C94" w:rsidRDefault="00085D72" w:rsidP="0003109A">
      <w:pPr>
        <w:numPr>
          <w:ilvl w:val="2"/>
          <w:numId w:val="9"/>
        </w:numPr>
        <w:tabs>
          <w:tab w:val="left" w:pos="540"/>
          <w:tab w:val="left" w:pos="900"/>
        </w:tabs>
        <w:spacing w:after="0" w:line="240" w:lineRule="auto"/>
        <w:jc w:val="both"/>
        <w:rPr>
          <w:rFonts w:ascii="Trebuchet MS" w:hAnsi="Trebuchet MS" w:cs="Kokila"/>
          <w:bCs/>
        </w:rPr>
      </w:pPr>
      <w:r w:rsidRPr="006F0C94">
        <w:rPr>
          <w:rFonts w:ascii="Trebuchet MS" w:hAnsi="Trebuchet MS" w:cs="Kokila"/>
          <w:bCs/>
        </w:rPr>
        <w:t>The final decision on the vendor will be taken by the Bank. The Bank reserves the right to reject any or all proposals. Similarly, it reserves the right not to include any vendor in the final short-list.</w:t>
      </w:r>
    </w:p>
    <w:p w:rsidR="00085D72" w:rsidRPr="006F0C94" w:rsidRDefault="00085D72" w:rsidP="0003109A">
      <w:pPr>
        <w:tabs>
          <w:tab w:val="left" w:pos="990"/>
        </w:tabs>
        <w:spacing w:after="0" w:line="240" w:lineRule="auto"/>
        <w:ind w:left="1224"/>
        <w:jc w:val="both"/>
        <w:rPr>
          <w:rFonts w:ascii="Trebuchet MS" w:hAnsi="Trebuchet MS" w:cs="Kokila"/>
          <w:bCs/>
        </w:rPr>
      </w:pPr>
    </w:p>
    <w:p w:rsidR="00F323E2" w:rsidRPr="006F0C94" w:rsidRDefault="008909F4" w:rsidP="0003109A">
      <w:pPr>
        <w:numPr>
          <w:ilvl w:val="2"/>
          <w:numId w:val="9"/>
        </w:numPr>
        <w:tabs>
          <w:tab w:val="left" w:pos="990"/>
        </w:tabs>
        <w:spacing w:after="0" w:line="240" w:lineRule="auto"/>
        <w:jc w:val="both"/>
        <w:rPr>
          <w:rFonts w:ascii="Trebuchet MS" w:hAnsi="Trebuchet MS" w:cs="Kokila"/>
          <w:bCs/>
        </w:rPr>
      </w:pPr>
      <w:r w:rsidRPr="006F0C94">
        <w:rPr>
          <w:rFonts w:ascii="Trebuchet MS" w:hAnsi="Trebuchet MS" w:cs="Kokila"/>
          <w:bCs/>
        </w:rPr>
        <w:t>If required, normalization</w:t>
      </w:r>
      <w:r w:rsidR="00A77B17" w:rsidRPr="006F0C94">
        <w:rPr>
          <w:rFonts w:ascii="Trebuchet MS" w:hAnsi="Trebuchet MS" w:cs="Kokila"/>
          <w:bCs/>
        </w:rPr>
        <w:t>/negotiation</w:t>
      </w:r>
      <w:r w:rsidRPr="006F0C94">
        <w:rPr>
          <w:rFonts w:ascii="Trebuchet MS" w:hAnsi="Trebuchet MS" w:cs="Kokila"/>
          <w:bCs/>
        </w:rPr>
        <w:t xml:space="preserve"> of TO would be undertaken on the basis of technical evaluation, before opening the Commercial Offers. </w:t>
      </w:r>
    </w:p>
    <w:p w:rsidR="00F323E2" w:rsidRPr="006F0C94" w:rsidRDefault="00F323E2" w:rsidP="0003109A">
      <w:pPr>
        <w:pStyle w:val="ListParagraph"/>
        <w:rPr>
          <w:rFonts w:ascii="Trebuchet MS" w:hAnsi="Trebuchet MS" w:cs="Kokila"/>
          <w:bCs/>
          <w:sz w:val="22"/>
          <w:szCs w:val="22"/>
        </w:rPr>
      </w:pPr>
    </w:p>
    <w:p w:rsidR="00F323E2" w:rsidRPr="006F0C94" w:rsidRDefault="00F323E2" w:rsidP="0003109A">
      <w:pPr>
        <w:numPr>
          <w:ilvl w:val="2"/>
          <w:numId w:val="9"/>
        </w:numPr>
        <w:tabs>
          <w:tab w:val="left" w:pos="990"/>
        </w:tabs>
        <w:spacing w:after="0" w:line="240" w:lineRule="auto"/>
        <w:jc w:val="both"/>
        <w:rPr>
          <w:rFonts w:ascii="Trebuchet MS" w:hAnsi="Trebuchet MS" w:cs="Kokila"/>
          <w:bCs/>
        </w:rPr>
      </w:pPr>
      <w:r w:rsidRPr="006F0C94">
        <w:rPr>
          <w:rFonts w:ascii="Trebuchet MS" w:hAnsi="Trebuchet MS" w:cs="Kokila"/>
          <w:bCs/>
        </w:rPr>
        <w:t xml:space="preserve">No submissions for erasures or alteration will be entertained. However, if a bidder submits two bids the lowest quoted bid accompanied by document fee and EMD will be considered and the EMD of both bids will be released after finalization of Rate contract as per conditions mentioned in this document </w:t>
      </w:r>
    </w:p>
    <w:p w:rsidR="00F323E2" w:rsidRPr="006F0C94" w:rsidRDefault="00F323E2" w:rsidP="0003109A">
      <w:pPr>
        <w:tabs>
          <w:tab w:val="left" w:pos="990"/>
        </w:tabs>
        <w:spacing w:after="0" w:line="240" w:lineRule="auto"/>
        <w:ind w:left="1260"/>
        <w:jc w:val="both"/>
        <w:rPr>
          <w:rFonts w:ascii="Trebuchet MS" w:hAnsi="Trebuchet MS" w:cs="Kokila"/>
          <w:bCs/>
        </w:rPr>
      </w:pPr>
    </w:p>
    <w:p w:rsidR="00D434AA" w:rsidRPr="006F0C94" w:rsidRDefault="00D221EB" w:rsidP="0003109A">
      <w:pPr>
        <w:numPr>
          <w:ilvl w:val="1"/>
          <w:numId w:val="9"/>
        </w:numPr>
        <w:tabs>
          <w:tab w:val="left" w:pos="900"/>
          <w:tab w:val="left" w:pos="990"/>
        </w:tabs>
        <w:spacing w:after="0" w:line="240" w:lineRule="auto"/>
        <w:jc w:val="both"/>
        <w:rPr>
          <w:rFonts w:ascii="Trebuchet MS" w:hAnsi="Trebuchet MS" w:cs="Kokila"/>
          <w:bCs/>
        </w:rPr>
      </w:pPr>
      <w:r w:rsidRPr="006F0C94">
        <w:rPr>
          <w:rFonts w:ascii="Trebuchet MS" w:hAnsi="Trebuchet MS" w:cs="Kokila"/>
          <w:bCs/>
          <w:u w:val="single"/>
        </w:rPr>
        <w:t>Commercial Bids:</w:t>
      </w:r>
      <w:r w:rsidRPr="006F0C94">
        <w:rPr>
          <w:rFonts w:ascii="Trebuchet MS" w:hAnsi="Trebuchet MS" w:cs="Kokila"/>
          <w:bCs/>
        </w:rPr>
        <w:t xml:space="preserve"> </w:t>
      </w:r>
      <w:r w:rsidR="008909F4" w:rsidRPr="006F0C94">
        <w:rPr>
          <w:rFonts w:ascii="Trebuchet MS" w:hAnsi="Trebuchet MS" w:cs="Kokila"/>
          <w:bCs/>
        </w:rPr>
        <w:t>Commercial bids of only technically qualified short listed bidders will be opened. Bank’s evaluation of the commercial bids will take into account the status of compliance of terms and conditions.</w:t>
      </w:r>
    </w:p>
    <w:p w:rsidR="00D434AA" w:rsidRPr="006F0C94" w:rsidRDefault="00D434AA" w:rsidP="0003109A">
      <w:pPr>
        <w:tabs>
          <w:tab w:val="left" w:pos="900"/>
          <w:tab w:val="left" w:pos="990"/>
        </w:tabs>
        <w:spacing w:after="0" w:line="240" w:lineRule="auto"/>
        <w:ind w:left="990"/>
        <w:jc w:val="both"/>
        <w:rPr>
          <w:rFonts w:ascii="Trebuchet MS" w:hAnsi="Trebuchet MS" w:cs="Kokila"/>
          <w:bCs/>
        </w:rPr>
      </w:pPr>
    </w:p>
    <w:p w:rsidR="00D434AA" w:rsidRPr="006F0C94" w:rsidRDefault="00662FA5" w:rsidP="0003109A">
      <w:pPr>
        <w:numPr>
          <w:ilvl w:val="2"/>
          <w:numId w:val="9"/>
        </w:numPr>
        <w:tabs>
          <w:tab w:val="left" w:pos="900"/>
          <w:tab w:val="left" w:pos="990"/>
        </w:tabs>
        <w:spacing w:after="0" w:line="240" w:lineRule="auto"/>
        <w:jc w:val="both"/>
        <w:rPr>
          <w:rFonts w:ascii="Trebuchet MS" w:hAnsi="Trebuchet MS" w:cs="Kokila"/>
          <w:bCs/>
        </w:rPr>
      </w:pPr>
      <w:r w:rsidRPr="006F0C94">
        <w:rPr>
          <w:rFonts w:ascii="Trebuchet MS" w:hAnsi="Trebuchet MS" w:cs="Kokila"/>
          <w:bCs/>
        </w:rPr>
        <w:t xml:space="preserve">Price-Bids: To include </w:t>
      </w:r>
      <w:r w:rsidR="00BC30D9">
        <w:rPr>
          <w:rFonts w:ascii="Trebuchet MS" w:hAnsi="Trebuchet MS" w:cs="Kokila"/>
          <w:bCs/>
          <w:u w:val="single"/>
        </w:rPr>
        <w:t>TOTAL</w:t>
      </w:r>
      <w:r w:rsidR="002E7832">
        <w:rPr>
          <w:rFonts w:ascii="Trebuchet MS" w:hAnsi="Trebuchet MS" w:cs="Kokila"/>
          <w:bCs/>
          <w:u w:val="single"/>
        </w:rPr>
        <w:t xml:space="preserve"> </w:t>
      </w:r>
      <w:r w:rsidR="00BC30D9">
        <w:rPr>
          <w:rFonts w:ascii="Trebuchet MS" w:hAnsi="Trebuchet MS" w:cs="Kokila"/>
          <w:bCs/>
          <w:u w:val="single"/>
        </w:rPr>
        <w:t xml:space="preserve">&amp; </w:t>
      </w:r>
      <w:r w:rsidRPr="006F0C94">
        <w:rPr>
          <w:rFonts w:ascii="Trebuchet MS" w:hAnsi="Trebuchet MS" w:cs="Kokila"/>
          <w:bCs/>
          <w:u w:val="single"/>
        </w:rPr>
        <w:t>COMPLETE</w:t>
      </w:r>
      <w:r w:rsidRPr="006F0C94">
        <w:rPr>
          <w:rFonts w:ascii="Trebuchet MS" w:hAnsi="Trebuchet MS" w:cs="Kokila"/>
          <w:bCs/>
        </w:rPr>
        <w:t xml:space="preserve"> cost of Supply, Installation, Commissioning &amp; Training of one unit each of the 4 or 8 or 16 channel DVR based </w:t>
      </w:r>
      <w:r w:rsidRPr="006F0C94">
        <w:rPr>
          <w:rFonts w:ascii="Trebuchet MS" w:hAnsi="Trebuchet MS" w:cs="Kokila"/>
          <w:bCs/>
        </w:rPr>
        <w:lastRenderedPageBreak/>
        <w:t>CCTV system</w:t>
      </w:r>
      <w:r w:rsidR="004E6D99" w:rsidRPr="006F0C94">
        <w:rPr>
          <w:rFonts w:ascii="Trebuchet MS" w:hAnsi="Trebuchet MS" w:cs="Kokila"/>
          <w:bCs/>
        </w:rPr>
        <w:t>/Electronic alarm system</w:t>
      </w:r>
      <w:r w:rsidR="0066105F" w:rsidRPr="006F0C94">
        <w:rPr>
          <w:rFonts w:ascii="Trebuchet MS" w:hAnsi="Trebuchet MS" w:cs="Kokila"/>
          <w:bCs/>
        </w:rPr>
        <w:t>/ Fire alarm system with Auto dialer</w:t>
      </w:r>
      <w:r w:rsidRPr="006F0C94">
        <w:rPr>
          <w:rFonts w:ascii="Trebuchet MS" w:hAnsi="Trebuchet MS" w:cs="Kokila"/>
          <w:bCs/>
        </w:rPr>
        <w:t xml:space="preserve"> with Specified equipments viz. DVR, </w:t>
      </w:r>
      <w:r w:rsidRPr="002426AA">
        <w:rPr>
          <w:rFonts w:ascii="Trebuchet MS" w:hAnsi="Trebuchet MS" w:cs="Kokila"/>
          <w:bCs/>
        </w:rPr>
        <w:t xml:space="preserve">Monitor,  Mouse, Dome Cameras (as per </w:t>
      </w:r>
      <w:r w:rsidR="001151D1" w:rsidRPr="002426AA">
        <w:rPr>
          <w:rFonts w:ascii="Trebuchet MS" w:hAnsi="Trebuchet MS" w:cs="Kokila"/>
          <w:bCs/>
        </w:rPr>
        <w:t>A</w:t>
      </w:r>
      <w:r w:rsidR="002B4A12" w:rsidRPr="002426AA">
        <w:rPr>
          <w:rFonts w:ascii="Trebuchet MS" w:hAnsi="Trebuchet MS" w:cs="Kokila"/>
          <w:bCs/>
        </w:rPr>
        <w:t>nnexure</w:t>
      </w:r>
      <w:r w:rsidR="00A5179E" w:rsidRPr="002426AA">
        <w:rPr>
          <w:rFonts w:ascii="Trebuchet MS" w:hAnsi="Trebuchet MS" w:cs="Kokila"/>
          <w:bCs/>
        </w:rPr>
        <w:t xml:space="preserve"> </w:t>
      </w:r>
      <w:r w:rsidR="002B4A12" w:rsidRPr="002426AA">
        <w:rPr>
          <w:rFonts w:ascii="Trebuchet MS" w:hAnsi="Trebuchet MS" w:cs="Kokila"/>
          <w:bCs/>
        </w:rPr>
        <w:t>V</w:t>
      </w:r>
      <w:r w:rsidR="00A5179E" w:rsidRPr="002426AA">
        <w:rPr>
          <w:rFonts w:ascii="Trebuchet MS" w:hAnsi="Trebuchet MS" w:cs="Kokila"/>
          <w:bCs/>
        </w:rPr>
        <w:t>I</w:t>
      </w:r>
      <w:r w:rsidRPr="002426AA">
        <w:rPr>
          <w:rFonts w:ascii="Trebuchet MS" w:hAnsi="Trebuchet MS" w:cs="Kokila"/>
          <w:bCs/>
        </w:rPr>
        <w:t>), Wiring/Cabling, specified Software, etc., including any other Charges &amp; Taxes</w:t>
      </w:r>
      <w:r w:rsidR="00C16A30" w:rsidRPr="002426AA">
        <w:rPr>
          <w:rFonts w:ascii="Trebuchet MS" w:hAnsi="Trebuchet MS" w:cs="Kokila"/>
          <w:bCs/>
        </w:rPr>
        <w:t>, l</w:t>
      </w:r>
      <w:r w:rsidR="0066105F" w:rsidRPr="002426AA">
        <w:rPr>
          <w:rFonts w:ascii="Trebuchet MS" w:hAnsi="Trebuchet MS" w:cs="Kokila"/>
          <w:bCs/>
        </w:rPr>
        <w:t>ess Buy back amount for the DVR</w:t>
      </w:r>
      <w:r w:rsidR="0066105F" w:rsidRPr="006F0C94">
        <w:rPr>
          <w:rFonts w:ascii="Trebuchet MS" w:hAnsi="Trebuchet MS" w:cs="Kokila"/>
          <w:bCs/>
        </w:rPr>
        <w:t xml:space="preserve">, </w:t>
      </w:r>
      <w:r w:rsidR="00C16A30" w:rsidRPr="006F0C94">
        <w:rPr>
          <w:rFonts w:ascii="Trebuchet MS" w:hAnsi="Trebuchet MS" w:cs="Kokila"/>
          <w:bCs/>
        </w:rPr>
        <w:t>Camera</w:t>
      </w:r>
      <w:r w:rsidR="0066105F" w:rsidRPr="006F0C94">
        <w:rPr>
          <w:rFonts w:ascii="Trebuchet MS" w:hAnsi="Trebuchet MS" w:cs="Kokila"/>
          <w:bCs/>
        </w:rPr>
        <w:t xml:space="preserve"> and Monitor</w:t>
      </w:r>
      <w:r w:rsidR="00276D63" w:rsidRPr="006F0C94">
        <w:rPr>
          <w:rFonts w:ascii="Trebuchet MS" w:hAnsi="Trebuchet MS" w:cs="Kokila"/>
          <w:bCs/>
        </w:rPr>
        <w:t>/Electronic alarm system</w:t>
      </w:r>
      <w:r w:rsidR="00664C77" w:rsidRPr="006F0C94">
        <w:rPr>
          <w:rFonts w:ascii="Trebuchet MS" w:hAnsi="Trebuchet MS" w:cs="Kokila"/>
          <w:bCs/>
        </w:rPr>
        <w:t>/ Fire Alarm system and Auto Di</w:t>
      </w:r>
      <w:r w:rsidR="0066105F" w:rsidRPr="006F0C94">
        <w:rPr>
          <w:rFonts w:ascii="Trebuchet MS" w:hAnsi="Trebuchet MS" w:cs="Kokila"/>
          <w:bCs/>
        </w:rPr>
        <w:t>aler</w:t>
      </w:r>
      <w:r w:rsidRPr="006F0C94">
        <w:rPr>
          <w:rFonts w:ascii="Trebuchet MS" w:hAnsi="Trebuchet MS" w:cs="Kokila"/>
          <w:bCs/>
        </w:rPr>
        <w:t>.</w:t>
      </w:r>
    </w:p>
    <w:p w:rsidR="00D434AA" w:rsidRPr="006F0C94" w:rsidRDefault="00D434AA" w:rsidP="0003109A">
      <w:pPr>
        <w:tabs>
          <w:tab w:val="left" w:pos="900"/>
          <w:tab w:val="left" w:pos="990"/>
        </w:tabs>
        <w:spacing w:after="0" w:line="240" w:lineRule="auto"/>
        <w:ind w:left="1260"/>
        <w:jc w:val="both"/>
        <w:rPr>
          <w:rFonts w:ascii="Trebuchet MS" w:hAnsi="Trebuchet MS" w:cs="Kokila"/>
          <w:bCs/>
        </w:rPr>
      </w:pPr>
    </w:p>
    <w:p w:rsidR="00D434AA" w:rsidRPr="006F0C94" w:rsidRDefault="00662FA5" w:rsidP="0003109A">
      <w:pPr>
        <w:numPr>
          <w:ilvl w:val="2"/>
          <w:numId w:val="9"/>
        </w:numPr>
        <w:tabs>
          <w:tab w:val="left" w:pos="900"/>
          <w:tab w:val="left" w:pos="990"/>
        </w:tabs>
        <w:spacing w:after="0" w:line="240" w:lineRule="auto"/>
        <w:jc w:val="both"/>
        <w:rPr>
          <w:rFonts w:ascii="Trebuchet MS" w:hAnsi="Trebuchet MS" w:cs="Kokila"/>
          <w:bCs/>
        </w:rPr>
      </w:pPr>
      <w:r w:rsidRPr="006F0C94">
        <w:rPr>
          <w:rFonts w:ascii="Trebuchet MS" w:hAnsi="Trebuchet MS" w:cs="Kokila"/>
          <w:bCs/>
        </w:rPr>
        <w:t xml:space="preserve">Loading of </w:t>
      </w:r>
      <w:r w:rsidR="00664C77" w:rsidRPr="006F0C94">
        <w:rPr>
          <w:rFonts w:ascii="Trebuchet MS" w:hAnsi="Trebuchet MS" w:cs="Kokila"/>
          <w:bCs/>
        </w:rPr>
        <w:t xml:space="preserve">Comprehensive </w:t>
      </w:r>
      <w:r w:rsidRPr="006F0C94">
        <w:rPr>
          <w:rFonts w:ascii="Trebuchet MS" w:hAnsi="Trebuchet MS" w:cs="Kokila"/>
          <w:bCs/>
        </w:rPr>
        <w:t xml:space="preserve">AMC Charges for evaluation: </w:t>
      </w:r>
      <w:r w:rsidR="00664C77" w:rsidRPr="006F0C94">
        <w:rPr>
          <w:rFonts w:ascii="Trebuchet MS" w:hAnsi="Trebuchet MS" w:cs="Kokila"/>
          <w:bCs/>
        </w:rPr>
        <w:t>If comprehensive AMC charges lesser than 4 % of total Package cost is quoted by the vendor, 4 % of total package cost will be considered for price comparison in selection of L1 vendor in Price Bid evaluation. If more than 4% of the package cost is quoted by the vendor, the quoted comprehensive AMC charges will be considered for Price comparison.</w:t>
      </w:r>
    </w:p>
    <w:p w:rsidR="00D434AA" w:rsidRPr="006F0C94" w:rsidRDefault="00D434AA" w:rsidP="0003109A">
      <w:pPr>
        <w:pStyle w:val="ListParagraph"/>
        <w:rPr>
          <w:rFonts w:ascii="Trebuchet MS" w:hAnsi="Trebuchet MS" w:cs="Kokila"/>
          <w:bCs/>
          <w:sz w:val="22"/>
          <w:szCs w:val="22"/>
        </w:rPr>
      </w:pPr>
    </w:p>
    <w:p w:rsidR="00D434AA" w:rsidRPr="002426AA" w:rsidRDefault="00662FA5" w:rsidP="0003109A">
      <w:pPr>
        <w:numPr>
          <w:ilvl w:val="2"/>
          <w:numId w:val="9"/>
        </w:numPr>
        <w:tabs>
          <w:tab w:val="left" w:pos="900"/>
          <w:tab w:val="left" w:pos="990"/>
        </w:tabs>
        <w:spacing w:after="0" w:line="240" w:lineRule="auto"/>
        <w:jc w:val="both"/>
        <w:rPr>
          <w:rFonts w:ascii="Trebuchet MS" w:hAnsi="Trebuchet MS" w:cs="Kokila"/>
          <w:bCs/>
        </w:rPr>
      </w:pPr>
      <w:r w:rsidRPr="006F0C94">
        <w:rPr>
          <w:rFonts w:ascii="Trebuchet MS" w:hAnsi="Trebuchet MS" w:cs="Kokila"/>
          <w:bCs/>
        </w:rPr>
        <w:t xml:space="preserve">The Price-Bids of only those Vendors shall be opened whose Hardware &amp; Software specifications &amp; details match and conforms </w:t>
      </w:r>
      <w:r w:rsidR="0066105F" w:rsidRPr="006F0C94">
        <w:rPr>
          <w:rFonts w:ascii="Trebuchet MS" w:hAnsi="Trebuchet MS" w:cs="Kokila"/>
          <w:bCs/>
        </w:rPr>
        <w:t>to</w:t>
      </w:r>
      <w:r w:rsidRPr="006F0C94">
        <w:rPr>
          <w:rFonts w:ascii="Trebuchet MS" w:hAnsi="Trebuchet MS" w:cs="Kokila"/>
          <w:bCs/>
        </w:rPr>
        <w:t xml:space="preserve"> our minimum complete </w:t>
      </w:r>
      <w:r w:rsidR="00664C77" w:rsidRPr="006F0C94">
        <w:rPr>
          <w:rFonts w:ascii="Trebuchet MS" w:hAnsi="Trebuchet MS" w:cs="Kokila"/>
          <w:bCs/>
        </w:rPr>
        <w:t>t</w:t>
      </w:r>
      <w:r w:rsidRPr="006F0C94">
        <w:rPr>
          <w:rFonts w:ascii="Trebuchet MS" w:hAnsi="Trebuchet MS" w:cs="Kokila"/>
          <w:bCs/>
        </w:rPr>
        <w:t>ender requirements and qualify in the demonstration, resolution (requi</w:t>
      </w:r>
      <w:r w:rsidR="007010E5" w:rsidRPr="006F0C94">
        <w:rPr>
          <w:rFonts w:ascii="Trebuchet MS" w:hAnsi="Trebuchet MS" w:cs="Kokila"/>
          <w:bCs/>
        </w:rPr>
        <w:t xml:space="preserve">red/best </w:t>
      </w:r>
      <w:r w:rsidR="007010E5" w:rsidRPr="002426AA">
        <w:rPr>
          <w:rFonts w:ascii="Trebuchet MS" w:hAnsi="Trebuchet MS" w:cs="Kokila"/>
          <w:bCs/>
        </w:rPr>
        <w:t>quality), backup, etc.</w:t>
      </w:r>
    </w:p>
    <w:p w:rsidR="00D434AA" w:rsidRPr="002426AA" w:rsidRDefault="00D434AA" w:rsidP="0003109A">
      <w:pPr>
        <w:pStyle w:val="ListParagraph"/>
        <w:rPr>
          <w:rFonts w:ascii="Trebuchet MS" w:hAnsi="Trebuchet MS" w:cs="Kokila"/>
          <w:bCs/>
          <w:sz w:val="22"/>
          <w:szCs w:val="22"/>
        </w:rPr>
      </w:pPr>
    </w:p>
    <w:p w:rsidR="00D434AA" w:rsidRPr="00BD4FA8" w:rsidRDefault="00BD4FA8" w:rsidP="0003109A">
      <w:pPr>
        <w:numPr>
          <w:ilvl w:val="2"/>
          <w:numId w:val="9"/>
        </w:numPr>
        <w:tabs>
          <w:tab w:val="left" w:pos="900"/>
          <w:tab w:val="left" w:pos="990"/>
        </w:tabs>
        <w:spacing w:after="0" w:line="240" w:lineRule="auto"/>
        <w:jc w:val="both"/>
        <w:rPr>
          <w:rFonts w:ascii="Trebuchet MS" w:hAnsi="Trebuchet MS" w:cs="Kokila"/>
          <w:bCs/>
        </w:rPr>
      </w:pPr>
      <w:r>
        <w:rPr>
          <w:rFonts w:ascii="Trebuchet MS" w:hAnsi="Trebuchet MS" w:cs="Kokila"/>
          <w:bCs/>
        </w:rPr>
        <w:t xml:space="preserve"> </w:t>
      </w:r>
      <w:r w:rsidR="00276D63" w:rsidRPr="002426AA">
        <w:rPr>
          <w:rFonts w:ascii="Trebuchet MS" w:hAnsi="Trebuchet MS" w:cs="Kokila"/>
          <w:bCs/>
        </w:rPr>
        <w:t xml:space="preserve">AMC charges quoted shall apply to all other previous installed systems as per para </w:t>
      </w:r>
      <w:r w:rsidR="00A5179E" w:rsidRPr="002426AA">
        <w:rPr>
          <w:rFonts w:ascii="Trebuchet MS" w:hAnsi="Trebuchet MS" w:cs="Kokila"/>
          <w:bCs/>
        </w:rPr>
        <w:t>9.</w:t>
      </w:r>
    </w:p>
    <w:p w:rsidR="00D434AA" w:rsidRPr="00BD4FA8" w:rsidRDefault="00D434AA" w:rsidP="0003109A">
      <w:pPr>
        <w:pStyle w:val="ListParagraph"/>
        <w:rPr>
          <w:rFonts w:ascii="Trebuchet MS" w:hAnsi="Trebuchet MS" w:cs="Kokila"/>
          <w:bCs/>
          <w:sz w:val="22"/>
          <w:szCs w:val="22"/>
        </w:rPr>
      </w:pPr>
    </w:p>
    <w:p w:rsidR="00D434AA" w:rsidRPr="00BD4FA8" w:rsidRDefault="00BD4FA8" w:rsidP="0003109A">
      <w:pPr>
        <w:numPr>
          <w:ilvl w:val="2"/>
          <w:numId w:val="9"/>
        </w:numPr>
        <w:tabs>
          <w:tab w:val="left" w:pos="900"/>
          <w:tab w:val="left" w:pos="990"/>
        </w:tabs>
        <w:spacing w:after="0" w:line="240" w:lineRule="auto"/>
        <w:jc w:val="both"/>
        <w:rPr>
          <w:rFonts w:ascii="Trebuchet MS" w:hAnsi="Trebuchet MS" w:cs="Kokila"/>
          <w:bCs/>
        </w:rPr>
      </w:pPr>
      <w:r w:rsidRPr="00BD4FA8">
        <w:rPr>
          <w:rFonts w:ascii="Trebuchet MS" w:hAnsi="Trebuchet MS" w:cs="Kokila"/>
          <w:bCs/>
        </w:rPr>
        <w:t xml:space="preserve"> </w:t>
      </w:r>
      <w:r w:rsidR="00F274B4" w:rsidRPr="00BD4FA8">
        <w:rPr>
          <w:rFonts w:ascii="Trebuchet MS" w:hAnsi="Trebuchet MS" w:cs="Kokila"/>
          <w:bCs/>
        </w:rPr>
        <w:t>Less</w:t>
      </w:r>
      <w:r w:rsidR="00662FA5" w:rsidRPr="00BD4FA8">
        <w:rPr>
          <w:rFonts w:ascii="Trebuchet MS" w:hAnsi="Trebuchet MS" w:cs="Kokila"/>
          <w:bCs/>
        </w:rPr>
        <w:t xml:space="preserve"> nos. of cameras</w:t>
      </w:r>
      <w:r w:rsidR="00276D63" w:rsidRPr="00BD4FA8">
        <w:rPr>
          <w:rFonts w:ascii="Trebuchet MS" w:hAnsi="Trebuchet MS" w:cs="Kokila"/>
          <w:bCs/>
        </w:rPr>
        <w:t>/</w:t>
      </w:r>
      <w:r w:rsidR="00F873B9" w:rsidRPr="00BD4FA8">
        <w:rPr>
          <w:rFonts w:ascii="Trebuchet MS" w:hAnsi="Trebuchet MS" w:cs="Kokila"/>
          <w:bCs/>
        </w:rPr>
        <w:t>Accessories</w:t>
      </w:r>
      <w:r w:rsidR="00276D63" w:rsidRPr="00BD4FA8">
        <w:rPr>
          <w:rFonts w:ascii="Trebuchet MS" w:hAnsi="Trebuchet MS" w:cs="Kokila"/>
          <w:bCs/>
        </w:rPr>
        <w:t>/system</w:t>
      </w:r>
      <w:r w:rsidR="00662FA5" w:rsidRPr="00BD4FA8">
        <w:rPr>
          <w:rFonts w:ascii="Trebuchet MS" w:hAnsi="Trebuchet MS" w:cs="Kokila"/>
          <w:bCs/>
        </w:rPr>
        <w:t xml:space="preserve"> installed: If number/s of Dome cameras</w:t>
      </w:r>
      <w:r w:rsidR="00C16A30" w:rsidRPr="00BD4FA8">
        <w:rPr>
          <w:rFonts w:ascii="Trebuchet MS" w:hAnsi="Trebuchet MS" w:cs="Kokila"/>
          <w:bCs/>
        </w:rPr>
        <w:t>/accessories</w:t>
      </w:r>
      <w:r w:rsidR="00662FA5" w:rsidRPr="00BD4FA8">
        <w:rPr>
          <w:rFonts w:ascii="Trebuchet MS" w:hAnsi="Trebuchet MS" w:cs="Kokila"/>
          <w:bCs/>
        </w:rPr>
        <w:t xml:space="preserve"> (Specified)</w:t>
      </w:r>
      <w:r w:rsidR="00F274B4" w:rsidRPr="00BD4FA8">
        <w:rPr>
          <w:rFonts w:ascii="Trebuchet MS" w:hAnsi="Trebuchet MS" w:cs="Kokila"/>
          <w:bCs/>
        </w:rPr>
        <w:t xml:space="preserve"> to be</w:t>
      </w:r>
      <w:r w:rsidR="00662FA5" w:rsidRPr="00BD4FA8">
        <w:rPr>
          <w:rFonts w:ascii="Trebuchet MS" w:hAnsi="Trebuchet MS" w:cs="Kokila"/>
          <w:bCs/>
        </w:rPr>
        <w:t xml:space="preserve"> installed are </w:t>
      </w:r>
      <w:r w:rsidR="00C766FB" w:rsidRPr="00BD4FA8">
        <w:rPr>
          <w:rFonts w:ascii="Trebuchet MS" w:hAnsi="Trebuchet MS" w:cs="Kokila"/>
          <w:bCs/>
        </w:rPr>
        <w:t>reduced the</w:t>
      </w:r>
      <w:r w:rsidR="00662FA5" w:rsidRPr="00BD4FA8">
        <w:rPr>
          <w:rFonts w:ascii="Trebuchet MS" w:hAnsi="Trebuchet MS" w:cs="Kokila"/>
          <w:bCs/>
        </w:rPr>
        <w:t xml:space="preserve"> relevant quoted cost of camera</w:t>
      </w:r>
      <w:r w:rsidR="00C16A30" w:rsidRPr="00BD4FA8">
        <w:rPr>
          <w:rFonts w:ascii="Trebuchet MS" w:hAnsi="Trebuchet MS" w:cs="Kokila"/>
          <w:bCs/>
        </w:rPr>
        <w:t>/accessories</w:t>
      </w:r>
      <w:r w:rsidR="00662FA5" w:rsidRPr="00BD4FA8">
        <w:rPr>
          <w:rFonts w:ascii="Trebuchet MS" w:hAnsi="Trebuchet MS" w:cs="Kokila"/>
          <w:bCs/>
        </w:rPr>
        <w:t>, as per 'Price-List of Accessories' (submitted) would be reduced from the total quoted price and accordingly charged.</w:t>
      </w:r>
      <w:r w:rsidRPr="00BD4FA8">
        <w:rPr>
          <w:rFonts w:ascii="Trebuchet MS" w:hAnsi="Trebuchet MS" w:cs="Kokila"/>
          <w:bCs/>
        </w:rPr>
        <w:t xml:space="preserve"> Wiring will be charged on actual usage only and will be reduced/</w:t>
      </w:r>
      <w:r w:rsidR="002E7832">
        <w:rPr>
          <w:rFonts w:ascii="Trebuchet MS" w:hAnsi="Trebuchet MS" w:cs="Kokila"/>
          <w:bCs/>
        </w:rPr>
        <w:t xml:space="preserve"> </w:t>
      </w:r>
      <w:r w:rsidRPr="00BD4FA8">
        <w:rPr>
          <w:rFonts w:ascii="Trebuchet MS" w:hAnsi="Trebuchet MS" w:cs="Kokila"/>
          <w:bCs/>
        </w:rPr>
        <w:t xml:space="preserve">added in package. </w:t>
      </w:r>
    </w:p>
    <w:p w:rsidR="00D434AA" w:rsidRPr="00BD4FA8" w:rsidRDefault="00D434AA" w:rsidP="0003109A">
      <w:pPr>
        <w:pStyle w:val="ListParagraph"/>
        <w:rPr>
          <w:rFonts w:ascii="Trebuchet MS" w:hAnsi="Trebuchet MS" w:cs="Kokila"/>
          <w:bCs/>
          <w:sz w:val="22"/>
          <w:szCs w:val="22"/>
        </w:rPr>
      </w:pPr>
    </w:p>
    <w:p w:rsidR="00D434AA" w:rsidRPr="006F0C94" w:rsidRDefault="00664C77" w:rsidP="0003109A">
      <w:pPr>
        <w:numPr>
          <w:ilvl w:val="2"/>
          <w:numId w:val="9"/>
        </w:numPr>
        <w:tabs>
          <w:tab w:val="left" w:pos="900"/>
          <w:tab w:val="left" w:pos="990"/>
        </w:tabs>
        <w:spacing w:after="0" w:line="240" w:lineRule="auto"/>
        <w:jc w:val="both"/>
        <w:rPr>
          <w:rFonts w:ascii="Trebuchet MS" w:hAnsi="Trebuchet MS" w:cs="Kokila"/>
          <w:bCs/>
        </w:rPr>
      </w:pPr>
      <w:r w:rsidRPr="00BD4FA8">
        <w:rPr>
          <w:rFonts w:ascii="Trebuchet MS" w:hAnsi="Trebuchet MS" w:cs="Kokila"/>
          <w:bCs/>
        </w:rPr>
        <w:t>Accessories</w:t>
      </w:r>
      <w:r w:rsidR="00662FA5" w:rsidRPr="00BD4FA8">
        <w:rPr>
          <w:rFonts w:ascii="Trebuchet MS" w:hAnsi="Trebuchet MS" w:cs="Kokila"/>
          <w:bCs/>
        </w:rPr>
        <w:t xml:space="preserve"> are also to be quoted and should strictly conform to the given technical specificat</w:t>
      </w:r>
      <w:r w:rsidRPr="00BD4FA8">
        <w:rPr>
          <w:rFonts w:ascii="Trebuchet MS" w:hAnsi="Trebuchet MS" w:cs="Kokila"/>
          <w:bCs/>
        </w:rPr>
        <w:t>ions, wherever applicable. The q</w:t>
      </w:r>
      <w:r w:rsidR="00662FA5" w:rsidRPr="00BD4FA8">
        <w:rPr>
          <w:rFonts w:ascii="Trebuchet MS" w:hAnsi="Trebuchet MS" w:cs="Kokila"/>
          <w:bCs/>
        </w:rPr>
        <w:t xml:space="preserve">uoted </w:t>
      </w:r>
      <w:r w:rsidRPr="00BD4FA8">
        <w:rPr>
          <w:rFonts w:ascii="Trebuchet MS" w:hAnsi="Trebuchet MS" w:cs="Kokila"/>
          <w:bCs/>
        </w:rPr>
        <w:t>rates of a</w:t>
      </w:r>
      <w:r w:rsidR="00662FA5" w:rsidRPr="00BD4FA8">
        <w:rPr>
          <w:rFonts w:ascii="Trebuchet MS" w:hAnsi="Trebuchet MS" w:cs="Kokila"/>
          <w:bCs/>
        </w:rPr>
        <w:t xml:space="preserve">ccessories should be comparable to the quoted rates for the </w:t>
      </w:r>
      <w:r w:rsidRPr="00BD4FA8">
        <w:rPr>
          <w:rFonts w:ascii="Trebuchet MS" w:hAnsi="Trebuchet MS" w:cs="Kokila"/>
          <w:bCs/>
        </w:rPr>
        <w:t>s</w:t>
      </w:r>
      <w:r w:rsidR="00662FA5" w:rsidRPr="00BD4FA8">
        <w:rPr>
          <w:rFonts w:ascii="Trebuchet MS" w:hAnsi="Trebuchet MS" w:cs="Kokila"/>
          <w:bCs/>
        </w:rPr>
        <w:t>ystem.</w:t>
      </w:r>
      <w:r w:rsidR="007010E5" w:rsidRPr="00BD4FA8">
        <w:rPr>
          <w:rFonts w:ascii="Trebuchet MS" w:hAnsi="Trebuchet MS" w:cs="Kokila"/>
          <w:bCs/>
        </w:rPr>
        <w:t xml:space="preserve"> The vendor should quote price of each and every item which forms part</w:t>
      </w:r>
      <w:r w:rsidR="007010E5" w:rsidRPr="006F0C94">
        <w:rPr>
          <w:rFonts w:ascii="Trebuchet MS" w:hAnsi="Trebuchet MS" w:cs="Kokila"/>
          <w:bCs/>
        </w:rPr>
        <w:t xml:space="preserve"> of the system and can be used at any point of time.</w:t>
      </w:r>
      <w:r w:rsidR="00E70FD7" w:rsidRPr="006F0C94">
        <w:rPr>
          <w:rFonts w:ascii="Trebuchet MS" w:hAnsi="Trebuchet MS" w:cs="Kokila"/>
          <w:bCs/>
        </w:rPr>
        <w:t xml:space="preserve"> If at any point of time during contract and AMC period, the vendor claims</w:t>
      </w:r>
      <w:r w:rsidR="00A77B17" w:rsidRPr="006F0C94">
        <w:rPr>
          <w:rFonts w:ascii="Trebuchet MS" w:hAnsi="Trebuchet MS" w:cs="Kokila"/>
          <w:bCs/>
        </w:rPr>
        <w:t xml:space="preserve"> that if</w:t>
      </w:r>
      <w:r w:rsidR="00E70FD7" w:rsidRPr="006F0C94">
        <w:rPr>
          <w:rFonts w:ascii="Trebuchet MS" w:hAnsi="Trebuchet MS" w:cs="Kokila"/>
          <w:bCs/>
        </w:rPr>
        <w:t xml:space="preserve"> any</w:t>
      </w:r>
      <w:r w:rsidR="00A77B17" w:rsidRPr="006F0C94">
        <w:rPr>
          <w:rFonts w:ascii="Trebuchet MS" w:hAnsi="Trebuchet MS" w:cs="Kokila"/>
          <w:bCs/>
        </w:rPr>
        <w:t xml:space="preserve"> </w:t>
      </w:r>
      <w:r w:rsidR="00E70FD7" w:rsidRPr="006F0C94">
        <w:rPr>
          <w:rFonts w:ascii="Trebuchet MS" w:hAnsi="Trebuchet MS" w:cs="Kokila"/>
          <w:bCs/>
        </w:rPr>
        <w:t xml:space="preserve">accessory </w:t>
      </w:r>
      <w:r w:rsidR="00A77B17" w:rsidRPr="006F0C94">
        <w:rPr>
          <w:rFonts w:ascii="Trebuchet MS" w:hAnsi="Trebuchet MS" w:cs="Kokila"/>
          <w:bCs/>
        </w:rPr>
        <w:t xml:space="preserve">is required </w:t>
      </w:r>
      <w:r w:rsidR="00E70FD7" w:rsidRPr="006F0C94">
        <w:rPr>
          <w:rFonts w:ascii="Trebuchet MS" w:hAnsi="Trebuchet MS" w:cs="Kokila"/>
          <w:bCs/>
        </w:rPr>
        <w:t>to be installed</w:t>
      </w:r>
      <w:r w:rsidR="007010E5" w:rsidRPr="006F0C94">
        <w:rPr>
          <w:rFonts w:ascii="Trebuchet MS" w:hAnsi="Trebuchet MS" w:cs="Kokila"/>
          <w:bCs/>
        </w:rPr>
        <w:t>/</w:t>
      </w:r>
      <w:r w:rsidR="00F873B9" w:rsidRPr="006F0C94">
        <w:rPr>
          <w:rFonts w:ascii="Trebuchet MS" w:hAnsi="Trebuchet MS" w:cs="Kokila"/>
          <w:bCs/>
        </w:rPr>
        <w:t xml:space="preserve"> </w:t>
      </w:r>
      <w:r w:rsidR="007010E5" w:rsidRPr="006F0C94">
        <w:rPr>
          <w:rFonts w:ascii="Trebuchet MS" w:hAnsi="Trebuchet MS" w:cs="Kokila"/>
          <w:bCs/>
        </w:rPr>
        <w:t>replaced</w:t>
      </w:r>
      <w:r w:rsidR="00E70FD7" w:rsidRPr="006F0C94">
        <w:rPr>
          <w:rFonts w:ascii="Trebuchet MS" w:hAnsi="Trebuchet MS" w:cs="Kokila"/>
          <w:bCs/>
        </w:rPr>
        <w:t xml:space="preserve"> with the system, which is not part of Price bid, the</w:t>
      </w:r>
      <w:r w:rsidR="00A77B17" w:rsidRPr="006F0C94">
        <w:rPr>
          <w:rFonts w:ascii="Trebuchet MS" w:hAnsi="Trebuchet MS" w:cs="Kokila"/>
          <w:bCs/>
        </w:rPr>
        <w:t xml:space="preserve"> said</w:t>
      </w:r>
      <w:r w:rsidR="00E70FD7" w:rsidRPr="006F0C94">
        <w:rPr>
          <w:rFonts w:ascii="Trebuchet MS" w:hAnsi="Trebuchet MS" w:cs="Kokila"/>
          <w:bCs/>
        </w:rPr>
        <w:t xml:space="preserve"> item will</w:t>
      </w:r>
      <w:r w:rsidR="007010E5" w:rsidRPr="006F0C94">
        <w:rPr>
          <w:rFonts w:ascii="Trebuchet MS" w:hAnsi="Trebuchet MS" w:cs="Kokila"/>
          <w:bCs/>
        </w:rPr>
        <w:t xml:space="preserve"> be provided by the vendor free of </w:t>
      </w:r>
      <w:r w:rsidR="00213F14" w:rsidRPr="006F0C94">
        <w:rPr>
          <w:rFonts w:ascii="Trebuchet MS" w:hAnsi="Trebuchet MS" w:cs="Kokila"/>
          <w:bCs/>
        </w:rPr>
        <w:t>cost;</w:t>
      </w:r>
      <w:r w:rsidR="00C766FB" w:rsidRPr="006F0C94">
        <w:rPr>
          <w:rFonts w:ascii="Trebuchet MS" w:hAnsi="Trebuchet MS" w:cs="Kokila"/>
          <w:bCs/>
        </w:rPr>
        <w:t xml:space="preserve"> else the vendor will install </w:t>
      </w:r>
      <w:r w:rsidR="003A5DBD" w:rsidRPr="006F0C94">
        <w:rPr>
          <w:rFonts w:ascii="Trebuchet MS" w:hAnsi="Trebuchet MS" w:cs="Kokila"/>
          <w:bCs/>
        </w:rPr>
        <w:t xml:space="preserve">complete </w:t>
      </w:r>
      <w:r w:rsidR="00C766FB" w:rsidRPr="006F0C94">
        <w:rPr>
          <w:rFonts w:ascii="Trebuchet MS" w:hAnsi="Trebuchet MS" w:cs="Kokila"/>
          <w:bCs/>
        </w:rPr>
        <w:t>new system in place of defective one</w:t>
      </w:r>
      <w:r w:rsidR="003A5DBD" w:rsidRPr="006F0C94">
        <w:rPr>
          <w:rFonts w:ascii="Trebuchet MS" w:hAnsi="Trebuchet MS" w:cs="Kokila"/>
          <w:bCs/>
        </w:rPr>
        <w:t xml:space="preserve"> at their cost</w:t>
      </w:r>
      <w:r w:rsidR="00C766FB" w:rsidRPr="006F0C94">
        <w:rPr>
          <w:rFonts w:ascii="Trebuchet MS" w:hAnsi="Trebuchet MS" w:cs="Kokila"/>
          <w:bCs/>
        </w:rPr>
        <w:t>.</w:t>
      </w:r>
    </w:p>
    <w:p w:rsidR="00D434AA" w:rsidRPr="006F0C94" w:rsidRDefault="00D434AA" w:rsidP="0003109A">
      <w:pPr>
        <w:pStyle w:val="ListParagraph"/>
        <w:rPr>
          <w:rFonts w:ascii="Trebuchet MS" w:hAnsi="Trebuchet MS" w:cs="Kokila"/>
          <w:bCs/>
          <w:sz w:val="22"/>
          <w:szCs w:val="22"/>
        </w:rPr>
      </w:pPr>
    </w:p>
    <w:p w:rsidR="00D434AA" w:rsidRPr="006F0C94" w:rsidRDefault="00F323E2" w:rsidP="0003109A">
      <w:pPr>
        <w:numPr>
          <w:ilvl w:val="2"/>
          <w:numId w:val="9"/>
        </w:numPr>
        <w:tabs>
          <w:tab w:val="left" w:pos="900"/>
          <w:tab w:val="left" w:pos="990"/>
        </w:tabs>
        <w:spacing w:after="0" w:line="240" w:lineRule="auto"/>
        <w:jc w:val="both"/>
        <w:rPr>
          <w:rFonts w:ascii="Trebuchet MS" w:hAnsi="Trebuchet MS" w:cs="Kokila"/>
          <w:bCs/>
        </w:rPr>
      </w:pPr>
      <w:r w:rsidRPr="006F0C94">
        <w:rPr>
          <w:rFonts w:ascii="Trebuchet MS" w:hAnsi="Trebuchet MS" w:cs="Kokila"/>
          <w:bCs/>
        </w:rPr>
        <w:t>While quoting commercial bid, it should be ensured that the price of accessories/spares quoted should match the Package cost. If it is observed that the cost of spares/accessories does not matches to the cost of complete package, the package cost will be re</w:t>
      </w:r>
      <w:r w:rsidR="00C17199">
        <w:rPr>
          <w:rFonts w:ascii="Trebuchet MS" w:hAnsi="Trebuchet MS" w:cs="Kokila"/>
          <w:bCs/>
        </w:rPr>
        <w:t>-</w:t>
      </w:r>
      <w:r w:rsidRPr="006F0C94">
        <w:rPr>
          <w:rFonts w:ascii="Trebuchet MS" w:hAnsi="Trebuchet MS" w:cs="Kokila"/>
          <w:bCs/>
        </w:rPr>
        <w:t xml:space="preserve">evaluated based on individual price of spares/accessories and the </w:t>
      </w:r>
      <w:r w:rsidR="00D434AA" w:rsidRPr="006F0C94">
        <w:rPr>
          <w:rFonts w:ascii="Trebuchet MS" w:hAnsi="Trebuchet MS" w:cs="Kokila"/>
          <w:bCs/>
        </w:rPr>
        <w:t>re</w:t>
      </w:r>
      <w:r w:rsidR="00263FBA">
        <w:rPr>
          <w:rFonts w:ascii="Trebuchet MS" w:hAnsi="Trebuchet MS" w:cs="Kokila"/>
          <w:bCs/>
        </w:rPr>
        <w:t>-</w:t>
      </w:r>
      <w:r w:rsidR="00D434AA" w:rsidRPr="006F0C94">
        <w:rPr>
          <w:rFonts w:ascii="Trebuchet MS" w:hAnsi="Trebuchet MS" w:cs="Kokila"/>
          <w:bCs/>
        </w:rPr>
        <w:t>evaluated cost shall be considered for price comparison.</w:t>
      </w:r>
    </w:p>
    <w:p w:rsidR="00D434AA" w:rsidRPr="006F0C94" w:rsidRDefault="00D434AA" w:rsidP="0003109A">
      <w:pPr>
        <w:pStyle w:val="ListParagraph"/>
        <w:rPr>
          <w:rFonts w:ascii="Trebuchet MS" w:hAnsi="Trebuchet MS" w:cs="Kokila"/>
          <w:bCs/>
          <w:sz w:val="22"/>
          <w:szCs w:val="22"/>
        </w:rPr>
      </w:pPr>
    </w:p>
    <w:p w:rsidR="00D434AA" w:rsidRPr="006F0C94" w:rsidRDefault="00662FA5" w:rsidP="0003109A">
      <w:pPr>
        <w:numPr>
          <w:ilvl w:val="2"/>
          <w:numId w:val="9"/>
        </w:numPr>
        <w:tabs>
          <w:tab w:val="left" w:pos="900"/>
          <w:tab w:val="left" w:pos="990"/>
        </w:tabs>
        <w:spacing w:after="0" w:line="240" w:lineRule="auto"/>
        <w:jc w:val="both"/>
        <w:rPr>
          <w:rFonts w:ascii="Trebuchet MS" w:hAnsi="Trebuchet MS" w:cs="Kokila"/>
          <w:bCs/>
        </w:rPr>
      </w:pPr>
      <w:r w:rsidRPr="006F0C94">
        <w:rPr>
          <w:rFonts w:ascii="Trebuchet MS" w:hAnsi="Trebuchet MS" w:cs="Kokila"/>
          <w:bCs/>
        </w:rPr>
        <w:t xml:space="preserve">The </w:t>
      </w:r>
      <w:r w:rsidR="003A5DBD" w:rsidRPr="006F0C94">
        <w:rPr>
          <w:rFonts w:ascii="Trebuchet MS" w:hAnsi="Trebuchet MS" w:cs="Kokila"/>
          <w:bCs/>
        </w:rPr>
        <w:t>accessories</w:t>
      </w:r>
      <w:r w:rsidRPr="006F0C94">
        <w:rPr>
          <w:rFonts w:ascii="Trebuchet MS" w:hAnsi="Trebuchet MS" w:cs="Kokila"/>
          <w:bCs/>
        </w:rPr>
        <w:t xml:space="preserve"> of items shall not form criteria for short-listing, however, negotiable.</w:t>
      </w:r>
    </w:p>
    <w:p w:rsidR="00D434AA" w:rsidRPr="006F0C94" w:rsidRDefault="00D434AA" w:rsidP="0003109A">
      <w:pPr>
        <w:pStyle w:val="ListParagraph"/>
        <w:rPr>
          <w:rFonts w:ascii="Trebuchet MS" w:hAnsi="Trebuchet MS" w:cs="Kokila"/>
          <w:bCs/>
          <w:sz w:val="22"/>
          <w:szCs w:val="22"/>
        </w:rPr>
      </w:pPr>
    </w:p>
    <w:p w:rsidR="00662FA5" w:rsidRPr="006F0C94" w:rsidRDefault="00662FA5" w:rsidP="0003109A">
      <w:pPr>
        <w:numPr>
          <w:ilvl w:val="2"/>
          <w:numId w:val="9"/>
        </w:numPr>
        <w:tabs>
          <w:tab w:val="left" w:pos="900"/>
          <w:tab w:val="left" w:pos="990"/>
        </w:tabs>
        <w:spacing w:after="0" w:line="240" w:lineRule="auto"/>
        <w:jc w:val="both"/>
        <w:rPr>
          <w:rFonts w:ascii="Trebuchet MS" w:hAnsi="Trebuchet MS" w:cs="Kokila"/>
          <w:bCs/>
        </w:rPr>
      </w:pPr>
      <w:r w:rsidRPr="006F0C94">
        <w:rPr>
          <w:rFonts w:ascii="Trebuchet MS" w:hAnsi="Trebuchet MS" w:cs="Kokila"/>
          <w:bCs/>
        </w:rPr>
        <w:t>The Bank reserves the right to accept / reject the lower or any or all tender received without assigning any reasons thereof.</w:t>
      </w:r>
    </w:p>
    <w:p w:rsidR="00D335A8" w:rsidRPr="006F0C94" w:rsidRDefault="00D335A8" w:rsidP="00D335A8">
      <w:pPr>
        <w:pStyle w:val="ListParagraph"/>
        <w:rPr>
          <w:rFonts w:ascii="Trebuchet MS" w:hAnsi="Trebuchet MS" w:cs="Kokila"/>
          <w:bCs/>
        </w:rPr>
      </w:pPr>
    </w:p>
    <w:p w:rsidR="00D335A8" w:rsidRPr="006F0C94" w:rsidRDefault="00D335A8" w:rsidP="00D335A8">
      <w:pPr>
        <w:tabs>
          <w:tab w:val="left" w:pos="900"/>
          <w:tab w:val="left" w:pos="990"/>
        </w:tabs>
        <w:spacing w:after="0" w:line="240" w:lineRule="auto"/>
        <w:ind w:left="1260"/>
        <w:jc w:val="both"/>
        <w:rPr>
          <w:rFonts w:ascii="Trebuchet MS" w:hAnsi="Trebuchet MS" w:cs="Kokila"/>
          <w:bCs/>
        </w:rPr>
      </w:pPr>
    </w:p>
    <w:p w:rsidR="00CD5F4C" w:rsidRPr="006F0C94" w:rsidRDefault="00CD5F4C" w:rsidP="0003109A">
      <w:pPr>
        <w:pStyle w:val="ListParagraph"/>
        <w:rPr>
          <w:rFonts w:ascii="Trebuchet MS" w:hAnsi="Trebuchet MS" w:cs="Kokila"/>
          <w:bCs/>
          <w:sz w:val="22"/>
          <w:szCs w:val="22"/>
        </w:rPr>
      </w:pPr>
    </w:p>
    <w:p w:rsidR="00CD5F4C" w:rsidRPr="006F0C94" w:rsidRDefault="00CD5F4C" w:rsidP="00483EB8">
      <w:pPr>
        <w:pStyle w:val="Heading2"/>
        <w:numPr>
          <w:ilvl w:val="0"/>
          <w:numId w:val="9"/>
        </w:numPr>
        <w:tabs>
          <w:tab w:val="left" w:pos="270"/>
          <w:tab w:val="left" w:pos="450"/>
        </w:tabs>
        <w:ind w:left="0" w:firstLine="0"/>
        <w:jc w:val="left"/>
        <w:rPr>
          <w:rFonts w:ascii="Trebuchet MS" w:hAnsi="Trebuchet MS"/>
          <w:bCs w:val="0"/>
        </w:rPr>
      </w:pPr>
      <w:bookmarkStart w:id="11" w:name="_Toc347160486"/>
      <w:bookmarkStart w:id="12" w:name="_Toc268875003"/>
      <w:r w:rsidRPr="006F0C94">
        <w:rPr>
          <w:rFonts w:ascii="Trebuchet MS" w:hAnsi="Trebuchet MS"/>
          <w:bCs w:val="0"/>
        </w:rPr>
        <w:lastRenderedPageBreak/>
        <w:t>INSURANCE</w:t>
      </w:r>
      <w:bookmarkEnd w:id="11"/>
    </w:p>
    <w:p w:rsidR="00CD5F4C" w:rsidRPr="006F0C94" w:rsidRDefault="00CD5F4C" w:rsidP="0003109A">
      <w:pPr>
        <w:spacing w:after="0" w:line="240" w:lineRule="auto"/>
        <w:jc w:val="both"/>
        <w:rPr>
          <w:rFonts w:ascii="Trebuchet MS" w:hAnsi="Trebuchet MS"/>
          <w:bCs/>
        </w:rPr>
      </w:pPr>
    </w:p>
    <w:p w:rsidR="00CD5F4C" w:rsidRPr="006F0C94" w:rsidRDefault="00CD5F4C" w:rsidP="0003109A">
      <w:pPr>
        <w:spacing w:after="0" w:line="240" w:lineRule="auto"/>
        <w:jc w:val="both"/>
        <w:rPr>
          <w:rFonts w:ascii="Trebuchet MS" w:hAnsi="Trebuchet MS"/>
          <w:bCs/>
        </w:rPr>
      </w:pPr>
      <w:r w:rsidRPr="003722DA">
        <w:rPr>
          <w:rFonts w:ascii="Trebuchet MS" w:hAnsi="Trebuchet MS"/>
          <w:bCs/>
        </w:rPr>
        <w:t>The supplier should get the hardware items insured for a period of 6 months from the date of delivery in the name of the Bank at no extra cost. The insurance shall be for an amount equal to 110% of the CIF value of the goods delivered at the respective branches covering all risks.</w:t>
      </w:r>
    </w:p>
    <w:bookmarkEnd w:id="12"/>
    <w:p w:rsidR="00CD5F4C" w:rsidRPr="006F0C94" w:rsidRDefault="00CD5F4C" w:rsidP="0003109A">
      <w:pPr>
        <w:tabs>
          <w:tab w:val="left" w:pos="900"/>
          <w:tab w:val="left" w:pos="990"/>
        </w:tabs>
        <w:spacing w:after="0" w:line="240" w:lineRule="auto"/>
        <w:ind w:left="1260"/>
        <w:jc w:val="both"/>
        <w:rPr>
          <w:rFonts w:ascii="Trebuchet MS" w:hAnsi="Trebuchet MS" w:cs="Kokila"/>
          <w:bCs/>
        </w:rPr>
      </w:pPr>
    </w:p>
    <w:p w:rsidR="00662FA5" w:rsidRPr="006F0C94" w:rsidRDefault="00662FA5" w:rsidP="0003109A">
      <w:pPr>
        <w:pStyle w:val="BodyText"/>
        <w:rPr>
          <w:rFonts w:cs="Kokila"/>
          <w:b w:val="0"/>
        </w:rPr>
      </w:pPr>
    </w:p>
    <w:p w:rsidR="0070408A" w:rsidRPr="006F0C94" w:rsidRDefault="0070408A" w:rsidP="0003109A">
      <w:pPr>
        <w:tabs>
          <w:tab w:val="center" w:pos="4680"/>
          <w:tab w:val="right" w:pos="9000"/>
        </w:tabs>
        <w:spacing w:after="0" w:line="240" w:lineRule="auto"/>
        <w:jc w:val="both"/>
        <w:rPr>
          <w:rFonts w:ascii="Trebuchet MS" w:hAnsi="Trebuchet MS" w:cs="Kokila"/>
          <w:b/>
        </w:rPr>
      </w:pPr>
    </w:p>
    <w:p w:rsidR="00406ED0" w:rsidRPr="00044306" w:rsidRDefault="00D221EB" w:rsidP="00BD116A">
      <w:pPr>
        <w:numPr>
          <w:ilvl w:val="0"/>
          <w:numId w:val="27"/>
        </w:numPr>
        <w:tabs>
          <w:tab w:val="left" w:pos="450"/>
        </w:tabs>
        <w:spacing w:after="0" w:line="240" w:lineRule="auto"/>
        <w:jc w:val="both"/>
        <w:rPr>
          <w:rFonts w:ascii="Trebuchet MS" w:eastAsia="Arial" w:hAnsi="Trebuchet MS" w:cs="Kokila"/>
          <w:b/>
        </w:rPr>
      </w:pPr>
      <w:r w:rsidRPr="00044306">
        <w:rPr>
          <w:rFonts w:ascii="Trebuchet MS" w:eastAsia="Arial" w:hAnsi="Trebuchet MS" w:cs="Kokila"/>
          <w:b/>
          <w:u w:val="single"/>
        </w:rPr>
        <w:t>GUIDELINES FOR THE OEM</w:t>
      </w:r>
      <w:r w:rsidRPr="00044306">
        <w:rPr>
          <w:rFonts w:ascii="Trebuchet MS" w:eastAsia="Arial" w:hAnsi="Trebuchet MS" w:cs="Kokila"/>
          <w:b/>
        </w:rPr>
        <w:t xml:space="preserve"> </w:t>
      </w:r>
    </w:p>
    <w:p w:rsidR="00406ED0" w:rsidRPr="00044306" w:rsidRDefault="00406ED0" w:rsidP="0003109A">
      <w:pPr>
        <w:tabs>
          <w:tab w:val="left" w:pos="720"/>
        </w:tabs>
        <w:spacing w:after="0" w:line="240" w:lineRule="auto"/>
        <w:ind w:left="420"/>
        <w:jc w:val="both"/>
        <w:rPr>
          <w:rFonts w:ascii="Trebuchet MS" w:eastAsia="Arial" w:hAnsi="Trebuchet MS" w:cs="Kokila"/>
          <w:bCs/>
        </w:rPr>
      </w:pPr>
    </w:p>
    <w:p w:rsidR="00406ED0" w:rsidRPr="00044306" w:rsidRDefault="007A2423" w:rsidP="0003109A">
      <w:pPr>
        <w:numPr>
          <w:ilvl w:val="1"/>
          <w:numId w:val="27"/>
        </w:numPr>
        <w:tabs>
          <w:tab w:val="left" w:pos="720"/>
        </w:tabs>
        <w:spacing w:after="0" w:line="240" w:lineRule="auto"/>
        <w:jc w:val="both"/>
        <w:rPr>
          <w:rFonts w:ascii="Trebuchet MS" w:eastAsia="Arial" w:hAnsi="Trebuchet MS" w:cs="Kokila"/>
          <w:bCs/>
        </w:rPr>
      </w:pPr>
      <w:r w:rsidRPr="00044306">
        <w:rPr>
          <w:rFonts w:ascii="Trebuchet MS" w:eastAsia="Arial" w:hAnsi="Trebuchet MS" w:cs="Kokila"/>
          <w:bCs/>
        </w:rPr>
        <w:t>OEM should have online dedicated support center available during working hours and a fully equipped repair and maintenance office in India. Document details to be submitted for the same for verification.</w:t>
      </w:r>
    </w:p>
    <w:p w:rsidR="00826328" w:rsidRPr="00044306" w:rsidRDefault="00826328" w:rsidP="00683DF0">
      <w:pPr>
        <w:pStyle w:val="ListParagraph"/>
        <w:ind w:left="0"/>
        <w:rPr>
          <w:rFonts w:ascii="Trebuchet MS" w:eastAsia="Arial" w:hAnsi="Trebuchet MS" w:cs="Kokila"/>
          <w:bCs/>
          <w:sz w:val="22"/>
          <w:szCs w:val="22"/>
        </w:rPr>
      </w:pPr>
    </w:p>
    <w:p w:rsidR="00406ED0" w:rsidRPr="00044306" w:rsidRDefault="007A2423" w:rsidP="0003109A">
      <w:pPr>
        <w:numPr>
          <w:ilvl w:val="1"/>
          <w:numId w:val="27"/>
        </w:numPr>
        <w:tabs>
          <w:tab w:val="left" w:pos="720"/>
        </w:tabs>
        <w:spacing w:after="0" w:line="240" w:lineRule="auto"/>
        <w:jc w:val="both"/>
        <w:rPr>
          <w:rFonts w:ascii="Trebuchet MS" w:eastAsia="Arial" w:hAnsi="Trebuchet MS" w:cs="Kokila"/>
          <w:bCs/>
        </w:rPr>
      </w:pPr>
      <w:r w:rsidRPr="00044306">
        <w:rPr>
          <w:rFonts w:ascii="Trebuchet MS" w:eastAsia="Arial" w:hAnsi="Trebuchet MS" w:cs="Kokila"/>
          <w:bCs/>
        </w:rPr>
        <w:t>Documents of Manufacturing license/ Excise Registration of the OEM factory need to be submitted for verification.</w:t>
      </w:r>
    </w:p>
    <w:p w:rsidR="00406ED0" w:rsidRPr="00044306" w:rsidRDefault="00406ED0" w:rsidP="0003109A">
      <w:pPr>
        <w:pStyle w:val="ListParagraph"/>
        <w:rPr>
          <w:rFonts w:ascii="Trebuchet MS" w:eastAsia="Arial" w:hAnsi="Trebuchet MS" w:cs="Kokila"/>
          <w:bCs/>
          <w:sz w:val="22"/>
          <w:szCs w:val="22"/>
        </w:rPr>
      </w:pPr>
    </w:p>
    <w:p w:rsidR="00406ED0" w:rsidRPr="00044306" w:rsidRDefault="007A2423" w:rsidP="0003109A">
      <w:pPr>
        <w:numPr>
          <w:ilvl w:val="1"/>
          <w:numId w:val="27"/>
        </w:numPr>
        <w:tabs>
          <w:tab w:val="left" w:pos="720"/>
        </w:tabs>
        <w:spacing w:after="0" w:line="240" w:lineRule="auto"/>
        <w:jc w:val="both"/>
        <w:rPr>
          <w:rFonts w:ascii="Trebuchet MS" w:eastAsia="Arial" w:hAnsi="Trebuchet MS" w:cs="Kokila"/>
          <w:bCs/>
        </w:rPr>
      </w:pPr>
      <w:r w:rsidRPr="00044306">
        <w:rPr>
          <w:rFonts w:ascii="Trebuchet MS" w:eastAsia="Arial" w:hAnsi="Trebuchet MS" w:cs="Kokila"/>
          <w:bCs/>
        </w:rPr>
        <w:t>Product Certification copies to be attached as per the specifications.</w:t>
      </w:r>
    </w:p>
    <w:p w:rsidR="00406ED0" w:rsidRPr="00044306" w:rsidRDefault="00406ED0" w:rsidP="0003109A">
      <w:pPr>
        <w:pStyle w:val="ListParagraph"/>
        <w:rPr>
          <w:rFonts w:ascii="Trebuchet MS" w:eastAsia="Arial" w:hAnsi="Trebuchet MS" w:cs="Kokila"/>
          <w:bCs/>
          <w:sz w:val="22"/>
          <w:szCs w:val="22"/>
        </w:rPr>
      </w:pPr>
    </w:p>
    <w:p w:rsidR="00406ED0" w:rsidRPr="00044306" w:rsidRDefault="007A2423" w:rsidP="0003109A">
      <w:pPr>
        <w:numPr>
          <w:ilvl w:val="1"/>
          <w:numId w:val="27"/>
        </w:numPr>
        <w:tabs>
          <w:tab w:val="left" w:pos="720"/>
        </w:tabs>
        <w:spacing w:after="0" w:line="240" w:lineRule="auto"/>
        <w:jc w:val="both"/>
        <w:rPr>
          <w:rFonts w:ascii="Trebuchet MS" w:eastAsia="Arial" w:hAnsi="Trebuchet MS" w:cs="Kokila"/>
          <w:bCs/>
        </w:rPr>
      </w:pPr>
      <w:r w:rsidRPr="00044306">
        <w:rPr>
          <w:rFonts w:ascii="Trebuchet MS" w:eastAsia="Arial" w:hAnsi="Trebuchet MS" w:cs="Kokila"/>
          <w:bCs/>
        </w:rPr>
        <w:t xml:space="preserve">To evaluate the offered solution/products, </w:t>
      </w:r>
      <w:r w:rsidR="00044306" w:rsidRPr="00044306">
        <w:rPr>
          <w:rFonts w:ascii="Trebuchet MS" w:eastAsia="Arial" w:hAnsi="Trebuchet MS" w:cs="Kokila"/>
          <w:bCs/>
        </w:rPr>
        <w:t>Proof of concept (</w:t>
      </w:r>
      <w:r w:rsidRPr="00044306">
        <w:rPr>
          <w:rFonts w:ascii="Trebuchet MS" w:eastAsia="Arial" w:hAnsi="Trebuchet MS" w:cs="Kokila"/>
          <w:bCs/>
        </w:rPr>
        <w:t>POC</w:t>
      </w:r>
      <w:r w:rsidR="00044306" w:rsidRPr="00044306">
        <w:rPr>
          <w:rFonts w:ascii="Trebuchet MS" w:eastAsia="Arial" w:hAnsi="Trebuchet MS" w:cs="Kokila"/>
          <w:bCs/>
        </w:rPr>
        <w:t>)</w:t>
      </w:r>
      <w:r w:rsidRPr="00044306">
        <w:rPr>
          <w:rFonts w:ascii="Trebuchet MS" w:eastAsia="Arial" w:hAnsi="Trebuchet MS" w:cs="Kokila"/>
          <w:bCs/>
        </w:rPr>
        <w:t xml:space="preserve"> will be conducted by technical committee. POC date(s) will be intimated separately after evaluation of Technical bids of prospective bidders.</w:t>
      </w:r>
    </w:p>
    <w:p w:rsidR="00406ED0" w:rsidRPr="00044306" w:rsidRDefault="00406ED0" w:rsidP="0003109A">
      <w:pPr>
        <w:pStyle w:val="ListParagraph"/>
        <w:rPr>
          <w:rFonts w:ascii="Trebuchet MS" w:eastAsia="Arial" w:hAnsi="Trebuchet MS" w:cs="Kokila"/>
          <w:bCs/>
          <w:sz w:val="22"/>
          <w:szCs w:val="22"/>
        </w:rPr>
      </w:pPr>
    </w:p>
    <w:p w:rsidR="00477B7D" w:rsidRPr="00044306" w:rsidRDefault="007A2423" w:rsidP="0003109A">
      <w:pPr>
        <w:numPr>
          <w:ilvl w:val="1"/>
          <w:numId w:val="27"/>
        </w:numPr>
        <w:tabs>
          <w:tab w:val="left" w:pos="720"/>
        </w:tabs>
        <w:spacing w:after="0" w:line="240" w:lineRule="auto"/>
        <w:jc w:val="both"/>
        <w:rPr>
          <w:rFonts w:ascii="Trebuchet MS" w:eastAsia="Arial" w:hAnsi="Trebuchet MS" w:cs="Kokila"/>
          <w:bCs/>
        </w:rPr>
      </w:pPr>
      <w:r w:rsidRPr="00044306">
        <w:rPr>
          <w:rFonts w:ascii="Trebuchet MS" w:eastAsia="Arial" w:hAnsi="Trebuchet MS" w:cs="Kokila"/>
          <w:bCs/>
        </w:rPr>
        <w:t>Vendor will be responsible for non-genuine products. Audit for Banks whether actual material is provided or not needs to be done by OEM, as and when required by Bank, without any additional cost, as a service support to Bank.</w:t>
      </w:r>
    </w:p>
    <w:p w:rsidR="00477B7D" w:rsidRPr="00EA2EE6" w:rsidRDefault="00477B7D" w:rsidP="0003109A">
      <w:pPr>
        <w:pStyle w:val="ListParagraph"/>
        <w:rPr>
          <w:rFonts w:ascii="Trebuchet MS" w:eastAsia="Arial" w:hAnsi="Trebuchet MS" w:cs="Kokila"/>
          <w:bCs/>
          <w:sz w:val="22"/>
          <w:szCs w:val="22"/>
        </w:rPr>
      </w:pPr>
    </w:p>
    <w:p w:rsidR="00981CC0" w:rsidRPr="00EA2EE6" w:rsidRDefault="007A2423" w:rsidP="0003109A">
      <w:pPr>
        <w:numPr>
          <w:ilvl w:val="1"/>
          <w:numId w:val="27"/>
        </w:numPr>
        <w:tabs>
          <w:tab w:val="left" w:pos="720"/>
        </w:tabs>
        <w:spacing w:after="0" w:line="240" w:lineRule="auto"/>
        <w:jc w:val="both"/>
        <w:rPr>
          <w:rFonts w:ascii="Trebuchet MS" w:eastAsia="Arial" w:hAnsi="Trebuchet MS" w:cs="Kokila"/>
          <w:bCs/>
        </w:rPr>
      </w:pPr>
      <w:r w:rsidRPr="006841B9">
        <w:rPr>
          <w:rFonts w:ascii="Trebuchet MS" w:eastAsia="Arial" w:hAnsi="Trebuchet MS" w:cs="Kokila"/>
          <w:bCs/>
        </w:rPr>
        <w:t>OEM</w:t>
      </w:r>
      <w:r w:rsidRPr="00EA2EE6">
        <w:rPr>
          <w:rFonts w:ascii="Trebuchet MS" w:eastAsia="Arial" w:hAnsi="Trebuchet MS" w:cs="Kokila"/>
          <w:bCs/>
        </w:rPr>
        <w:t xml:space="preserve"> to have presence in India since Last 6 </w:t>
      </w:r>
      <w:r w:rsidR="00981CC0" w:rsidRPr="00EA2EE6">
        <w:rPr>
          <w:rFonts w:ascii="Trebuchet MS" w:eastAsia="Arial" w:hAnsi="Trebuchet MS" w:cs="Kokila"/>
          <w:bCs/>
        </w:rPr>
        <w:t>years.</w:t>
      </w:r>
    </w:p>
    <w:p w:rsidR="00683DF0" w:rsidRPr="00EA2EE6" w:rsidRDefault="00683DF0" w:rsidP="00683DF0">
      <w:pPr>
        <w:pStyle w:val="ListParagraph"/>
        <w:rPr>
          <w:rFonts w:ascii="Trebuchet MS" w:eastAsia="Arial" w:hAnsi="Trebuchet MS" w:cs="Kokila"/>
          <w:bCs/>
        </w:rPr>
      </w:pPr>
    </w:p>
    <w:p w:rsidR="00981CC0" w:rsidRPr="00EA2EE6" w:rsidRDefault="00683DF0" w:rsidP="0003109A">
      <w:pPr>
        <w:numPr>
          <w:ilvl w:val="1"/>
          <w:numId w:val="27"/>
        </w:numPr>
        <w:tabs>
          <w:tab w:val="left" w:pos="720"/>
        </w:tabs>
        <w:spacing w:after="0" w:line="240" w:lineRule="auto"/>
        <w:jc w:val="both"/>
        <w:rPr>
          <w:rFonts w:ascii="Trebuchet MS" w:hAnsi="Trebuchet MS" w:cs="Kokila"/>
          <w:bCs/>
          <w:lang w:bidi="hi-IN"/>
        </w:rPr>
      </w:pPr>
      <w:r w:rsidRPr="00EA2EE6">
        <w:rPr>
          <w:rFonts w:ascii="Trebuchet MS" w:eastAsia="Arial" w:hAnsi="Trebuchet MS" w:cs="Kokila"/>
          <w:bCs/>
        </w:rPr>
        <w:t xml:space="preserve">OEM will have the responsibility to provide system support/technical support for at least 6 years to </w:t>
      </w:r>
      <w:r w:rsidR="00EA2EE6" w:rsidRPr="00EA2EE6">
        <w:rPr>
          <w:rFonts w:ascii="Trebuchet MS" w:eastAsia="Arial" w:hAnsi="Trebuchet MS" w:cs="Kokila"/>
          <w:bCs/>
        </w:rPr>
        <w:t xml:space="preserve">all </w:t>
      </w:r>
      <w:r w:rsidRPr="00EA2EE6">
        <w:rPr>
          <w:rFonts w:ascii="Trebuchet MS" w:eastAsia="Arial" w:hAnsi="Trebuchet MS" w:cs="Kokila"/>
          <w:bCs/>
        </w:rPr>
        <w:t>empanelled vendor</w:t>
      </w:r>
      <w:r w:rsidR="00EA2EE6" w:rsidRPr="00EA2EE6">
        <w:rPr>
          <w:rFonts w:ascii="Trebuchet MS" w:eastAsia="Arial" w:hAnsi="Trebuchet MS" w:cs="Kokila"/>
          <w:bCs/>
        </w:rPr>
        <w:t>s</w:t>
      </w:r>
      <w:r w:rsidRPr="00EA2EE6">
        <w:rPr>
          <w:rFonts w:ascii="Trebuchet MS" w:eastAsia="Arial" w:hAnsi="Trebuchet MS" w:cs="Kokila"/>
          <w:bCs/>
        </w:rPr>
        <w:t xml:space="preserve"> of the bank</w:t>
      </w:r>
      <w:r w:rsidR="00EA2EE6" w:rsidRPr="00EA2EE6">
        <w:rPr>
          <w:rFonts w:ascii="Trebuchet MS" w:eastAsia="Arial" w:hAnsi="Trebuchet MS" w:cs="Kokila"/>
          <w:bCs/>
        </w:rPr>
        <w:t>s to keep the system operational</w:t>
      </w:r>
      <w:r w:rsidRPr="00EA2EE6">
        <w:rPr>
          <w:rFonts w:ascii="Trebuchet MS" w:eastAsia="Arial" w:hAnsi="Trebuchet MS" w:cs="Kokila"/>
          <w:bCs/>
        </w:rPr>
        <w:t xml:space="preserve"> in case of change in vendor</w:t>
      </w:r>
      <w:r w:rsidR="00EA2EE6" w:rsidRPr="00EA2EE6">
        <w:rPr>
          <w:rFonts w:ascii="Trebuchet MS" w:eastAsia="Arial" w:hAnsi="Trebuchet MS" w:cs="Kokila"/>
          <w:bCs/>
        </w:rPr>
        <w:t>/s</w:t>
      </w:r>
      <w:r w:rsidRPr="00EA2EE6">
        <w:rPr>
          <w:rFonts w:ascii="Trebuchet MS" w:eastAsia="Arial" w:hAnsi="Trebuchet MS" w:cs="Kokila"/>
          <w:bCs/>
        </w:rPr>
        <w:t xml:space="preserve">. </w:t>
      </w:r>
      <w:r w:rsidR="00EA2EE6" w:rsidRPr="00EA2EE6">
        <w:rPr>
          <w:rFonts w:ascii="Trebuchet MS" w:eastAsia="Arial" w:hAnsi="Trebuchet MS" w:cs="Kokila"/>
          <w:bCs/>
        </w:rPr>
        <w:t xml:space="preserve">An undertaking in this regard to be submitted by the OEM on letter head along with the Technical bid. </w:t>
      </w:r>
    </w:p>
    <w:p w:rsidR="00683DF0" w:rsidRPr="00683DF0" w:rsidRDefault="00683DF0" w:rsidP="00683DF0">
      <w:pPr>
        <w:tabs>
          <w:tab w:val="left" w:pos="720"/>
        </w:tabs>
        <w:spacing w:after="0" w:line="240" w:lineRule="auto"/>
        <w:jc w:val="both"/>
        <w:rPr>
          <w:rFonts w:ascii="Trebuchet MS" w:hAnsi="Trebuchet MS" w:cs="Kokila"/>
          <w:bCs/>
          <w:color w:val="FF0000"/>
          <w:lang w:bidi="hi-IN"/>
        </w:rPr>
      </w:pPr>
    </w:p>
    <w:p w:rsidR="0005079B" w:rsidRPr="006F0C94" w:rsidRDefault="0005079B" w:rsidP="0003109A">
      <w:pPr>
        <w:spacing w:after="0" w:line="240" w:lineRule="auto"/>
        <w:jc w:val="both"/>
        <w:rPr>
          <w:rFonts w:ascii="Trebuchet MS" w:hAnsi="Trebuchet MS" w:cs="Kokila"/>
          <w:bCs/>
        </w:rPr>
      </w:pPr>
    </w:p>
    <w:p w:rsidR="0005079B" w:rsidRPr="006F0C94" w:rsidRDefault="0005079B" w:rsidP="0003109A">
      <w:pPr>
        <w:pStyle w:val="Heading2"/>
        <w:numPr>
          <w:ilvl w:val="0"/>
          <w:numId w:val="10"/>
        </w:numPr>
        <w:jc w:val="both"/>
        <w:rPr>
          <w:rFonts w:ascii="Trebuchet MS" w:hAnsi="Trebuchet MS" w:cs="Kokila"/>
          <w:bCs w:val="0"/>
        </w:rPr>
      </w:pPr>
      <w:bookmarkStart w:id="13" w:name="_Toc268875000"/>
      <w:bookmarkStart w:id="14" w:name="_Toc347160483"/>
      <w:r w:rsidRPr="006F0C94">
        <w:rPr>
          <w:rFonts w:ascii="Trebuchet MS" w:hAnsi="Trebuchet MS" w:cs="Kokila"/>
          <w:bCs w:val="0"/>
        </w:rPr>
        <w:t>FORCE</w:t>
      </w:r>
      <w:r w:rsidRPr="00D22840">
        <w:rPr>
          <w:rFonts w:ascii="Trebuchet MS" w:hAnsi="Trebuchet MS" w:cs="Kokila"/>
          <w:bCs w:val="0"/>
        </w:rPr>
        <w:t xml:space="preserve"> MAJEURE</w:t>
      </w:r>
      <w:bookmarkEnd w:id="13"/>
      <w:bookmarkEnd w:id="14"/>
    </w:p>
    <w:p w:rsidR="0005079B" w:rsidRPr="006F0C94" w:rsidRDefault="0005079B" w:rsidP="0003109A">
      <w:pPr>
        <w:spacing w:after="0" w:line="240" w:lineRule="auto"/>
        <w:ind w:left="90"/>
        <w:jc w:val="both"/>
        <w:rPr>
          <w:rFonts w:ascii="Trebuchet MS" w:hAnsi="Trebuchet MS" w:cs="Kokila"/>
          <w:bCs/>
        </w:rPr>
      </w:pPr>
    </w:p>
    <w:p w:rsidR="0005079B" w:rsidRPr="006F0C94" w:rsidRDefault="0005079B" w:rsidP="0003109A">
      <w:pPr>
        <w:tabs>
          <w:tab w:val="center" w:pos="810"/>
          <w:tab w:val="right" w:pos="9000"/>
        </w:tabs>
        <w:spacing w:after="0" w:line="240" w:lineRule="auto"/>
        <w:ind w:left="360"/>
        <w:jc w:val="both"/>
        <w:rPr>
          <w:rFonts w:ascii="Trebuchet MS" w:hAnsi="Trebuchet MS" w:cs="Kokila"/>
          <w:bCs/>
        </w:rPr>
      </w:pPr>
      <w:r w:rsidRPr="006F0C94">
        <w:rPr>
          <w:rFonts w:ascii="Trebuchet MS" w:hAnsi="Trebuchet MS" w:cs="Kokila"/>
          <w:bCs/>
        </w:rPr>
        <w:t xml:space="preserve">Notwithstanding the above provisions, the Successful bidder shall not be liable for penalty or termination for default if and to the extent that </w:t>
      </w:r>
      <w:r w:rsidR="00A6635B" w:rsidRPr="006F0C94">
        <w:rPr>
          <w:rFonts w:ascii="Trebuchet MS" w:hAnsi="Trebuchet MS" w:cs="Kokila"/>
          <w:bCs/>
        </w:rPr>
        <w:t>it's</w:t>
      </w:r>
      <w:r w:rsidRPr="006F0C94">
        <w:rPr>
          <w:rFonts w:ascii="Trebuchet MS" w:hAnsi="Trebuchet MS" w:cs="Kokila"/>
          <w:bCs/>
        </w:rPr>
        <w:t xml:space="preserve"> delay in performance or other failure to perform its obligations under the </w:t>
      </w:r>
      <w:r w:rsidR="00482281" w:rsidRPr="006F0C94">
        <w:rPr>
          <w:rFonts w:ascii="Trebuchet MS" w:hAnsi="Trebuchet MS" w:cs="Kokila"/>
          <w:bCs/>
        </w:rPr>
        <w:t>c</w:t>
      </w:r>
      <w:r w:rsidRPr="006F0C94">
        <w:rPr>
          <w:rFonts w:ascii="Trebuchet MS" w:hAnsi="Trebuchet MS" w:cs="Kokila"/>
          <w:bCs/>
        </w:rPr>
        <w:t xml:space="preserve">ontract is the result of an event of Force Majeure. For purposes of this clause, "Force Majeure" means an event beyond the control of the Bidder and not involving the Bidder's fault or negligence and not </w:t>
      </w:r>
      <w:r w:rsidR="00FD2B46" w:rsidRPr="006F0C94">
        <w:rPr>
          <w:rFonts w:ascii="Trebuchet MS" w:hAnsi="Trebuchet MS" w:cs="Kokila"/>
          <w:bCs/>
        </w:rPr>
        <w:t>foreseeable</w:t>
      </w:r>
      <w:r w:rsidRPr="006F0C94">
        <w:rPr>
          <w:rFonts w:ascii="Trebuchet MS" w:hAnsi="Trebuchet MS" w:cs="Kokila"/>
          <w:bCs/>
        </w:rPr>
        <w:t>. Such events may include, but are not restricted to, wars or revolutions and epidemics. If a Force Majeure situation arises, the Bidder shall promptly notify the Bank in writing of such condition and the cause thereof.  Unless otherwise directed by the Bank in writing, the Bidder shall continue to per</w:t>
      </w:r>
      <w:r w:rsidR="00482281" w:rsidRPr="006F0C94">
        <w:rPr>
          <w:rFonts w:ascii="Trebuchet MS" w:hAnsi="Trebuchet MS" w:cs="Kokila"/>
          <w:bCs/>
        </w:rPr>
        <w:t>form its obligations under the c</w:t>
      </w:r>
      <w:r w:rsidRPr="006F0C94">
        <w:rPr>
          <w:rFonts w:ascii="Trebuchet MS" w:hAnsi="Trebuchet MS" w:cs="Kokila"/>
          <w:bCs/>
        </w:rPr>
        <w:t>ontract as far as is reasonably practical, and shall seek all reasonable alternative means of performance not prevented by the Force Majeure event.</w:t>
      </w:r>
    </w:p>
    <w:p w:rsidR="0005079B" w:rsidRPr="006F0C94" w:rsidRDefault="0005079B" w:rsidP="0003109A">
      <w:pPr>
        <w:spacing w:after="0" w:line="240" w:lineRule="auto"/>
        <w:ind w:left="90"/>
        <w:jc w:val="both"/>
        <w:rPr>
          <w:rFonts w:ascii="Trebuchet MS" w:hAnsi="Trebuchet MS" w:cs="Kokila"/>
          <w:bCs/>
        </w:rPr>
      </w:pPr>
    </w:p>
    <w:p w:rsidR="00D221EB" w:rsidRDefault="00D221EB" w:rsidP="0003109A">
      <w:pPr>
        <w:spacing w:after="0" w:line="240" w:lineRule="auto"/>
        <w:ind w:left="90"/>
        <w:jc w:val="both"/>
        <w:rPr>
          <w:rFonts w:ascii="Trebuchet MS" w:hAnsi="Trebuchet MS" w:cs="Kokila"/>
          <w:b/>
        </w:rPr>
      </w:pPr>
    </w:p>
    <w:p w:rsidR="00BD4FA8" w:rsidRPr="006F0C94" w:rsidRDefault="00BD4FA8" w:rsidP="0003109A">
      <w:pPr>
        <w:spacing w:after="0" w:line="240" w:lineRule="auto"/>
        <w:ind w:left="90"/>
        <w:jc w:val="both"/>
        <w:rPr>
          <w:rFonts w:ascii="Trebuchet MS" w:hAnsi="Trebuchet MS" w:cs="Kokila"/>
          <w:b/>
        </w:rPr>
      </w:pPr>
    </w:p>
    <w:p w:rsidR="0005079B" w:rsidRPr="006F0C94" w:rsidRDefault="0005079B" w:rsidP="0003109A">
      <w:pPr>
        <w:pStyle w:val="Heading2"/>
        <w:numPr>
          <w:ilvl w:val="0"/>
          <w:numId w:val="10"/>
        </w:numPr>
        <w:jc w:val="both"/>
        <w:rPr>
          <w:rFonts w:ascii="Trebuchet MS" w:hAnsi="Trebuchet MS" w:cs="Kokila"/>
          <w:bCs w:val="0"/>
        </w:rPr>
      </w:pPr>
      <w:bookmarkStart w:id="15" w:name="_Toc280714562"/>
      <w:bookmarkStart w:id="16" w:name="_Toc347160489"/>
      <w:r w:rsidRPr="006F0C94">
        <w:rPr>
          <w:rFonts w:ascii="Trebuchet MS" w:hAnsi="Trebuchet MS" w:cs="Kokila"/>
          <w:bCs w:val="0"/>
        </w:rPr>
        <w:lastRenderedPageBreak/>
        <w:t>GOVERNING LAW AND DISPUTES</w:t>
      </w:r>
      <w:bookmarkEnd w:id="15"/>
      <w:bookmarkEnd w:id="16"/>
    </w:p>
    <w:p w:rsidR="0005079B" w:rsidRPr="006F0C94" w:rsidRDefault="0005079B" w:rsidP="0003109A">
      <w:pPr>
        <w:autoSpaceDE w:val="0"/>
        <w:autoSpaceDN w:val="0"/>
        <w:adjustRightInd w:val="0"/>
        <w:spacing w:after="0" w:line="240" w:lineRule="auto"/>
        <w:ind w:left="90"/>
        <w:jc w:val="both"/>
        <w:rPr>
          <w:rFonts w:ascii="Trebuchet MS" w:hAnsi="Trebuchet MS" w:cs="Kokila"/>
          <w:bCs/>
        </w:rPr>
      </w:pPr>
    </w:p>
    <w:p w:rsidR="00060E72" w:rsidRDefault="00060E72" w:rsidP="0003109A">
      <w:pPr>
        <w:numPr>
          <w:ilvl w:val="1"/>
          <w:numId w:val="10"/>
        </w:numPr>
        <w:tabs>
          <w:tab w:val="left" w:pos="540"/>
          <w:tab w:val="left" w:pos="900"/>
        </w:tabs>
        <w:autoSpaceDE w:val="0"/>
        <w:autoSpaceDN w:val="0"/>
        <w:adjustRightInd w:val="0"/>
        <w:spacing w:after="0" w:line="240" w:lineRule="auto"/>
        <w:ind w:left="900" w:hanging="540"/>
        <w:jc w:val="both"/>
        <w:rPr>
          <w:rFonts w:ascii="Trebuchet MS" w:hAnsi="Trebuchet MS" w:cs="Kokila"/>
          <w:bCs/>
        </w:rPr>
      </w:pPr>
      <w:r w:rsidRPr="006F0C94">
        <w:rPr>
          <w:rFonts w:ascii="Trebuchet MS" w:hAnsi="Trebuchet MS" w:cs="Kokila"/>
          <w:bCs/>
        </w:rPr>
        <w:t xml:space="preserve">The provisions of this tender </w:t>
      </w:r>
      <w:r w:rsidR="00CB01DB" w:rsidRPr="006F0C94">
        <w:rPr>
          <w:rFonts w:ascii="Trebuchet MS" w:hAnsi="Trebuchet MS" w:cs="Kokila"/>
          <w:bCs/>
        </w:rPr>
        <w:t>shall always be subject to government notifications</w:t>
      </w:r>
      <w:r w:rsidR="00973EBA" w:rsidRPr="006F0C94">
        <w:rPr>
          <w:rFonts w:ascii="Trebuchet MS" w:hAnsi="Trebuchet MS" w:cs="Kokila"/>
          <w:bCs/>
        </w:rPr>
        <w:t>, any</w:t>
      </w:r>
      <w:r w:rsidR="00CB01DB" w:rsidRPr="006F0C94">
        <w:rPr>
          <w:rFonts w:ascii="Trebuchet MS" w:hAnsi="Trebuchet MS" w:cs="Kokila"/>
          <w:bCs/>
        </w:rPr>
        <w:t xml:space="preserve"> rules/ guidelines that may be in force from time to time. </w:t>
      </w:r>
    </w:p>
    <w:p w:rsidR="00826328" w:rsidRPr="006F0C94" w:rsidRDefault="00826328" w:rsidP="00826328">
      <w:pPr>
        <w:tabs>
          <w:tab w:val="left" w:pos="540"/>
          <w:tab w:val="left" w:pos="900"/>
        </w:tabs>
        <w:autoSpaceDE w:val="0"/>
        <w:autoSpaceDN w:val="0"/>
        <w:adjustRightInd w:val="0"/>
        <w:spacing w:after="0" w:line="240" w:lineRule="auto"/>
        <w:ind w:left="900"/>
        <w:jc w:val="both"/>
        <w:rPr>
          <w:rFonts w:ascii="Trebuchet MS" w:hAnsi="Trebuchet MS" w:cs="Kokila"/>
          <w:bCs/>
        </w:rPr>
      </w:pPr>
    </w:p>
    <w:p w:rsidR="008B24E6" w:rsidRPr="006F0C94" w:rsidRDefault="0005079B" w:rsidP="0003109A">
      <w:pPr>
        <w:numPr>
          <w:ilvl w:val="1"/>
          <w:numId w:val="10"/>
        </w:numPr>
        <w:tabs>
          <w:tab w:val="left" w:pos="540"/>
          <w:tab w:val="left" w:pos="900"/>
        </w:tabs>
        <w:autoSpaceDE w:val="0"/>
        <w:autoSpaceDN w:val="0"/>
        <w:adjustRightInd w:val="0"/>
        <w:spacing w:after="0" w:line="240" w:lineRule="auto"/>
        <w:ind w:left="900" w:hanging="540"/>
        <w:jc w:val="both"/>
        <w:rPr>
          <w:rFonts w:ascii="Trebuchet MS" w:hAnsi="Trebuchet MS" w:cs="Kokila"/>
          <w:bCs/>
        </w:rPr>
      </w:pPr>
      <w:r w:rsidRPr="006F0C94">
        <w:rPr>
          <w:rFonts w:ascii="Trebuchet MS" w:hAnsi="Trebuchet MS" w:cs="Kokila"/>
          <w:bCs/>
        </w:rPr>
        <w:t>All disputes or differences whatsoever arising between the parties out of or in relation to the construction, meaning an</w:t>
      </w:r>
      <w:r w:rsidR="00482281" w:rsidRPr="006F0C94">
        <w:rPr>
          <w:rFonts w:ascii="Trebuchet MS" w:hAnsi="Trebuchet MS" w:cs="Kokila"/>
          <w:bCs/>
        </w:rPr>
        <w:t>d operation or effect of these tender d</w:t>
      </w:r>
      <w:r w:rsidRPr="006F0C94">
        <w:rPr>
          <w:rFonts w:ascii="Trebuchet MS" w:hAnsi="Trebuchet MS" w:cs="Kokila"/>
          <w:bCs/>
        </w:rPr>
        <w:t>ocuments or breach there</w:t>
      </w:r>
      <w:r w:rsidR="001151D1" w:rsidRPr="006F0C94">
        <w:rPr>
          <w:rFonts w:ascii="Trebuchet MS" w:hAnsi="Trebuchet MS" w:cs="Kokila"/>
          <w:bCs/>
        </w:rPr>
        <w:t>of shall be settled amicably.</w:t>
      </w:r>
      <w:r w:rsidRPr="006F0C94">
        <w:rPr>
          <w:rFonts w:ascii="Trebuchet MS" w:hAnsi="Trebuchet MS" w:cs="Kokila"/>
          <w:bCs/>
        </w:rPr>
        <w:t xml:space="preserve"> </w:t>
      </w:r>
      <w:r w:rsidR="001151D1" w:rsidRPr="006F0C94">
        <w:rPr>
          <w:rFonts w:ascii="Trebuchet MS" w:hAnsi="Trebuchet MS" w:cs="Kokila"/>
          <w:bCs/>
        </w:rPr>
        <w:t>H</w:t>
      </w:r>
      <w:r w:rsidRPr="006F0C94">
        <w:rPr>
          <w:rFonts w:ascii="Trebuchet MS" w:hAnsi="Trebuchet MS" w:cs="Kokila"/>
          <w:bCs/>
        </w:rPr>
        <w:t>owever</w:t>
      </w:r>
      <w:r w:rsidR="001151D1" w:rsidRPr="006F0C94">
        <w:rPr>
          <w:rFonts w:ascii="Trebuchet MS" w:hAnsi="Trebuchet MS" w:cs="Kokila"/>
          <w:bCs/>
        </w:rPr>
        <w:t>, if</w:t>
      </w:r>
      <w:r w:rsidRPr="006F0C94">
        <w:rPr>
          <w:rFonts w:ascii="Trebuchet MS" w:hAnsi="Trebuchet MS" w:cs="Kokila"/>
          <w:bCs/>
        </w:rPr>
        <w:t xml:space="preserve"> the parties are not able to solve them amicably, </w:t>
      </w:r>
      <w:r w:rsidR="009D292B" w:rsidRPr="006F0C94">
        <w:rPr>
          <w:rFonts w:ascii="Trebuchet MS" w:eastAsia="Arial" w:hAnsi="Trebuchet MS" w:cs="Kokila"/>
          <w:bCs/>
        </w:rPr>
        <w:t>the same shall be referred to the sole arbitrator mutually agreed by the parties. The arbitration shall be conducted in accordance with the provisions of the Arbitration and Conciliations Act, 1996 (26 of 1996) or any statutory modifications or re-enactment thereof and the rules made there under and for the time being in force shall apply to the arbitration proceedings under this clause. The award of the arbitrator shall be final and binding on the parties. The fees, if any, of the arbitrator shall, if required to be paid before the award is made and published, be paid half and half by each of the parties. The cost of the reference and of the award (including the fees, if any, of the arbitrator) shall be in the discretion of the arbitrator who may direct to any by whom and in what manner, such costs or any part thereof shall be paid and fix or settle the amount of costs to be so paid.</w:t>
      </w:r>
    </w:p>
    <w:p w:rsidR="00CB01DB" w:rsidRPr="006F0C94" w:rsidRDefault="00CB01DB" w:rsidP="0003109A">
      <w:pPr>
        <w:tabs>
          <w:tab w:val="left" w:pos="540"/>
          <w:tab w:val="left" w:pos="900"/>
        </w:tabs>
        <w:autoSpaceDE w:val="0"/>
        <w:autoSpaceDN w:val="0"/>
        <w:adjustRightInd w:val="0"/>
        <w:spacing w:after="0" w:line="240" w:lineRule="auto"/>
        <w:ind w:left="900" w:hanging="540"/>
        <w:jc w:val="both"/>
        <w:rPr>
          <w:rFonts w:ascii="Trebuchet MS" w:hAnsi="Trebuchet MS" w:cs="Kokila"/>
          <w:bCs/>
        </w:rPr>
      </w:pPr>
    </w:p>
    <w:p w:rsidR="009D292B" w:rsidRPr="006F0C94" w:rsidRDefault="0005079B" w:rsidP="0003109A">
      <w:pPr>
        <w:numPr>
          <w:ilvl w:val="1"/>
          <w:numId w:val="10"/>
        </w:numPr>
        <w:tabs>
          <w:tab w:val="left" w:pos="540"/>
          <w:tab w:val="left" w:pos="900"/>
        </w:tabs>
        <w:autoSpaceDE w:val="0"/>
        <w:autoSpaceDN w:val="0"/>
        <w:adjustRightInd w:val="0"/>
        <w:spacing w:after="0" w:line="240" w:lineRule="auto"/>
        <w:ind w:left="900" w:hanging="540"/>
        <w:jc w:val="both"/>
        <w:rPr>
          <w:rFonts w:ascii="Trebuchet MS" w:hAnsi="Trebuchet MS" w:cs="Kokila"/>
          <w:bCs/>
        </w:rPr>
      </w:pPr>
      <w:r w:rsidRPr="006F0C94">
        <w:rPr>
          <w:rFonts w:ascii="Trebuchet MS" w:hAnsi="Trebuchet MS" w:cs="Kokila"/>
          <w:bCs/>
        </w:rPr>
        <w:t xml:space="preserve">During the arbitration proceedings the </w:t>
      </w:r>
      <w:r w:rsidR="00482281" w:rsidRPr="006F0C94">
        <w:rPr>
          <w:rFonts w:ascii="Trebuchet MS" w:hAnsi="Trebuchet MS" w:cs="Kokila"/>
          <w:bCs/>
        </w:rPr>
        <w:t>v</w:t>
      </w:r>
      <w:r w:rsidRPr="006F0C94">
        <w:rPr>
          <w:rFonts w:ascii="Trebuchet MS" w:hAnsi="Trebuchet MS" w:cs="Kokila"/>
          <w:bCs/>
        </w:rPr>
        <w:t>endor sh</w:t>
      </w:r>
      <w:r w:rsidR="00482281" w:rsidRPr="006F0C94">
        <w:rPr>
          <w:rFonts w:ascii="Trebuchet MS" w:hAnsi="Trebuchet MS" w:cs="Kokila"/>
          <w:bCs/>
        </w:rPr>
        <w:t>all continue to work under the c</w:t>
      </w:r>
      <w:r w:rsidRPr="006F0C94">
        <w:rPr>
          <w:rFonts w:ascii="Trebuchet MS" w:hAnsi="Trebuchet MS" w:cs="Kokila"/>
          <w:bCs/>
        </w:rPr>
        <w:t>ontract unless otherwise directed in writing by the bank or unless the matter is such that the work cannot possibly be continued until the decision of the arbitrator is obtained.</w:t>
      </w:r>
      <w:r w:rsidR="00CB01DB" w:rsidRPr="006F0C94">
        <w:rPr>
          <w:rFonts w:ascii="Trebuchet MS" w:hAnsi="Trebuchet MS" w:cs="Kokila"/>
          <w:bCs/>
        </w:rPr>
        <w:t xml:space="preserve"> </w:t>
      </w:r>
    </w:p>
    <w:p w:rsidR="009D292B" w:rsidRPr="006F0C94" w:rsidRDefault="009D292B" w:rsidP="0003109A">
      <w:pPr>
        <w:pStyle w:val="ListParagraph"/>
        <w:ind w:left="900" w:hanging="540"/>
        <w:rPr>
          <w:rFonts w:ascii="Trebuchet MS" w:eastAsia="Arial" w:hAnsi="Trebuchet MS" w:cs="Kokila"/>
          <w:bCs/>
          <w:sz w:val="22"/>
          <w:szCs w:val="22"/>
        </w:rPr>
      </w:pPr>
    </w:p>
    <w:p w:rsidR="0070408A" w:rsidRPr="006F0C94" w:rsidRDefault="009D292B" w:rsidP="0003109A">
      <w:pPr>
        <w:numPr>
          <w:ilvl w:val="1"/>
          <w:numId w:val="10"/>
        </w:numPr>
        <w:tabs>
          <w:tab w:val="left" w:pos="540"/>
          <w:tab w:val="left" w:pos="900"/>
        </w:tabs>
        <w:autoSpaceDE w:val="0"/>
        <w:autoSpaceDN w:val="0"/>
        <w:adjustRightInd w:val="0"/>
        <w:spacing w:after="0" w:line="240" w:lineRule="auto"/>
        <w:ind w:left="900" w:hanging="540"/>
        <w:jc w:val="both"/>
        <w:rPr>
          <w:rFonts w:ascii="Trebuchet MS" w:hAnsi="Trebuchet MS" w:cs="Kokila"/>
          <w:bCs/>
        </w:rPr>
      </w:pPr>
      <w:r w:rsidRPr="006F0C94">
        <w:rPr>
          <w:rFonts w:ascii="Trebuchet MS" w:eastAsia="Arial" w:hAnsi="Trebuchet MS" w:cs="Kokila"/>
          <w:bCs/>
        </w:rPr>
        <w:t>The venue of the arbitration shall be Regional office</w:t>
      </w:r>
      <w:r w:rsidR="008001CA">
        <w:rPr>
          <w:rFonts w:ascii="Trebuchet MS" w:eastAsia="Arial" w:hAnsi="Trebuchet MS" w:cs="Kokila"/>
          <w:bCs/>
        </w:rPr>
        <w:t>,</w:t>
      </w:r>
      <w:r w:rsidRPr="006F0C94">
        <w:rPr>
          <w:rFonts w:ascii="Trebuchet MS" w:eastAsia="Arial" w:hAnsi="Trebuchet MS" w:cs="Kokila"/>
          <w:bCs/>
        </w:rPr>
        <w:t xml:space="preserve"> </w:t>
      </w:r>
      <w:r w:rsidR="00DF2A24">
        <w:rPr>
          <w:rFonts w:ascii="Trebuchet MS" w:eastAsia="Arial" w:hAnsi="Trebuchet MS" w:cs="Kokila"/>
          <w:bCs/>
        </w:rPr>
        <w:t>Gorakhpur</w:t>
      </w:r>
      <w:r w:rsidRPr="006F0C94">
        <w:rPr>
          <w:rFonts w:ascii="Trebuchet MS" w:eastAsia="Arial" w:hAnsi="Trebuchet MS" w:cs="Kokila"/>
          <w:bCs/>
        </w:rPr>
        <w:t>.</w:t>
      </w:r>
    </w:p>
    <w:p w:rsidR="009D292B" w:rsidRPr="006F0C94" w:rsidRDefault="009D292B" w:rsidP="0003109A">
      <w:pPr>
        <w:pStyle w:val="ListParagraph"/>
        <w:rPr>
          <w:rFonts w:ascii="Trebuchet MS" w:hAnsi="Trebuchet MS" w:cs="Kokila"/>
          <w:bCs/>
          <w:sz w:val="22"/>
          <w:szCs w:val="22"/>
        </w:rPr>
      </w:pPr>
    </w:p>
    <w:p w:rsidR="00D335A8" w:rsidRPr="006F0C94" w:rsidRDefault="00D335A8" w:rsidP="0003109A">
      <w:pPr>
        <w:pStyle w:val="ListParagraph"/>
        <w:rPr>
          <w:rFonts w:ascii="Trebuchet MS" w:hAnsi="Trebuchet MS" w:cs="Kokila"/>
          <w:bCs/>
          <w:sz w:val="22"/>
          <w:szCs w:val="22"/>
        </w:rPr>
      </w:pPr>
    </w:p>
    <w:p w:rsidR="009D292B" w:rsidRPr="006F0C94" w:rsidRDefault="009D292B" w:rsidP="0003109A">
      <w:pPr>
        <w:tabs>
          <w:tab w:val="left" w:pos="540"/>
          <w:tab w:val="left" w:pos="900"/>
        </w:tabs>
        <w:autoSpaceDE w:val="0"/>
        <w:autoSpaceDN w:val="0"/>
        <w:adjustRightInd w:val="0"/>
        <w:spacing w:after="0" w:line="240" w:lineRule="auto"/>
        <w:ind w:left="900"/>
        <w:jc w:val="both"/>
        <w:rPr>
          <w:rFonts w:ascii="Trebuchet MS" w:hAnsi="Trebuchet MS" w:cs="Kokila"/>
          <w:bCs/>
        </w:rPr>
      </w:pPr>
    </w:p>
    <w:p w:rsidR="008B6C91" w:rsidRPr="006F0C94" w:rsidRDefault="008B6C91" w:rsidP="0003109A">
      <w:pPr>
        <w:pStyle w:val="BodyText"/>
        <w:numPr>
          <w:ilvl w:val="0"/>
          <w:numId w:val="10"/>
        </w:numPr>
        <w:rPr>
          <w:rFonts w:cs="Kokila"/>
          <w:bCs w:val="0"/>
          <w:u w:val="single"/>
        </w:rPr>
      </w:pPr>
      <w:r w:rsidRPr="006F0C94">
        <w:rPr>
          <w:rFonts w:cs="Kokila"/>
          <w:bCs w:val="0"/>
          <w:u w:val="single"/>
        </w:rPr>
        <w:t>NO COMMITMENT TO ACCEPT LOWEST OR ANY TENDER</w:t>
      </w:r>
    </w:p>
    <w:p w:rsidR="008B6C91" w:rsidRPr="006F0C94" w:rsidRDefault="008B6C91" w:rsidP="0003109A">
      <w:pPr>
        <w:pStyle w:val="BodyText"/>
        <w:rPr>
          <w:rFonts w:cs="Kokila"/>
          <w:b w:val="0"/>
        </w:rPr>
      </w:pPr>
    </w:p>
    <w:p w:rsidR="008B6C91" w:rsidRPr="006F0C94" w:rsidRDefault="008B6C91" w:rsidP="0003109A">
      <w:pPr>
        <w:pStyle w:val="BodyText"/>
        <w:ind w:left="360"/>
        <w:rPr>
          <w:rFonts w:cs="Kokila"/>
          <w:b w:val="0"/>
        </w:rPr>
      </w:pPr>
      <w:r w:rsidRPr="006F0C94">
        <w:rPr>
          <w:rFonts w:cs="Kokila"/>
          <w:b w:val="0"/>
        </w:rPr>
        <w:t>The Bank shall be under no obligation to accept the lowest or any other offer received in response to this notice and shall be entitled to reject any or all offers without assigning any reasons whatsoever.</w:t>
      </w:r>
      <w:r w:rsidR="00F925CD" w:rsidRPr="006F0C94">
        <w:rPr>
          <w:rFonts w:cs="Kokila"/>
          <w:b w:val="0"/>
        </w:rPr>
        <w:t xml:space="preserve"> The bank will have right to opt for any new technology optimum for the banks usage.</w:t>
      </w:r>
    </w:p>
    <w:p w:rsidR="0010229E" w:rsidRDefault="0010229E" w:rsidP="0003109A">
      <w:pPr>
        <w:tabs>
          <w:tab w:val="left" w:pos="900"/>
        </w:tabs>
        <w:spacing w:after="0" w:line="240" w:lineRule="auto"/>
        <w:ind w:left="360"/>
        <w:jc w:val="both"/>
        <w:rPr>
          <w:rFonts w:ascii="Trebuchet MS" w:hAnsi="Trebuchet MS" w:cs="Kokila"/>
          <w:bCs/>
        </w:rPr>
      </w:pPr>
    </w:p>
    <w:p w:rsidR="00BD116A" w:rsidRDefault="00BD116A" w:rsidP="0003109A">
      <w:pPr>
        <w:tabs>
          <w:tab w:val="left" w:pos="900"/>
        </w:tabs>
        <w:spacing w:after="0" w:line="240" w:lineRule="auto"/>
        <w:ind w:left="360"/>
        <w:jc w:val="both"/>
        <w:rPr>
          <w:rFonts w:ascii="Trebuchet MS" w:hAnsi="Trebuchet MS" w:cs="Kokila"/>
          <w:bCs/>
        </w:rPr>
      </w:pPr>
    </w:p>
    <w:p w:rsidR="008B6C91" w:rsidRPr="006F0C94" w:rsidRDefault="008B6C91" w:rsidP="0003109A">
      <w:pPr>
        <w:pStyle w:val="BodyText"/>
        <w:numPr>
          <w:ilvl w:val="0"/>
          <w:numId w:val="10"/>
        </w:numPr>
        <w:rPr>
          <w:rFonts w:cs="Kokila"/>
          <w:bCs w:val="0"/>
          <w:u w:val="single"/>
        </w:rPr>
      </w:pPr>
      <w:r w:rsidRPr="006F0C94">
        <w:rPr>
          <w:rFonts w:cs="Kokila"/>
          <w:bCs w:val="0"/>
          <w:u w:val="single"/>
        </w:rPr>
        <w:t>PAYMENT TERMS</w:t>
      </w:r>
    </w:p>
    <w:p w:rsidR="00406C08" w:rsidRPr="006F0C94" w:rsidRDefault="00406C08" w:rsidP="0003109A">
      <w:pPr>
        <w:pStyle w:val="BodyText"/>
        <w:ind w:left="360"/>
        <w:rPr>
          <w:rFonts w:cs="Kokila"/>
          <w:b w:val="0"/>
          <w:u w:val="single"/>
        </w:rPr>
      </w:pPr>
    </w:p>
    <w:p w:rsidR="00DF423F" w:rsidRPr="006F0C94" w:rsidRDefault="008B6C91" w:rsidP="0003109A">
      <w:pPr>
        <w:pStyle w:val="BodyText"/>
        <w:tabs>
          <w:tab w:val="left" w:pos="7110"/>
        </w:tabs>
        <w:ind w:left="360"/>
        <w:rPr>
          <w:rFonts w:cs="Kokila"/>
          <w:b w:val="0"/>
        </w:rPr>
      </w:pPr>
      <w:r w:rsidRPr="006F0C94">
        <w:rPr>
          <w:rFonts w:cs="Kokila"/>
          <w:b w:val="0"/>
        </w:rPr>
        <w:t xml:space="preserve">No advance amount will be paid to </w:t>
      </w:r>
      <w:r w:rsidR="00D017B8" w:rsidRPr="006F0C94">
        <w:rPr>
          <w:rFonts w:cs="Kokila"/>
          <w:b w:val="0"/>
        </w:rPr>
        <w:t>vendor</w:t>
      </w:r>
      <w:r w:rsidR="00B0605E" w:rsidRPr="006F0C94">
        <w:rPr>
          <w:rFonts w:cs="Kokila"/>
          <w:b w:val="0"/>
        </w:rPr>
        <w:t xml:space="preserve">. </w:t>
      </w:r>
      <w:r w:rsidR="00BF1631" w:rsidRPr="006F0C94">
        <w:rPr>
          <w:rFonts w:cs="Kokila"/>
          <w:b w:val="0"/>
        </w:rPr>
        <w:t xml:space="preserve">Payment will be released </w:t>
      </w:r>
      <w:r w:rsidR="00406C08" w:rsidRPr="006F0C94">
        <w:rPr>
          <w:rFonts w:cs="Kokila"/>
          <w:b w:val="0"/>
        </w:rPr>
        <w:t xml:space="preserve">by respective offices/branches </w:t>
      </w:r>
      <w:r w:rsidR="00BF1631" w:rsidRPr="006F0C94">
        <w:rPr>
          <w:rFonts w:cs="Kokila"/>
          <w:b w:val="0"/>
        </w:rPr>
        <w:t>only against completion of work</w:t>
      </w:r>
      <w:r w:rsidR="00A51576" w:rsidRPr="006F0C94">
        <w:rPr>
          <w:rFonts w:cs="Kokila"/>
          <w:b w:val="0"/>
        </w:rPr>
        <w:t xml:space="preserve"> and submission of satisfactory installation certificate</w:t>
      </w:r>
      <w:r w:rsidR="00B95F2A" w:rsidRPr="006F0C94">
        <w:rPr>
          <w:rFonts w:cs="Kokila"/>
          <w:b w:val="0"/>
        </w:rPr>
        <w:t xml:space="preserve">. </w:t>
      </w:r>
    </w:p>
    <w:p w:rsidR="007D150C" w:rsidRPr="006F0C94" w:rsidRDefault="007D150C" w:rsidP="0003109A">
      <w:pPr>
        <w:pStyle w:val="BodyText"/>
        <w:tabs>
          <w:tab w:val="left" w:pos="7110"/>
        </w:tabs>
        <w:ind w:left="360"/>
        <w:rPr>
          <w:rFonts w:cs="Kokila"/>
          <w:b w:val="0"/>
        </w:rPr>
      </w:pPr>
    </w:p>
    <w:p w:rsidR="00D335A8" w:rsidRPr="006F0C94" w:rsidRDefault="00D335A8" w:rsidP="0003109A">
      <w:pPr>
        <w:pStyle w:val="BodyText"/>
        <w:tabs>
          <w:tab w:val="left" w:pos="7110"/>
        </w:tabs>
        <w:ind w:left="360"/>
        <w:rPr>
          <w:rFonts w:cs="Kokila"/>
          <w:b w:val="0"/>
        </w:rPr>
      </w:pPr>
    </w:p>
    <w:p w:rsidR="00026966" w:rsidRPr="00DA23E7" w:rsidRDefault="00D335A8" w:rsidP="0003109A">
      <w:pPr>
        <w:pStyle w:val="BodyText"/>
        <w:numPr>
          <w:ilvl w:val="0"/>
          <w:numId w:val="10"/>
        </w:numPr>
        <w:tabs>
          <w:tab w:val="left" w:pos="450"/>
          <w:tab w:val="left" w:pos="7110"/>
        </w:tabs>
        <w:rPr>
          <w:rFonts w:cs="Kokila"/>
          <w:bCs w:val="0"/>
          <w:u w:val="single"/>
        </w:rPr>
      </w:pPr>
      <w:r w:rsidRPr="00DA23E7">
        <w:rPr>
          <w:rFonts w:cs="Kokila"/>
          <w:bCs w:val="0"/>
          <w:u w:val="single"/>
        </w:rPr>
        <w:t>TOTAL SECURITY DEPOSIT</w:t>
      </w:r>
    </w:p>
    <w:p w:rsidR="00963556" w:rsidRPr="006F0C94" w:rsidRDefault="00963556" w:rsidP="0003109A">
      <w:pPr>
        <w:pStyle w:val="BodyText"/>
        <w:tabs>
          <w:tab w:val="left" w:pos="450"/>
          <w:tab w:val="left" w:pos="7110"/>
        </w:tabs>
        <w:rPr>
          <w:rFonts w:cs="Kokila"/>
          <w:b w:val="0"/>
        </w:rPr>
      </w:pPr>
    </w:p>
    <w:p w:rsidR="00963556" w:rsidRPr="006F0C94" w:rsidRDefault="000856E8" w:rsidP="0003109A">
      <w:pPr>
        <w:pStyle w:val="BodyText"/>
        <w:tabs>
          <w:tab w:val="left" w:pos="450"/>
          <w:tab w:val="left" w:pos="7110"/>
        </w:tabs>
        <w:ind w:left="360"/>
        <w:rPr>
          <w:rFonts w:cs="Kokila"/>
          <w:b w:val="0"/>
        </w:rPr>
      </w:pPr>
      <w:r w:rsidRPr="006F0C94">
        <w:rPr>
          <w:rFonts w:cs="Kokila"/>
          <w:b w:val="0"/>
        </w:rPr>
        <w:t>At the discretion of the bank, the vendor has to submit Security deposit for each installation as follows:-</w:t>
      </w:r>
    </w:p>
    <w:p w:rsidR="00482281" w:rsidRPr="006F0C94" w:rsidRDefault="00482281" w:rsidP="0003109A">
      <w:pPr>
        <w:pStyle w:val="BodyText"/>
        <w:tabs>
          <w:tab w:val="left" w:pos="450"/>
          <w:tab w:val="left" w:pos="7110"/>
        </w:tabs>
        <w:ind w:left="375"/>
        <w:rPr>
          <w:rFonts w:cs="Kokila"/>
          <w:b w:val="0"/>
          <w:u w:val="single"/>
        </w:rPr>
      </w:pPr>
    </w:p>
    <w:p w:rsidR="007263A7" w:rsidRPr="006F0C94" w:rsidRDefault="0019559B" w:rsidP="0003109A">
      <w:pPr>
        <w:pStyle w:val="BodyText"/>
        <w:numPr>
          <w:ilvl w:val="1"/>
          <w:numId w:val="10"/>
        </w:numPr>
        <w:tabs>
          <w:tab w:val="left" w:pos="810"/>
          <w:tab w:val="left" w:pos="900"/>
          <w:tab w:val="left" w:pos="1350"/>
          <w:tab w:val="left" w:pos="7110"/>
        </w:tabs>
        <w:ind w:left="900" w:hanging="540"/>
        <w:rPr>
          <w:rFonts w:cs="Kokila"/>
          <w:b w:val="0"/>
        </w:rPr>
      </w:pPr>
      <w:r w:rsidRPr="006F0C94">
        <w:rPr>
          <w:rFonts w:cs="Kokila"/>
          <w:b w:val="0"/>
        </w:rPr>
        <w:t xml:space="preserve"> For</w:t>
      </w:r>
      <w:r w:rsidR="007263A7" w:rsidRPr="006F0C94">
        <w:rPr>
          <w:rFonts w:cs="Kokila"/>
          <w:b w:val="0"/>
        </w:rPr>
        <w:t xml:space="preserve"> 10 or more systems:- Vendor shall deposit with each Regional office at the time of receipt of work order and would be 10 % of the total cost.</w:t>
      </w:r>
    </w:p>
    <w:p w:rsidR="00406C08" w:rsidRPr="006F0C94" w:rsidRDefault="00406C08" w:rsidP="0003109A">
      <w:pPr>
        <w:pStyle w:val="BodyText"/>
        <w:tabs>
          <w:tab w:val="left" w:pos="810"/>
          <w:tab w:val="left" w:pos="900"/>
          <w:tab w:val="left" w:pos="1350"/>
          <w:tab w:val="left" w:pos="7110"/>
        </w:tabs>
        <w:ind w:left="900"/>
        <w:rPr>
          <w:rFonts w:cs="Kokila"/>
          <w:b w:val="0"/>
        </w:rPr>
      </w:pPr>
    </w:p>
    <w:p w:rsidR="00962059" w:rsidRPr="006F0C94" w:rsidRDefault="0019559B" w:rsidP="0003109A">
      <w:pPr>
        <w:pStyle w:val="BodyText"/>
        <w:numPr>
          <w:ilvl w:val="1"/>
          <w:numId w:val="10"/>
        </w:numPr>
        <w:tabs>
          <w:tab w:val="left" w:pos="810"/>
          <w:tab w:val="left" w:pos="900"/>
          <w:tab w:val="left" w:pos="1350"/>
          <w:tab w:val="left" w:pos="7110"/>
        </w:tabs>
        <w:ind w:left="900" w:hanging="540"/>
        <w:rPr>
          <w:rFonts w:cs="Kokila"/>
          <w:b w:val="0"/>
        </w:rPr>
      </w:pPr>
      <w:r w:rsidRPr="006F0C94">
        <w:rPr>
          <w:rFonts w:cs="Kokila"/>
          <w:b w:val="0"/>
        </w:rPr>
        <w:t xml:space="preserve"> </w:t>
      </w:r>
      <w:r w:rsidR="007263A7" w:rsidRPr="006F0C94">
        <w:rPr>
          <w:rFonts w:cs="Kokila"/>
          <w:b w:val="0"/>
        </w:rPr>
        <w:t>Less than 10 systems:- Each bra</w:t>
      </w:r>
      <w:r w:rsidR="00D017B8" w:rsidRPr="006F0C94">
        <w:rPr>
          <w:rFonts w:cs="Kokila"/>
          <w:b w:val="0"/>
        </w:rPr>
        <w:t>nch shall deduct at their end an</w:t>
      </w:r>
      <w:r w:rsidR="007263A7" w:rsidRPr="006F0C94">
        <w:rPr>
          <w:rFonts w:cs="Kokila"/>
          <w:b w:val="0"/>
        </w:rPr>
        <w:t xml:space="preserve">d would be 10 % of total cost. It shall be kept for the warranty period of 24 months. </w:t>
      </w:r>
    </w:p>
    <w:p w:rsidR="00DF423F" w:rsidRPr="006F0C94" w:rsidRDefault="00DF423F" w:rsidP="0003109A">
      <w:pPr>
        <w:pStyle w:val="Title"/>
        <w:ind w:left="900" w:hanging="540"/>
        <w:jc w:val="both"/>
        <w:rPr>
          <w:rFonts w:ascii="Trebuchet MS" w:hAnsi="Trebuchet MS" w:cs="Kokila"/>
          <w:b w:val="0"/>
          <w:bCs/>
          <w:sz w:val="22"/>
          <w:szCs w:val="22"/>
          <w:u w:val="none"/>
        </w:rPr>
      </w:pPr>
    </w:p>
    <w:p w:rsidR="00266788" w:rsidRPr="006F0C94" w:rsidRDefault="00266788" w:rsidP="0003109A">
      <w:pPr>
        <w:pStyle w:val="Title"/>
        <w:ind w:left="900" w:hanging="540"/>
        <w:jc w:val="both"/>
        <w:rPr>
          <w:rFonts w:ascii="Trebuchet MS" w:hAnsi="Trebuchet MS" w:cs="Kokila"/>
          <w:b w:val="0"/>
          <w:bCs/>
          <w:sz w:val="22"/>
          <w:szCs w:val="22"/>
          <w:u w:val="none"/>
        </w:rPr>
      </w:pPr>
    </w:p>
    <w:p w:rsidR="00266788" w:rsidRPr="006F0C94" w:rsidRDefault="00D221EB" w:rsidP="0003109A">
      <w:pPr>
        <w:numPr>
          <w:ilvl w:val="0"/>
          <w:numId w:val="10"/>
        </w:numPr>
        <w:tabs>
          <w:tab w:val="left" w:pos="360"/>
        </w:tabs>
        <w:spacing w:after="0" w:line="240" w:lineRule="auto"/>
        <w:jc w:val="both"/>
        <w:rPr>
          <w:rFonts w:ascii="Trebuchet MS" w:eastAsia="Arial" w:hAnsi="Trebuchet MS" w:cs="Kokila"/>
          <w:b/>
        </w:rPr>
      </w:pPr>
      <w:r w:rsidRPr="006F0C94">
        <w:rPr>
          <w:rFonts w:ascii="Trebuchet MS" w:eastAsia="Arial" w:hAnsi="Trebuchet MS" w:cs="Kokila"/>
          <w:b/>
          <w:u w:val="single"/>
        </w:rPr>
        <w:t>COVENANTS OF THE SUCCESSFUL BIDDER</w:t>
      </w:r>
    </w:p>
    <w:p w:rsidR="00266788" w:rsidRPr="006F0C94" w:rsidRDefault="00266788" w:rsidP="0003109A">
      <w:pPr>
        <w:tabs>
          <w:tab w:val="left" w:pos="720"/>
        </w:tabs>
        <w:spacing w:after="0" w:line="240" w:lineRule="auto"/>
        <w:ind w:left="360"/>
        <w:jc w:val="both"/>
        <w:rPr>
          <w:rFonts w:ascii="Trebuchet MS" w:eastAsia="Arial" w:hAnsi="Trebuchet MS" w:cs="Kokila"/>
          <w:bCs/>
        </w:rPr>
      </w:pPr>
    </w:p>
    <w:p w:rsidR="00266788" w:rsidRPr="006F0C94" w:rsidRDefault="00266788" w:rsidP="0003109A">
      <w:pPr>
        <w:numPr>
          <w:ilvl w:val="1"/>
          <w:numId w:val="10"/>
        </w:numPr>
        <w:tabs>
          <w:tab w:val="left" w:pos="900"/>
          <w:tab w:val="left" w:pos="1080"/>
        </w:tabs>
        <w:spacing w:after="0" w:line="240" w:lineRule="auto"/>
        <w:ind w:left="1080" w:right="140" w:hanging="630"/>
        <w:jc w:val="both"/>
        <w:rPr>
          <w:rFonts w:ascii="Trebuchet MS" w:eastAsia="Arial" w:hAnsi="Trebuchet MS" w:cs="Kokila"/>
          <w:bCs/>
        </w:rPr>
      </w:pPr>
      <w:r w:rsidRPr="006F0C94">
        <w:rPr>
          <w:rFonts w:ascii="Trebuchet MS" w:eastAsia="Arial" w:hAnsi="Trebuchet MS" w:cs="Kokila"/>
          <w:bCs/>
        </w:rPr>
        <w:t>The successful bidder shall deploy and engage suitably experienced and competent personnel as may reasonably be required for the performance of the services.</w:t>
      </w:r>
      <w:r w:rsidR="008001CA">
        <w:rPr>
          <w:rFonts w:ascii="Trebuchet MS" w:eastAsia="Arial" w:hAnsi="Trebuchet MS" w:cs="Kokila"/>
          <w:bCs/>
        </w:rPr>
        <w:t xml:space="preserve"> During the currency of project</w:t>
      </w:r>
      <w:r w:rsidRPr="006F0C94">
        <w:rPr>
          <w:rFonts w:ascii="Trebuchet MS" w:eastAsia="Arial" w:hAnsi="Trebuchet MS" w:cs="Kokila"/>
          <w:bCs/>
        </w:rPr>
        <w:t>, the successful bidder shall not substitute the key staff identified for the services</w:t>
      </w:r>
      <w:r w:rsidR="00CF2A2B">
        <w:rPr>
          <w:rFonts w:ascii="Trebuchet MS" w:eastAsia="Arial" w:hAnsi="Trebuchet MS" w:cs="Kokila"/>
          <w:bCs/>
        </w:rPr>
        <w:t>.</w:t>
      </w:r>
    </w:p>
    <w:p w:rsidR="00266788" w:rsidRPr="006F0C94" w:rsidRDefault="00266788" w:rsidP="0003109A">
      <w:pPr>
        <w:tabs>
          <w:tab w:val="left" w:pos="900"/>
          <w:tab w:val="left" w:pos="1080"/>
        </w:tabs>
        <w:spacing w:after="0" w:line="240" w:lineRule="auto"/>
        <w:ind w:left="1080" w:right="140"/>
        <w:jc w:val="both"/>
        <w:rPr>
          <w:rFonts w:ascii="Trebuchet MS" w:eastAsia="Arial" w:hAnsi="Trebuchet MS" w:cs="Kokila"/>
          <w:bCs/>
        </w:rPr>
      </w:pPr>
    </w:p>
    <w:p w:rsidR="00266788" w:rsidRPr="006F0C94" w:rsidRDefault="00266788" w:rsidP="0003109A">
      <w:pPr>
        <w:numPr>
          <w:ilvl w:val="1"/>
          <w:numId w:val="10"/>
        </w:numPr>
        <w:tabs>
          <w:tab w:val="left" w:pos="900"/>
          <w:tab w:val="left" w:pos="1080"/>
        </w:tabs>
        <w:spacing w:after="0" w:line="240" w:lineRule="auto"/>
        <w:ind w:left="1080" w:right="140" w:hanging="630"/>
        <w:jc w:val="both"/>
        <w:rPr>
          <w:rFonts w:ascii="Trebuchet MS" w:eastAsia="Arial" w:hAnsi="Trebuchet MS" w:cs="Kokila"/>
          <w:bCs/>
        </w:rPr>
      </w:pPr>
      <w:r w:rsidRPr="006F0C94">
        <w:rPr>
          <w:rFonts w:ascii="Trebuchet MS" w:eastAsia="Arial" w:hAnsi="Trebuchet MS" w:cs="Kokila"/>
          <w:bCs/>
        </w:rPr>
        <w:t>The successful bidder shall forthwith withdraw or bar any of its employee/s from the provision of the services if, in the opinion of BANK:</w:t>
      </w:r>
    </w:p>
    <w:p w:rsidR="00266788" w:rsidRPr="006F0C94" w:rsidRDefault="00266788" w:rsidP="0003109A">
      <w:pPr>
        <w:pStyle w:val="ListParagraph"/>
        <w:rPr>
          <w:rFonts w:ascii="Trebuchet MS" w:eastAsia="Arial" w:hAnsi="Trebuchet MS" w:cs="Kokila"/>
          <w:bCs/>
          <w:sz w:val="22"/>
          <w:szCs w:val="22"/>
        </w:rPr>
      </w:pPr>
    </w:p>
    <w:p w:rsidR="00266788" w:rsidRPr="006F0C94" w:rsidRDefault="00266788" w:rsidP="0003109A">
      <w:pPr>
        <w:numPr>
          <w:ilvl w:val="2"/>
          <w:numId w:val="10"/>
        </w:numPr>
        <w:tabs>
          <w:tab w:val="left" w:pos="900"/>
          <w:tab w:val="left" w:pos="1080"/>
          <w:tab w:val="left" w:pos="1440"/>
          <w:tab w:val="left" w:pos="1530"/>
        </w:tabs>
        <w:spacing w:after="0" w:line="240" w:lineRule="auto"/>
        <w:ind w:left="1620" w:right="140" w:hanging="810"/>
        <w:jc w:val="both"/>
        <w:rPr>
          <w:rFonts w:ascii="Trebuchet MS" w:eastAsia="Arial" w:hAnsi="Trebuchet MS" w:cs="Kokila"/>
          <w:bCs/>
        </w:rPr>
      </w:pPr>
      <w:r w:rsidRPr="006F0C94">
        <w:rPr>
          <w:rFonts w:ascii="Trebuchet MS" w:eastAsia="Arial" w:hAnsi="Trebuchet MS" w:cs="Kokila"/>
          <w:bCs/>
        </w:rPr>
        <w:t xml:space="preserve"> The quality of services rendered by the said employee is not in accordance with the quality specifications stipulated by BANK; or</w:t>
      </w:r>
    </w:p>
    <w:p w:rsidR="00266788" w:rsidRPr="006F0C94" w:rsidRDefault="00266788" w:rsidP="0003109A">
      <w:pPr>
        <w:tabs>
          <w:tab w:val="left" w:pos="900"/>
          <w:tab w:val="left" w:pos="1080"/>
          <w:tab w:val="left" w:pos="1440"/>
          <w:tab w:val="left" w:pos="1530"/>
        </w:tabs>
        <w:spacing w:after="0" w:line="240" w:lineRule="auto"/>
        <w:ind w:left="1620" w:right="140"/>
        <w:jc w:val="both"/>
        <w:rPr>
          <w:rFonts w:ascii="Trebuchet MS" w:eastAsia="Arial" w:hAnsi="Trebuchet MS" w:cs="Kokila"/>
          <w:bCs/>
        </w:rPr>
      </w:pPr>
    </w:p>
    <w:p w:rsidR="00266788" w:rsidRPr="006F0C94" w:rsidRDefault="00266788" w:rsidP="0003109A">
      <w:pPr>
        <w:numPr>
          <w:ilvl w:val="2"/>
          <w:numId w:val="10"/>
        </w:numPr>
        <w:tabs>
          <w:tab w:val="left" w:pos="900"/>
          <w:tab w:val="left" w:pos="1080"/>
          <w:tab w:val="left" w:pos="1440"/>
          <w:tab w:val="left" w:pos="1530"/>
        </w:tabs>
        <w:spacing w:after="0" w:line="240" w:lineRule="auto"/>
        <w:ind w:left="1620" w:right="140" w:hanging="810"/>
        <w:jc w:val="both"/>
        <w:rPr>
          <w:rFonts w:ascii="Trebuchet MS" w:eastAsia="Arial" w:hAnsi="Trebuchet MS" w:cs="Kokila"/>
          <w:bCs/>
        </w:rPr>
      </w:pPr>
      <w:r w:rsidRPr="006F0C94">
        <w:rPr>
          <w:rFonts w:ascii="Trebuchet MS" w:eastAsia="Arial" w:hAnsi="Trebuchet MS" w:cs="Kokila"/>
          <w:bCs/>
        </w:rPr>
        <w:t>The engagement or provision of the services by any particular employee is prejudicial to the interests of BANK.</w:t>
      </w:r>
    </w:p>
    <w:p w:rsidR="00266788" w:rsidRPr="006F0C94" w:rsidRDefault="00266788" w:rsidP="0003109A">
      <w:pPr>
        <w:pStyle w:val="ListParagraph"/>
        <w:rPr>
          <w:rFonts w:ascii="Trebuchet MS" w:eastAsia="Arial" w:hAnsi="Trebuchet MS" w:cs="Kokila"/>
          <w:bCs/>
          <w:sz w:val="22"/>
          <w:szCs w:val="22"/>
        </w:rPr>
      </w:pPr>
    </w:p>
    <w:p w:rsidR="00266788" w:rsidRPr="006F0C94" w:rsidRDefault="00266788" w:rsidP="0003109A">
      <w:pPr>
        <w:numPr>
          <w:ilvl w:val="1"/>
          <w:numId w:val="10"/>
        </w:numPr>
        <w:tabs>
          <w:tab w:val="left" w:pos="900"/>
          <w:tab w:val="left" w:pos="1080"/>
          <w:tab w:val="left" w:pos="1440"/>
          <w:tab w:val="left" w:pos="1530"/>
        </w:tabs>
        <w:spacing w:after="0" w:line="240" w:lineRule="auto"/>
        <w:ind w:left="1080" w:right="140" w:hanging="630"/>
        <w:jc w:val="both"/>
        <w:rPr>
          <w:rFonts w:ascii="Trebuchet MS" w:eastAsia="Arial" w:hAnsi="Trebuchet MS" w:cs="Kokila"/>
          <w:bCs/>
        </w:rPr>
      </w:pPr>
      <w:r w:rsidRPr="006F0C94">
        <w:rPr>
          <w:rFonts w:ascii="Trebuchet MS" w:eastAsia="Arial" w:hAnsi="Trebuchet MS" w:cs="Kokila"/>
          <w:bCs/>
        </w:rPr>
        <w:t>All employees engaged by the successful bidder shall be in sole employment of the successful bidder and the successful bidder shall be solely responsible for their salaries, wages, statutory payments etc. That under no circumstances shall BANK be liable for any payment or claim or compensation (including but not limited to compensation on account of injury/death/termination) of any nature to the employees and personnel of the Service Provider.</w:t>
      </w:r>
    </w:p>
    <w:p w:rsidR="00266788" w:rsidRPr="006F0C94" w:rsidRDefault="00266788" w:rsidP="0003109A">
      <w:pPr>
        <w:tabs>
          <w:tab w:val="left" w:pos="900"/>
          <w:tab w:val="left" w:pos="1080"/>
          <w:tab w:val="left" w:pos="1440"/>
          <w:tab w:val="left" w:pos="1530"/>
        </w:tabs>
        <w:spacing w:after="0" w:line="240" w:lineRule="auto"/>
        <w:ind w:left="1080" w:right="140"/>
        <w:jc w:val="both"/>
        <w:rPr>
          <w:rFonts w:ascii="Trebuchet MS" w:eastAsia="Arial" w:hAnsi="Trebuchet MS" w:cs="Kokila"/>
          <w:bCs/>
        </w:rPr>
      </w:pPr>
    </w:p>
    <w:p w:rsidR="00266788" w:rsidRPr="006F0C94" w:rsidRDefault="00266788" w:rsidP="0003109A">
      <w:pPr>
        <w:numPr>
          <w:ilvl w:val="1"/>
          <w:numId w:val="10"/>
        </w:numPr>
        <w:tabs>
          <w:tab w:val="left" w:pos="900"/>
          <w:tab w:val="left" w:pos="1080"/>
          <w:tab w:val="left" w:pos="1440"/>
          <w:tab w:val="left" w:pos="1530"/>
        </w:tabs>
        <w:spacing w:after="0" w:line="240" w:lineRule="auto"/>
        <w:ind w:left="1080" w:right="140" w:hanging="630"/>
        <w:jc w:val="both"/>
        <w:rPr>
          <w:rFonts w:ascii="Trebuchet MS" w:eastAsia="Arial" w:hAnsi="Trebuchet MS" w:cs="Kokila"/>
          <w:bCs/>
        </w:rPr>
      </w:pPr>
      <w:r w:rsidRPr="00D22840">
        <w:rPr>
          <w:rFonts w:ascii="Trebuchet MS" w:eastAsia="Arial" w:hAnsi="Trebuchet MS" w:cs="Kokila"/>
          <w:bCs/>
          <w:color w:val="FF0000"/>
        </w:rPr>
        <w:t>The</w:t>
      </w:r>
      <w:r w:rsidRPr="006F0C94">
        <w:rPr>
          <w:rFonts w:ascii="Trebuchet MS" w:eastAsia="Arial" w:hAnsi="Trebuchet MS" w:cs="Kokila"/>
          <w:bCs/>
        </w:rPr>
        <w:t xml:space="preserve"> successful bidder:-</w:t>
      </w:r>
    </w:p>
    <w:p w:rsidR="00266788" w:rsidRPr="006F0C94" w:rsidRDefault="00266788" w:rsidP="0003109A">
      <w:pPr>
        <w:pStyle w:val="ListParagraph"/>
        <w:rPr>
          <w:rFonts w:ascii="Trebuchet MS" w:eastAsia="Arial" w:hAnsi="Trebuchet MS" w:cs="Kokila"/>
          <w:bCs/>
          <w:sz w:val="22"/>
          <w:szCs w:val="22"/>
        </w:rPr>
      </w:pPr>
    </w:p>
    <w:p w:rsidR="00266788" w:rsidRPr="006F0C94" w:rsidRDefault="00266788" w:rsidP="0003109A">
      <w:pPr>
        <w:numPr>
          <w:ilvl w:val="2"/>
          <w:numId w:val="10"/>
        </w:numPr>
        <w:tabs>
          <w:tab w:val="left" w:pos="900"/>
          <w:tab w:val="left" w:pos="1080"/>
          <w:tab w:val="left" w:pos="1440"/>
          <w:tab w:val="left" w:pos="1530"/>
        </w:tabs>
        <w:spacing w:after="0" w:line="240" w:lineRule="auto"/>
        <w:ind w:right="140"/>
        <w:jc w:val="both"/>
        <w:rPr>
          <w:rFonts w:ascii="Trebuchet MS" w:eastAsia="Arial" w:hAnsi="Trebuchet MS" w:cs="Kokila"/>
          <w:bCs/>
        </w:rPr>
      </w:pPr>
      <w:r w:rsidRPr="006F0C94">
        <w:rPr>
          <w:rFonts w:ascii="Trebuchet MS" w:eastAsia="Arial" w:hAnsi="Trebuchet MS" w:cs="Kokila"/>
          <w:bCs/>
        </w:rPr>
        <w:t>Shall be responsible for all negotiations with personnel relating to salaries and benefits, and shall be responsible for assessments and monitoring of performance and for all disciplinary matters.</w:t>
      </w:r>
    </w:p>
    <w:p w:rsidR="00266788" w:rsidRPr="006F0C94" w:rsidRDefault="00266788" w:rsidP="0003109A">
      <w:pPr>
        <w:tabs>
          <w:tab w:val="left" w:pos="900"/>
          <w:tab w:val="left" w:pos="1080"/>
          <w:tab w:val="left" w:pos="1440"/>
          <w:tab w:val="left" w:pos="1530"/>
        </w:tabs>
        <w:spacing w:after="0" w:line="240" w:lineRule="auto"/>
        <w:ind w:left="1314" w:right="140"/>
        <w:jc w:val="both"/>
        <w:rPr>
          <w:rFonts w:ascii="Trebuchet MS" w:eastAsia="Arial" w:hAnsi="Trebuchet MS" w:cs="Kokila"/>
          <w:bCs/>
        </w:rPr>
      </w:pPr>
    </w:p>
    <w:p w:rsidR="00266788" w:rsidRPr="006F0C94" w:rsidRDefault="00266788" w:rsidP="0003109A">
      <w:pPr>
        <w:numPr>
          <w:ilvl w:val="2"/>
          <w:numId w:val="10"/>
        </w:numPr>
        <w:tabs>
          <w:tab w:val="left" w:pos="900"/>
          <w:tab w:val="left" w:pos="1080"/>
          <w:tab w:val="left" w:pos="1440"/>
          <w:tab w:val="left" w:pos="1530"/>
        </w:tabs>
        <w:spacing w:after="0" w:line="240" w:lineRule="auto"/>
        <w:ind w:right="140"/>
        <w:jc w:val="both"/>
        <w:rPr>
          <w:rFonts w:ascii="Trebuchet MS" w:eastAsia="Arial" w:hAnsi="Trebuchet MS" w:cs="Kokila"/>
          <w:bCs/>
        </w:rPr>
      </w:pPr>
      <w:r w:rsidRPr="006F0C94">
        <w:rPr>
          <w:rFonts w:ascii="Trebuchet MS" w:eastAsia="Arial" w:hAnsi="Trebuchet MS" w:cs="Kokila"/>
          <w:bCs/>
        </w:rPr>
        <w:t xml:space="preserve"> Shall not knowingly engage any person with a criminal record/conviction and shall bar any such person from participating directly or indirectly in the provision of services under this Agreement.</w:t>
      </w:r>
    </w:p>
    <w:p w:rsidR="00266788" w:rsidRPr="006F0C94" w:rsidRDefault="00266788" w:rsidP="0003109A">
      <w:pPr>
        <w:pStyle w:val="ListParagraph"/>
        <w:rPr>
          <w:rFonts w:ascii="Trebuchet MS" w:eastAsia="Arial" w:hAnsi="Trebuchet MS" w:cs="Kokila"/>
          <w:bCs/>
          <w:sz w:val="22"/>
          <w:szCs w:val="22"/>
        </w:rPr>
      </w:pPr>
    </w:p>
    <w:p w:rsidR="00266788" w:rsidRPr="006F0C94" w:rsidRDefault="00266788" w:rsidP="0003109A">
      <w:pPr>
        <w:numPr>
          <w:ilvl w:val="2"/>
          <w:numId w:val="10"/>
        </w:numPr>
        <w:tabs>
          <w:tab w:val="left" w:pos="900"/>
          <w:tab w:val="left" w:pos="1080"/>
          <w:tab w:val="left" w:pos="1440"/>
          <w:tab w:val="left" w:pos="1530"/>
        </w:tabs>
        <w:spacing w:after="0" w:line="240" w:lineRule="auto"/>
        <w:ind w:right="140"/>
        <w:jc w:val="both"/>
        <w:rPr>
          <w:rFonts w:ascii="Trebuchet MS" w:eastAsia="Arial" w:hAnsi="Trebuchet MS" w:cs="Kokila"/>
          <w:bCs/>
        </w:rPr>
      </w:pPr>
      <w:r w:rsidRPr="006F0C94">
        <w:rPr>
          <w:rFonts w:ascii="Trebuchet MS" w:eastAsia="Arial" w:hAnsi="Trebuchet MS" w:cs="Kokila"/>
          <w:bCs/>
        </w:rPr>
        <w:t xml:space="preserve"> Shall at all times use all reasonable efforts to maintain discipline and good order amongst its personnel.</w:t>
      </w:r>
    </w:p>
    <w:p w:rsidR="00266788" w:rsidRPr="006F0C94" w:rsidRDefault="00266788" w:rsidP="0003109A">
      <w:pPr>
        <w:pStyle w:val="ListParagraph"/>
        <w:rPr>
          <w:rFonts w:ascii="Trebuchet MS" w:eastAsia="Arial" w:hAnsi="Trebuchet MS" w:cs="Kokila"/>
          <w:bCs/>
          <w:sz w:val="22"/>
          <w:szCs w:val="22"/>
        </w:rPr>
      </w:pPr>
    </w:p>
    <w:p w:rsidR="00266788" w:rsidRPr="006F0C94" w:rsidRDefault="00266788" w:rsidP="0003109A">
      <w:pPr>
        <w:numPr>
          <w:ilvl w:val="2"/>
          <w:numId w:val="10"/>
        </w:numPr>
        <w:tabs>
          <w:tab w:val="left" w:pos="900"/>
          <w:tab w:val="left" w:pos="1080"/>
          <w:tab w:val="left" w:pos="1440"/>
          <w:tab w:val="left" w:pos="1530"/>
        </w:tabs>
        <w:spacing w:after="0" w:line="240" w:lineRule="auto"/>
        <w:ind w:right="140"/>
        <w:jc w:val="both"/>
        <w:rPr>
          <w:rFonts w:ascii="Trebuchet MS" w:eastAsia="Arial" w:hAnsi="Trebuchet MS" w:cs="Kokila"/>
          <w:bCs/>
        </w:rPr>
      </w:pPr>
      <w:r w:rsidRPr="006F0C94">
        <w:rPr>
          <w:rFonts w:ascii="Trebuchet MS" w:eastAsia="Arial" w:hAnsi="Trebuchet MS" w:cs="Kokila"/>
          <w:bCs/>
        </w:rPr>
        <w:t xml:space="preserve"> Shall not exercise any lien on any of the assets, documents, instruments or material belonging to BANK and in the custody of the Service Provider for any amount due or claimed to be due by the Service Provider from BANK.</w:t>
      </w:r>
    </w:p>
    <w:p w:rsidR="00266788" w:rsidRPr="006F0C94" w:rsidRDefault="00266788" w:rsidP="0003109A">
      <w:pPr>
        <w:pStyle w:val="ListParagraph"/>
        <w:rPr>
          <w:rFonts w:ascii="Trebuchet MS" w:eastAsia="Arial" w:hAnsi="Trebuchet MS" w:cs="Kokila"/>
          <w:bCs/>
          <w:sz w:val="22"/>
          <w:szCs w:val="22"/>
        </w:rPr>
      </w:pPr>
    </w:p>
    <w:p w:rsidR="00266788" w:rsidRPr="006F0C94" w:rsidRDefault="00266788" w:rsidP="0003109A">
      <w:pPr>
        <w:numPr>
          <w:ilvl w:val="2"/>
          <w:numId w:val="10"/>
        </w:numPr>
        <w:tabs>
          <w:tab w:val="left" w:pos="900"/>
          <w:tab w:val="left" w:pos="1080"/>
          <w:tab w:val="left" w:pos="1440"/>
          <w:tab w:val="left" w:pos="1530"/>
        </w:tabs>
        <w:spacing w:after="0" w:line="240" w:lineRule="auto"/>
        <w:ind w:right="140"/>
        <w:jc w:val="both"/>
        <w:rPr>
          <w:rFonts w:ascii="Trebuchet MS" w:eastAsia="Arial" w:hAnsi="Trebuchet MS" w:cs="Kokila"/>
          <w:bCs/>
        </w:rPr>
      </w:pPr>
      <w:r w:rsidRPr="006F0C94">
        <w:rPr>
          <w:rFonts w:ascii="Trebuchet MS" w:eastAsia="Arial" w:hAnsi="Trebuchet MS" w:cs="Kokila"/>
          <w:bCs/>
        </w:rPr>
        <w:t xml:space="preserve"> Shall regularly provide updates to BANK with respect to the provision of the services and shall meet with the personnel designated by BANK to discuss and review its performance at such intervals as may be agreed between the Parties.</w:t>
      </w:r>
    </w:p>
    <w:p w:rsidR="00266788" w:rsidRPr="006F0C94" w:rsidRDefault="00266788" w:rsidP="0003109A">
      <w:pPr>
        <w:pStyle w:val="ListParagraph"/>
        <w:rPr>
          <w:rFonts w:ascii="Trebuchet MS" w:eastAsia="Arial" w:hAnsi="Trebuchet MS" w:cs="Kokila"/>
          <w:bCs/>
          <w:sz w:val="22"/>
          <w:szCs w:val="22"/>
        </w:rPr>
      </w:pPr>
    </w:p>
    <w:p w:rsidR="00266788" w:rsidRPr="006F0C94" w:rsidRDefault="00266788" w:rsidP="0003109A">
      <w:pPr>
        <w:numPr>
          <w:ilvl w:val="2"/>
          <w:numId w:val="10"/>
        </w:numPr>
        <w:tabs>
          <w:tab w:val="left" w:pos="900"/>
          <w:tab w:val="left" w:pos="1080"/>
          <w:tab w:val="left" w:pos="1440"/>
          <w:tab w:val="left" w:pos="1530"/>
        </w:tabs>
        <w:spacing w:after="0" w:line="240" w:lineRule="auto"/>
        <w:ind w:right="140"/>
        <w:jc w:val="both"/>
        <w:rPr>
          <w:rFonts w:ascii="Trebuchet MS" w:eastAsia="Arial" w:hAnsi="Trebuchet MS" w:cs="Kokila"/>
          <w:bCs/>
        </w:rPr>
      </w:pPr>
      <w:r w:rsidRPr="006F0C94">
        <w:rPr>
          <w:rFonts w:ascii="Trebuchet MS" w:eastAsia="Arial" w:hAnsi="Trebuchet MS" w:cs="Kokila"/>
          <w:bCs/>
        </w:rPr>
        <w:t xml:space="preserve"> Shall be responsible for compliance of all laws, rules, regulations and ordinances applicable in respect of its employees, sub-contractors and agents </w:t>
      </w:r>
      <w:r w:rsidRPr="006F0C94">
        <w:rPr>
          <w:rFonts w:ascii="Trebuchet MS" w:eastAsia="Arial" w:hAnsi="Trebuchet MS" w:cs="Kokila"/>
          <w:bCs/>
        </w:rPr>
        <w:lastRenderedPageBreak/>
        <w:t xml:space="preserve">(including but not limited to Minimum Wages Act, Provident Fund laws, Workmen's Compensation Act) and shall establish and maintain all proper records including, but not limited to, accounting records required by any law, code, practice or corporate policy applicable to it from time to time, including records and returns as applicable under </w:t>
      </w:r>
      <w:r w:rsidR="009E180F" w:rsidRPr="006F0C94">
        <w:rPr>
          <w:rFonts w:ascii="Trebuchet MS" w:eastAsia="Arial" w:hAnsi="Trebuchet MS" w:cs="Kokila"/>
          <w:bCs/>
        </w:rPr>
        <w:t>labor</w:t>
      </w:r>
      <w:r w:rsidRPr="006F0C94">
        <w:rPr>
          <w:rFonts w:ascii="Trebuchet MS" w:eastAsia="Arial" w:hAnsi="Trebuchet MS" w:cs="Kokila"/>
          <w:bCs/>
        </w:rPr>
        <w:t xml:space="preserve"> legislations.</w:t>
      </w:r>
    </w:p>
    <w:p w:rsidR="00266788" w:rsidRPr="006F0C94" w:rsidRDefault="00266788" w:rsidP="0003109A">
      <w:pPr>
        <w:pStyle w:val="ListParagraph"/>
        <w:rPr>
          <w:rFonts w:ascii="Trebuchet MS" w:eastAsia="Arial" w:hAnsi="Trebuchet MS" w:cs="Kokila"/>
          <w:bCs/>
          <w:sz w:val="22"/>
          <w:szCs w:val="22"/>
        </w:rPr>
      </w:pPr>
    </w:p>
    <w:p w:rsidR="00266788" w:rsidRPr="006F0C94" w:rsidRDefault="00266788" w:rsidP="0003109A">
      <w:pPr>
        <w:numPr>
          <w:ilvl w:val="2"/>
          <w:numId w:val="10"/>
        </w:numPr>
        <w:tabs>
          <w:tab w:val="left" w:pos="900"/>
          <w:tab w:val="left" w:pos="1080"/>
          <w:tab w:val="left" w:pos="1440"/>
          <w:tab w:val="left" w:pos="1530"/>
        </w:tabs>
        <w:spacing w:after="0" w:line="240" w:lineRule="auto"/>
        <w:ind w:right="140"/>
        <w:jc w:val="both"/>
        <w:rPr>
          <w:rFonts w:ascii="Trebuchet MS" w:eastAsia="Symbol" w:hAnsi="Trebuchet MS" w:cs="Kokila"/>
          <w:bCs/>
        </w:rPr>
      </w:pPr>
      <w:r w:rsidRPr="006F0C94">
        <w:rPr>
          <w:rFonts w:ascii="Trebuchet MS" w:eastAsia="Arial" w:hAnsi="Trebuchet MS" w:cs="Kokila"/>
          <w:bCs/>
        </w:rPr>
        <w:t xml:space="preserve"> Shall not violate any proprietary and intellectual property rights of BANK or any third party, including without limitation, confidential relationships, patent, trade secrets, copyright and any other proprietary rights in course of providing services hereunder.</w:t>
      </w:r>
      <w:bookmarkStart w:id="17" w:name="page17"/>
      <w:bookmarkEnd w:id="17"/>
    </w:p>
    <w:p w:rsidR="00266788" w:rsidRPr="006F0C94" w:rsidRDefault="00266788" w:rsidP="0003109A">
      <w:pPr>
        <w:pStyle w:val="ListParagraph"/>
        <w:rPr>
          <w:rFonts w:ascii="Trebuchet MS" w:eastAsia="Arial" w:hAnsi="Trebuchet MS" w:cs="Kokila"/>
          <w:bCs/>
          <w:sz w:val="22"/>
          <w:szCs w:val="22"/>
        </w:rPr>
      </w:pPr>
    </w:p>
    <w:p w:rsidR="00266788" w:rsidRPr="006F0C94" w:rsidRDefault="00266788" w:rsidP="0003109A">
      <w:pPr>
        <w:numPr>
          <w:ilvl w:val="2"/>
          <w:numId w:val="10"/>
        </w:numPr>
        <w:tabs>
          <w:tab w:val="left" w:pos="900"/>
          <w:tab w:val="left" w:pos="1080"/>
          <w:tab w:val="left" w:pos="1440"/>
          <w:tab w:val="left" w:pos="1530"/>
        </w:tabs>
        <w:spacing w:after="0" w:line="240" w:lineRule="auto"/>
        <w:ind w:right="140"/>
        <w:jc w:val="both"/>
        <w:rPr>
          <w:rFonts w:ascii="Trebuchet MS" w:eastAsia="Symbol" w:hAnsi="Trebuchet MS" w:cs="Kokila"/>
          <w:bCs/>
        </w:rPr>
      </w:pPr>
      <w:r w:rsidRPr="006F0C94">
        <w:rPr>
          <w:rFonts w:ascii="Trebuchet MS" w:eastAsia="Arial" w:hAnsi="Trebuchet MS" w:cs="Kokila"/>
          <w:bCs/>
        </w:rPr>
        <w:t xml:space="preserve"> Shall ensure that the quality and standards of materials and services to be delivered or rendered </w:t>
      </w:r>
      <w:r w:rsidR="00AA727F" w:rsidRPr="006F0C94">
        <w:rPr>
          <w:rFonts w:ascii="Trebuchet MS" w:eastAsia="Arial" w:hAnsi="Trebuchet MS" w:cs="Kokila"/>
          <w:bCs/>
        </w:rPr>
        <w:t>hereunder</w:t>
      </w:r>
      <w:r w:rsidRPr="006F0C94">
        <w:rPr>
          <w:rFonts w:ascii="Trebuchet MS" w:eastAsia="Arial" w:hAnsi="Trebuchet MS" w:cs="Kokila"/>
          <w:bCs/>
        </w:rPr>
        <w:t xml:space="preserve"> will be of the kind, quality and timeliness as designated by the BANK and communicated to the Service Provider from time to time.</w:t>
      </w:r>
    </w:p>
    <w:p w:rsidR="00266788" w:rsidRPr="006F0C94" w:rsidRDefault="00266788" w:rsidP="0003109A">
      <w:pPr>
        <w:pStyle w:val="ListParagraph"/>
        <w:rPr>
          <w:rFonts w:ascii="Trebuchet MS" w:eastAsia="Arial" w:hAnsi="Trebuchet MS" w:cs="Kokila"/>
          <w:bCs/>
          <w:sz w:val="22"/>
          <w:szCs w:val="22"/>
        </w:rPr>
      </w:pPr>
    </w:p>
    <w:p w:rsidR="00266788" w:rsidRPr="006F0C94" w:rsidRDefault="00266788" w:rsidP="0003109A">
      <w:pPr>
        <w:numPr>
          <w:ilvl w:val="2"/>
          <w:numId w:val="10"/>
        </w:numPr>
        <w:tabs>
          <w:tab w:val="left" w:pos="900"/>
          <w:tab w:val="left" w:pos="1080"/>
          <w:tab w:val="left" w:pos="1440"/>
          <w:tab w:val="left" w:pos="1530"/>
        </w:tabs>
        <w:spacing w:after="0" w:line="240" w:lineRule="auto"/>
        <w:ind w:left="1350" w:right="140" w:hanging="540"/>
        <w:jc w:val="both"/>
        <w:rPr>
          <w:rFonts w:ascii="Trebuchet MS" w:eastAsia="Arial" w:hAnsi="Trebuchet MS" w:cs="Kokila"/>
          <w:bCs/>
        </w:rPr>
      </w:pPr>
      <w:r w:rsidRPr="006F0C94">
        <w:rPr>
          <w:rFonts w:ascii="Trebuchet MS" w:eastAsia="Arial" w:hAnsi="Trebuchet MS" w:cs="Kokila"/>
          <w:bCs/>
        </w:rPr>
        <w:t xml:space="preserve"> Shall not work in a manner which, in the reasonable opinion of </w:t>
      </w:r>
      <w:r w:rsidR="00AA727F" w:rsidRPr="006F0C94">
        <w:rPr>
          <w:rFonts w:ascii="Trebuchet MS" w:eastAsia="Arial" w:hAnsi="Trebuchet MS" w:cs="Kokila"/>
          <w:bCs/>
        </w:rPr>
        <w:t>BANK,</w:t>
      </w:r>
      <w:r w:rsidRPr="006F0C94">
        <w:rPr>
          <w:rFonts w:ascii="Trebuchet MS" w:eastAsia="Arial" w:hAnsi="Trebuchet MS" w:cs="Kokila"/>
          <w:bCs/>
        </w:rPr>
        <w:t xml:space="preserve"> may be detrimental to the interests of BANK and which may adversely affect the role, duties, functions and obligations of the successful bidder as contemplated by this </w:t>
      </w:r>
      <w:r w:rsidR="00AA727F" w:rsidRPr="006F0C94">
        <w:rPr>
          <w:rFonts w:ascii="Trebuchet MS" w:eastAsia="Arial" w:hAnsi="Trebuchet MS" w:cs="Kokila"/>
          <w:bCs/>
        </w:rPr>
        <w:t>RFP.</w:t>
      </w:r>
    </w:p>
    <w:p w:rsidR="00266788" w:rsidRPr="006F0C94" w:rsidRDefault="00266788" w:rsidP="0003109A">
      <w:pPr>
        <w:pStyle w:val="ListParagraph"/>
        <w:ind w:left="1350" w:hanging="540"/>
        <w:rPr>
          <w:rFonts w:ascii="Trebuchet MS" w:eastAsia="Arial" w:hAnsi="Trebuchet MS" w:cs="Kokila"/>
          <w:bCs/>
          <w:sz w:val="22"/>
          <w:szCs w:val="22"/>
        </w:rPr>
      </w:pPr>
    </w:p>
    <w:p w:rsidR="00266788" w:rsidRPr="006F0C94" w:rsidRDefault="00266788" w:rsidP="0003109A">
      <w:pPr>
        <w:numPr>
          <w:ilvl w:val="2"/>
          <w:numId w:val="10"/>
        </w:numPr>
        <w:tabs>
          <w:tab w:val="left" w:pos="900"/>
          <w:tab w:val="left" w:pos="1080"/>
          <w:tab w:val="left" w:pos="1440"/>
          <w:tab w:val="left" w:pos="1530"/>
          <w:tab w:val="left" w:pos="1620"/>
          <w:tab w:val="left" w:pos="1710"/>
        </w:tabs>
        <w:spacing w:after="0" w:line="240" w:lineRule="auto"/>
        <w:ind w:left="1350" w:right="140" w:hanging="540"/>
        <w:jc w:val="both"/>
        <w:rPr>
          <w:rFonts w:ascii="Trebuchet MS" w:eastAsia="Arial" w:hAnsi="Trebuchet MS" w:cs="Kokila"/>
          <w:bCs/>
        </w:rPr>
      </w:pPr>
      <w:r w:rsidRPr="006F0C94">
        <w:rPr>
          <w:rFonts w:ascii="Trebuchet MS" w:eastAsia="Arial" w:hAnsi="Trebuchet MS" w:cs="Kokila"/>
          <w:bCs/>
        </w:rPr>
        <w:t xml:space="preserve"> Shall be liable to BANK for any and all losses of any nature whatsoever arisen directly or indirectly by negligence, dishonest, criminal or fraudulent act of any of the representatives and employees of the successful bidder while providing the services to the BANK.</w:t>
      </w:r>
    </w:p>
    <w:p w:rsidR="00266788" w:rsidRPr="006F0C94" w:rsidRDefault="00266788" w:rsidP="0003109A">
      <w:pPr>
        <w:pStyle w:val="ListParagraph"/>
        <w:tabs>
          <w:tab w:val="left" w:pos="1530"/>
          <w:tab w:val="left" w:pos="1620"/>
          <w:tab w:val="left" w:pos="1710"/>
        </w:tabs>
        <w:ind w:left="1350" w:hanging="540"/>
        <w:rPr>
          <w:rFonts w:ascii="Trebuchet MS" w:eastAsia="Arial" w:hAnsi="Trebuchet MS" w:cs="Kokila"/>
          <w:bCs/>
          <w:sz w:val="22"/>
          <w:szCs w:val="22"/>
        </w:rPr>
      </w:pPr>
    </w:p>
    <w:p w:rsidR="00266788" w:rsidRPr="006F0C94" w:rsidRDefault="00266788" w:rsidP="0003109A">
      <w:pPr>
        <w:numPr>
          <w:ilvl w:val="2"/>
          <w:numId w:val="10"/>
        </w:numPr>
        <w:tabs>
          <w:tab w:val="left" w:pos="900"/>
          <w:tab w:val="left" w:pos="1080"/>
          <w:tab w:val="left" w:pos="1440"/>
          <w:tab w:val="left" w:pos="1530"/>
          <w:tab w:val="left" w:pos="1620"/>
          <w:tab w:val="left" w:pos="1710"/>
        </w:tabs>
        <w:spacing w:after="0" w:line="240" w:lineRule="auto"/>
        <w:ind w:left="1350" w:right="140" w:hanging="540"/>
        <w:jc w:val="both"/>
        <w:rPr>
          <w:rFonts w:ascii="Trebuchet MS" w:eastAsia="Arial" w:hAnsi="Trebuchet MS" w:cs="Kokila"/>
          <w:bCs/>
        </w:rPr>
      </w:pPr>
      <w:r w:rsidRPr="006F0C94">
        <w:rPr>
          <w:rFonts w:ascii="Trebuchet MS" w:eastAsia="Arial" w:hAnsi="Trebuchet MS" w:cs="Kokila"/>
          <w:bCs/>
        </w:rPr>
        <w:t xml:space="preserve"> Shall itself perform the obligations under this RFP and shall not assign, transfer or sub-contract any of its rights and obligations under this Agreement except with prior written permission of BANK.</w:t>
      </w:r>
    </w:p>
    <w:p w:rsidR="00266788" w:rsidRPr="006F0C94" w:rsidRDefault="00266788" w:rsidP="0003109A">
      <w:pPr>
        <w:spacing w:line="240" w:lineRule="auto"/>
        <w:ind w:left="720" w:right="120"/>
        <w:jc w:val="both"/>
        <w:rPr>
          <w:rFonts w:ascii="Trebuchet MS" w:eastAsia="Arial" w:hAnsi="Trebuchet MS" w:cs="Kokila"/>
          <w:bCs/>
        </w:rPr>
      </w:pPr>
    </w:p>
    <w:p w:rsidR="00266788" w:rsidRPr="006F0C94" w:rsidRDefault="00266788" w:rsidP="0003109A">
      <w:pPr>
        <w:pStyle w:val="Title"/>
        <w:ind w:left="900" w:hanging="540"/>
        <w:jc w:val="both"/>
        <w:rPr>
          <w:rFonts w:ascii="Trebuchet MS" w:hAnsi="Trebuchet MS" w:cs="Kokila"/>
          <w:b w:val="0"/>
          <w:bCs/>
          <w:sz w:val="22"/>
          <w:szCs w:val="22"/>
          <w:u w:val="none"/>
        </w:rPr>
      </w:pPr>
    </w:p>
    <w:p w:rsidR="008C32A2" w:rsidRDefault="008C32A2" w:rsidP="008C32A2">
      <w:pPr>
        <w:spacing w:line="240" w:lineRule="auto"/>
        <w:jc w:val="right"/>
        <w:rPr>
          <w:rFonts w:ascii="Trebuchet MS" w:hAnsi="Trebuchet MS" w:cs="Kokila"/>
          <w:b/>
        </w:rPr>
      </w:pPr>
    </w:p>
    <w:p w:rsidR="007A2423" w:rsidRPr="008C32A2" w:rsidRDefault="0039768B" w:rsidP="008C32A2">
      <w:pPr>
        <w:spacing w:line="240" w:lineRule="auto"/>
        <w:jc w:val="right"/>
        <w:rPr>
          <w:rFonts w:ascii="Trebuchet MS" w:eastAsia="Times New Roman" w:hAnsi="Trebuchet MS" w:cs="Kokila"/>
          <w:b/>
        </w:rPr>
      </w:pPr>
      <w:r w:rsidRPr="008C32A2">
        <w:rPr>
          <w:rFonts w:ascii="Trebuchet MS" w:hAnsi="Trebuchet MS" w:cs="Kokila"/>
          <w:b/>
        </w:rPr>
        <w:t>Regional Head</w:t>
      </w:r>
    </w:p>
    <w:p w:rsidR="00D221EB" w:rsidRPr="006F0C94" w:rsidRDefault="0039768B" w:rsidP="0003109A">
      <w:pPr>
        <w:spacing w:line="240" w:lineRule="auto"/>
        <w:jc w:val="right"/>
        <w:rPr>
          <w:rFonts w:ascii="Trebuchet MS" w:eastAsia="Times New Roman" w:hAnsi="Trebuchet MS" w:cs="Kokila"/>
          <w:bCs/>
        </w:rPr>
      </w:pPr>
      <w:r w:rsidRPr="006F0C94">
        <w:rPr>
          <w:rFonts w:ascii="Trebuchet MS" w:eastAsia="Times New Roman" w:hAnsi="Trebuchet MS" w:cs="Kokila"/>
          <w:bCs/>
        </w:rPr>
        <w:br w:type="page"/>
      </w:r>
      <w:r w:rsidR="00D221EB" w:rsidRPr="006F0C94">
        <w:rPr>
          <w:rFonts w:ascii="Trebuchet MS" w:eastAsia="Times New Roman" w:hAnsi="Trebuchet MS" w:cs="Kokila"/>
          <w:bCs/>
        </w:rPr>
        <w:lastRenderedPageBreak/>
        <w:t>Annexure I</w:t>
      </w:r>
    </w:p>
    <w:p w:rsidR="0042679C" w:rsidRPr="00044306" w:rsidRDefault="0042679C" w:rsidP="0003109A">
      <w:pPr>
        <w:spacing w:line="240" w:lineRule="auto"/>
        <w:jc w:val="center"/>
        <w:rPr>
          <w:rFonts w:ascii="Trebuchet MS" w:hAnsi="Trebuchet MS" w:cs="Kokila"/>
          <w:b/>
          <w:u w:val="single"/>
        </w:rPr>
      </w:pPr>
      <w:r w:rsidRPr="00044306">
        <w:rPr>
          <w:rFonts w:ascii="Trebuchet MS" w:hAnsi="Trebuchet MS" w:cs="Kokila"/>
          <w:b/>
          <w:u w:val="single"/>
        </w:rPr>
        <w:t>TECHNICAL REQUIREMENTS</w:t>
      </w:r>
    </w:p>
    <w:p w:rsidR="00B463EC" w:rsidRPr="006F0C94" w:rsidRDefault="0042679C" w:rsidP="0003109A">
      <w:pPr>
        <w:numPr>
          <w:ilvl w:val="0"/>
          <w:numId w:val="20"/>
        </w:numPr>
        <w:tabs>
          <w:tab w:val="left" w:pos="720"/>
        </w:tabs>
        <w:spacing w:after="0" w:line="240" w:lineRule="auto"/>
        <w:ind w:right="80"/>
        <w:jc w:val="both"/>
        <w:rPr>
          <w:rFonts w:ascii="Trebuchet MS" w:eastAsia="Arial" w:hAnsi="Trebuchet MS" w:cs="Kokila"/>
          <w:bCs/>
        </w:rPr>
      </w:pPr>
      <w:r w:rsidRPr="00044306">
        <w:rPr>
          <w:rFonts w:ascii="Trebuchet MS" w:eastAsia="Arial" w:hAnsi="Trebuchet MS" w:cs="Kokila"/>
          <w:b/>
          <w:u w:val="single"/>
        </w:rPr>
        <w:t>Product Certification</w:t>
      </w:r>
      <w:r w:rsidR="00B463EC" w:rsidRPr="00044306">
        <w:rPr>
          <w:rFonts w:ascii="Trebuchet MS" w:eastAsia="Arial" w:hAnsi="Trebuchet MS" w:cs="Kokila"/>
          <w:bCs/>
        </w:rPr>
        <w:t>:-</w:t>
      </w:r>
      <w:r w:rsidRPr="00044306">
        <w:rPr>
          <w:rFonts w:ascii="Trebuchet MS" w:eastAsia="Arial" w:hAnsi="Trebuchet MS" w:cs="Kokila"/>
          <w:bCs/>
        </w:rPr>
        <w:t xml:space="preserve"> The products of the </w:t>
      </w:r>
      <w:r w:rsidR="00B463EC" w:rsidRPr="00044306">
        <w:rPr>
          <w:rFonts w:ascii="Trebuchet MS" w:eastAsia="Arial" w:hAnsi="Trebuchet MS" w:cs="Kokila"/>
          <w:bCs/>
        </w:rPr>
        <w:t>bidder</w:t>
      </w:r>
      <w:r w:rsidRPr="00044306">
        <w:rPr>
          <w:rFonts w:ascii="Trebuchet MS" w:eastAsia="Arial" w:hAnsi="Trebuchet MS" w:cs="Kokila"/>
          <w:bCs/>
        </w:rPr>
        <w:t xml:space="preserve"> should have certification, as the case may be, of quality given by the Bureau of Indian Standards BIS, UL, FCC, CE and tested at Electronic Regional Test Laboratory or any other industry recognized certification as applicable and acceptable to bank. Preference shall be given to products having security certification. The products should be based on latest technology for the specific requirement</w:t>
      </w:r>
      <w:r w:rsidRPr="006F0C94">
        <w:rPr>
          <w:rFonts w:ascii="Trebuchet MS" w:eastAsia="Arial" w:hAnsi="Trebuchet MS" w:cs="Kokila"/>
          <w:bCs/>
        </w:rPr>
        <w:t>.</w:t>
      </w:r>
    </w:p>
    <w:p w:rsidR="00B463EC" w:rsidRPr="006F0C94" w:rsidRDefault="00B463EC" w:rsidP="0003109A">
      <w:pPr>
        <w:tabs>
          <w:tab w:val="left" w:pos="720"/>
        </w:tabs>
        <w:spacing w:after="0" w:line="240" w:lineRule="auto"/>
        <w:ind w:left="720" w:right="80"/>
        <w:jc w:val="both"/>
        <w:rPr>
          <w:rFonts w:ascii="Trebuchet MS" w:eastAsia="Arial" w:hAnsi="Trebuchet MS" w:cs="Kokila"/>
          <w:bCs/>
        </w:rPr>
      </w:pPr>
    </w:p>
    <w:p w:rsidR="0042679C" w:rsidRPr="006F0C94" w:rsidRDefault="0042679C" w:rsidP="0003109A">
      <w:pPr>
        <w:numPr>
          <w:ilvl w:val="0"/>
          <w:numId w:val="20"/>
        </w:numPr>
        <w:tabs>
          <w:tab w:val="left" w:pos="720"/>
        </w:tabs>
        <w:spacing w:after="0" w:line="240" w:lineRule="auto"/>
        <w:ind w:right="80"/>
        <w:jc w:val="both"/>
        <w:rPr>
          <w:rFonts w:ascii="Trebuchet MS" w:eastAsia="Arial" w:hAnsi="Trebuchet MS" w:cs="Kokila"/>
          <w:bCs/>
        </w:rPr>
      </w:pPr>
      <w:r w:rsidRPr="006F0C94">
        <w:rPr>
          <w:rFonts w:ascii="Trebuchet MS" w:eastAsia="Arial" w:hAnsi="Trebuchet MS" w:cs="Kokila"/>
          <w:b/>
          <w:u w:val="single"/>
        </w:rPr>
        <w:t>OEM Certificate</w:t>
      </w:r>
      <w:r w:rsidR="00B463EC" w:rsidRPr="006F0C94">
        <w:rPr>
          <w:rFonts w:ascii="Trebuchet MS" w:eastAsia="Arial" w:hAnsi="Trebuchet MS" w:cs="Kokila"/>
          <w:bCs/>
        </w:rPr>
        <w:t xml:space="preserve">:- </w:t>
      </w:r>
      <w:r w:rsidRPr="006F0C94">
        <w:rPr>
          <w:rFonts w:ascii="Trebuchet MS" w:eastAsia="Arial" w:hAnsi="Trebuchet MS" w:cs="Kokila"/>
          <w:bCs/>
        </w:rPr>
        <w:t xml:space="preserve">The applicant should have OEM certificate along with confirmation that they would supply spare parts for the quoted model for minimum next </w:t>
      </w:r>
      <w:r w:rsidR="00B463EC" w:rsidRPr="006F0C94">
        <w:rPr>
          <w:rFonts w:ascii="Trebuchet MS" w:eastAsia="Arial" w:hAnsi="Trebuchet MS" w:cs="Kokila"/>
          <w:bCs/>
        </w:rPr>
        <w:t>6</w:t>
      </w:r>
      <w:r w:rsidRPr="006F0C94">
        <w:rPr>
          <w:rFonts w:ascii="Trebuchet MS" w:eastAsia="Arial" w:hAnsi="Trebuchet MS" w:cs="Kokila"/>
          <w:bCs/>
        </w:rPr>
        <w:t xml:space="preserve"> years from the date of installation. OEM letter to be in Original and no photocopy or colored Xerox will be acceptable (In absence of the original certificate from the OEM the Service provider will be disqualified).</w:t>
      </w:r>
    </w:p>
    <w:p w:rsidR="00B463EC" w:rsidRPr="006F0C94" w:rsidRDefault="00B463EC" w:rsidP="0003109A">
      <w:pPr>
        <w:pStyle w:val="ListParagraph"/>
        <w:rPr>
          <w:rFonts w:ascii="Trebuchet MS" w:eastAsia="Arial" w:hAnsi="Trebuchet MS" w:cs="Kokila"/>
          <w:bCs/>
          <w:sz w:val="22"/>
          <w:szCs w:val="22"/>
        </w:rPr>
      </w:pPr>
    </w:p>
    <w:p w:rsidR="0042679C" w:rsidRPr="006F0C94" w:rsidRDefault="00B463EC" w:rsidP="0003109A">
      <w:pPr>
        <w:numPr>
          <w:ilvl w:val="0"/>
          <w:numId w:val="20"/>
        </w:numPr>
        <w:tabs>
          <w:tab w:val="left" w:pos="720"/>
        </w:tabs>
        <w:spacing w:after="0" w:line="240" w:lineRule="auto"/>
        <w:ind w:left="702" w:right="80"/>
        <w:jc w:val="both"/>
        <w:rPr>
          <w:rFonts w:ascii="Trebuchet MS" w:hAnsi="Trebuchet MS" w:cs="Kokila"/>
          <w:u w:val="single"/>
        </w:rPr>
      </w:pPr>
      <w:r w:rsidRPr="006F0C94">
        <w:rPr>
          <w:rFonts w:ascii="Trebuchet MS" w:eastAsia="Arial" w:hAnsi="Trebuchet MS" w:cs="Kokila"/>
          <w:b/>
          <w:bCs/>
          <w:u w:val="single"/>
        </w:rPr>
        <w:t>Branded products</w:t>
      </w:r>
      <w:r w:rsidRPr="006F0C94">
        <w:rPr>
          <w:rFonts w:ascii="Trebuchet MS" w:eastAsia="Arial" w:hAnsi="Trebuchet MS" w:cs="Kokila"/>
        </w:rPr>
        <w:t xml:space="preserve">:- </w:t>
      </w:r>
      <w:r w:rsidR="0004410A" w:rsidRPr="006F0C94">
        <w:rPr>
          <w:rFonts w:ascii="Trebuchet MS" w:eastAsia="Arial" w:hAnsi="Trebuchet MS" w:cs="Kokila"/>
        </w:rPr>
        <w:t>Only b</w:t>
      </w:r>
      <w:r w:rsidRPr="006F0C94">
        <w:rPr>
          <w:rFonts w:ascii="Trebuchet MS" w:eastAsia="Arial" w:hAnsi="Trebuchet MS" w:cs="Kokila"/>
        </w:rPr>
        <w:t xml:space="preserve">randed products </w:t>
      </w:r>
      <w:r w:rsidR="0004410A" w:rsidRPr="006F0C94">
        <w:rPr>
          <w:rFonts w:ascii="Trebuchet MS" w:eastAsia="Arial" w:hAnsi="Trebuchet MS" w:cs="Kokila"/>
        </w:rPr>
        <w:t xml:space="preserve">with at least 5 years of presence in market and having Service centers across Gujarat state will be preferred over </w:t>
      </w:r>
      <w:r w:rsidR="005373D7" w:rsidRPr="006F0C94">
        <w:rPr>
          <w:rFonts w:ascii="Trebuchet MS" w:eastAsia="Arial" w:hAnsi="Trebuchet MS" w:cs="Kokila"/>
        </w:rPr>
        <w:t xml:space="preserve">dominion </w:t>
      </w:r>
      <w:r w:rsidR="0004410A" w:rsidRPr="006F0C94">
        <w:rPr>
          <w:rFonts w:ascii="Trebuchet MS" w:eastAsia="Arial" w:hAnsi="Trebuchet MS" w:cs="Kokila"/>
        </w:rPr>
        <w:t>products</w:t>
      </w:r>
      <w:r w:rsidR="005373D7" w:rsidRPr="006F0C94">
        <w:rPr>
          <w:rFonts w:ascii="Trebuchet MS" w:eastAsia="Arial" w:hAnsi="Trebuchet MS" w:cs="Kokila"/>
        </w:rPr>
        <w:t>. Widely available products with proper service support will be an advantage to the bank as the same can be repaired/m</w:t>
      </w:r>
      <w:r w:rsidR="00080707">
        <w:rPr>
          <w:rFonts w:ascii="Trebuchet MS" w:eastAsia="Arial" w:hAnsi="Trebuchet MS" w:cs="Kokila"/>
        </w:rPr>
        <w:t xml:space="preserve">aintained easily and thus branded products </w:t>
      </w:r>
      <w:r w:rsidRPr="006F0C94">
        <w:rPr>
          <w:rFonts w:ascii="Trebuchet MS" w:eastAsia="Arial" w:hAnsi="Trebuchet MS" w:cs="Kokila"/>
        </w:rPr>
        <w:t>will be given priority</w:t>
      </w:r>
      <w:r w:rsidR="005373D7" w:rsidRPr="006F0C94">
        <w:rPr>
          <w:rFonts w:ascii="Trebuchet MS" w:eastAsia="Arial" w:hAnsi="Trebuchet MS" w:cs="Kokila"/>
        </w:rPr>
        <w:t xml:space="preserve">. </w:t>
      </w:r>
      <w:r w:rsidR="009F469E" w:rsidRPr="006F0C94">
        <w:rPr>
          <w:rFonts w:ascii="Trebuchet MS" w:eastAsia="Arial" w:hAnsi="Trebuchet MS" w:cs="Kokila"/>
        </w:rPr>
        <w:t xml:space="preserve">Proprietary articles </w:t>
      </w:r>
      <w:r w:rsidR="00872BE7" w:rsidRPr="006F0C94">
        <w:rPr>
          <w:rFonts w:ascii="Trebuchet MS" w:eastAsia="Arial" w:hAnsi="Trebuchet MS" w:cs="Kokila"/>
        </w:rPr>
        <w:t>with limited service support will not be considered for bidding.</w:t>
      </w:r>
    </w:p>
    <w:p w:rsidR="005373D7" w:rsidRPr="006F0C94" w:rsidRDefault="005373D7" w:rsidP="0003109A">
      <w:pPr>
        <w:pStyle w:val="ListParagraph"/>
        <w:rPr>
          <w:rFonts w:ascii="Trebuchet MS" w:hAnsi="Trebuchet MS" w:cs="Kokila"/>
          <w:sz w:val="22"/>
          <w:szCs w:val="22"/>
        </w:rPr>
      </w:pPr>
    </w:p>
    <w:p w:rsidR="005373D7" w:rsidRPr="006F0C94" w:rsidRDefault="00246F3C" w:rsidP="0003109A">
      <w:pPr>
        <w:numPr>
          <w:ilvl w:val="0"/>
          <w:numId w:val="20"/>
        </w:numPr>
        <w:tabs>
          <w:tab w:val="left" w:pos="720"/>
        </w:tabs>
        <w:spacing w:after="0" w:line="240" w:lineRule="auto"/>
        <w:ind w:left="702" w:right="80"/>
        <w:jc w:val="both"/>
        <w:rPr>
          <w:rFonts w:ascii="Trebuchet MS" w:hAnsi="Trebuchet MS" w:cs="Kokila"/>
        </w:rPr>
      </w:pPr>
      <w:r w:rsidRPr="006F0C94">
        <w:rPr>
          <w:rFonts w:ascii="Trebuchet MS" w:hAnsi="Trebuchet MS" w:cs="Kokila"/>
        </w:rPr>
        <w:t xml:space="preserve">The tender </w:t>
      </w:r>
      <w:r w:rsidR="00EC3A19" w:rsidRPr="006F0C94">
        <w:rPr>
          <w:rFonts w:ascii="Trebuchet MS" w:hAnsi="Trebuchet MS" w:cs="Kokila"/>
        </w:rPr>
        <w:t>committee at its d</w:t>
      </w:r>
      <w:r w:rsidRPr="006F0C94">
        <w:rPr>
          <w:rFonts w:ascii="Trebuchet MS" w:hAnsi="Trebuchet MS" w:cs="Kokila"/>
        </w:rPr>
        <w:t>i</w:t>
      </w:r>
      <w:r w:rsidR="00EC3A19" w:rsidRPr="006F0C94">
        <w:rPr>
          <w:rFonts w:ascii="Trebuchet MS" w:hAnsi="Trebuchet MS" w:cs="Kokila"/>
        </w:rPr>
        <w:t>s</w:t>
      </w:r>
      <w:r w:rsidRPr="006F0C94">
        <w:rPr>
          <w:rFonts w:ascii="Trebuchet MS" w:hAnsi="Trebuchet MS" w:cs="Kokila"/>
        </w:rPr>
        <w:t>cretion</w:t>
      </w:r>
      <w:r w:rsidR="00EC3A19" w:rsidRPr="006F0C94">
        <w:rPr>
          <w:rFonts w:ascii="Trebuchet MS" w:hAnsi="Trebuchet MS" w:cs="Kokila"/>
        </w:rPr>
        <w:t xml:space="preserve"> after </w:t>
      </w:r>
      <w:r w:rsidR="00872BE7" w:rsidRPr="006F0C94">
        <w:rPr>
          <w:rFonts w:ascii="Trebuchet MS" w:hAnsi="Trebuchet MS" w:cs="Kokila"/>
        </w:rPr>
        <w:t xml:space="preserve">demonstration process </w:t>
      </w:r>
      <w:r w:rsidRPr="006F0C94">
        <w:rPr>
          <w:rFonts w:ascii="Trebuchet MS" w:hAnsi="Trebuchet MS" w:cs="Kokila"/>
        </w:rPr>
        <w:t>will finalize</w:t>
      </w:r>
      <w:r w:rsidR="00EC3A19" w:rsidRPr="006F0C94">
        <w:rPr>
          <w:rFonts w:ascii="Trebuchet MS" w:hAnsi="Trebuchet MS" w:cs="Kokila"/>
        </w:rPr>
        <w:t xml:space="preserve"> the brand</w:t>
      </w:r>
      <w:r w:rsidRPr="006F0C94">
        <w:rPr>
          <w:rFonts w:ascii="Trebuchet MS" w:hAnsi="Trebuchet MS" w:cs="Kokila"/>
        </w:rPr>
        <w:t>/make</w:t>
      </w:r>
      <w:r w:rsidR="00EC3A19" w:rsidRPr="006F0C94">
        <w:rPr>
          <w:rFonts w:ascii="Trebuchet MS" w:hAnsi="Trebuchet MS" w:cs="Kokila"/>
        </w:rPr>
        <w:t>/model</w:t>
      </w:r>
      <w:r w:rsidRPr="006F0C94">
        <w:rPr>
          <w:rFonts w:ascii="Trebuchet MS" w:hAnsi="Trebuchet MS" w:cs="Kokila"/>
        </w:rPr>
        <w:t xml:space="preserve"> </w:t>
      </w:r>
      <w:r w:rsidR="00EC3A19" w:rsidRPr="006F0C94">
        <w:rPr>
          <w:rFonts w:ascii="Trebuchet MS" w:hAnsi="Trebuchet MS" w:cs="Kokila"/>
        </w:rPr>
        <w:t>of security equipments</w:t>
      </w:r>
      <w:r w:rsidRPr="006F0C94">
        <w:rPr>
          <w:rFonts w:ascii="Trebuchet MS" w:hAnsi="Trebuchet MS" w:cs="Kokila"/>
        </w:rPr>
        <w:t xml:space="preserve"> to be installed in branches to maintain homogeneity of the equipments </w:t>
      </w:r>
      <w:r w:rsidR="00872BE7" w:rsidRPr="006F0C94">
        <w:rPr>
          <w:rFonts w:ascii="Trebuchet MS" w:hAnsi="Trebuchet MS" w:cs="Kokila"/>
        </w:rPr>
        <w:t>and the decision of tend</w:t>
      </w:r>
      <w:r w:rsidRPr="006F0C94">
        <w:rPr>
          <w:rFonts w:ascii="Trebuchet MS" w:hAnsi="Trebuchet MS" w:cs="Kokila"/>
        </w:rPr>
        <w:t xml:space="preserve">er committee </w:t>
      </w:r>
      <w:r w:rsidR="00872BE7" w:rsidRPr="006F0C94">
        <w:rPr>
          <w:rFonts w:ascii="Trebuchet MS" w:hAnsi="Trebuchet MS" w:cs="Kokila"/>
        </w:rPr>
        <w:t>in this regard woul</w:t>
      </w:r>
      <w:r w:rsidRPr="006F0C94">
        <w:rPr>
          <w:rFonts w:ascii="Trebuchet MS" w:hAnsi="Trebuchet MS" w:cs="Kokila"/>
        </w:rPr>
        <w:t>d be final and binding on all bidders</w:t>
      </w:r>
      <w:r w:rsidR="00872BE7" w:rsidRPr="006F0C94">
        <w:rPr>
          <w:rFonts w:ascii="Trebuchet MS" w:hAnsi="Trebuchet MS" w:cs="Kokila"/>
        </w:rPr>
        <w:t>.</w:t>
      </w:r>
      <w:r w:rsidRPr="006F0C94">
        <w:rPr>
          <w:rFonts w:ascii="Trebuchet MS" w:hAnsi="Trebuchet MS" w:cs="Kokila"/>
        </w:rPr>
        <w:t xml:space="preserve"> </w:t>
      </w:r>
      <w:r w:rsidR="00872BE7" w:rsidRPr="006F0C94">
        <w:rPr>
          <w:rFonts w:ascii="Trebuchet MS" w:hAnsi="Trebuchet MS" w:cs="Kokila"/>
        </w:rPr>
        <w:t>N</w:t>
      </w:r>
      <w:r w:rsidRPr="006F0C94">
        <w:rPr>
          <w:rFonts w:ascii="Trebuchet MS" w:hAnsi="Trebuchet MS" w:cs="Kokila"/>
        </w:rPr>
        <w:t>o complaint/representation in this regard will be entertained</w:t>
      </w:r>
      <w:r w:rsidR="00872BE7" w:rsidRPr="006F0C94">
        <w:rPr>
          <w:rFonts w:ascii="Trebuchet MS" w:hAnsi="Trebuchet MS" w:cs="Kokila"/>
        </w:rPr>
        <w:t xml:space="preserve"> under any circumstances.</w:t>
      </w:r>
    </w:p>
    <w:p w:rsidR="009F469E" w:rsidRPr="006F0C94" w:rsidRDefault="009F469E" w:rsidP="0003109A">
      <w:pPr>
        <w:pStyle w:val="ListParagraph"/>
        <w:rPr>
          <w:rFonts w:ascii="Trebuchet MS" w:hAnsi="Trebuchet MS" w:cs="Kokila"/>
          <w:sz w:val="22"/>
          <w:szCs w:val="22"/>
        </w:rPr>
      </w:pPr>
    </w:p>
    <w:p w:rsidR="009F469E" w:rsidRPr="006F0C94" w:rsidRDefault="009F469E" w:rsidP="0003109A">
      <w:pPr>
        <w:numPr>
          <w:ilvl w:val="0"/>
          <w:numId w:val="20"/>
        </w:numPr>
        <w:tabs>
          <w:tab w:val="left" w:pos="720"/>
        </w:tabs>
        <w:spacing w:after="0" w:line="240" w:lineRule="auto"/>
        <w:ind w:left="702" w:right="80"/>
        <w:jc w:val="both"/>
        <w:rPr>
          <w:rFonts w:ascii="Trebuchet MS" w:hAnsi="Trebuchet MS" w:cs="Kokila"/>
        </w:rPr>
      </w:pPr>
      <w:r w:rsidRPr="006F0C94">
        <w:rPr>
          <w:rFonts w:ascii="Trebuchet MS" w:hAnsi="Trebuchet MS" w:cs="Kokila"/>
        </w:rPr>
        <w:t xml:space="preserve">Price bids may be called again as per </w:t>
      </w:r>
      <w:r w:rsidR="00872BE7" w:rsidRPr="006F0C94">
        <w:rPr>
          <w:rFonts w:ascii="Trebuchet MS" w:hAnsi="Trebuchet MS" w:cs="Kokila"/>
        </w:rPr>
        <w:t>the bran</w:t>
      </w:r>
      <w:r w:rsidRPr="006F0C94">
        <w:rPr>
          <w:rFonts w:ascii="Trebuchet MS" w:hAnsi="Trebuchet MS" w:cs="Kokila"/>
        </w:rPr>
        <w:t xml:space="preserve">d and model finalized. </w:t>
      </w:r>
      <w:r w:rsidR="00246F3C" w:rsidRPr="006F0C94">
        <w:rPr>
          <w:rFonts w:ascii="Trebuchet MS" w:hAnsi="Trebuchet MS" w:cs="Kokila"/>
        </w:rPr>
        <w:t xml:space="preserve">Tender committee at its </w:t>
      </w:r>
      <w:r w:rsidR="00872BE7" w:rsidRPr="006F0C94">
        <w:rPr>
          <w:rFonts w:ascii="Trebuchet MS" w:hAnsi="Trebuchet MS" w:cs="Kokila"/>
        </w:rPr>
        <w:t>discretion</w:t>
      </w:r>
      <w:r w:rsidR="00246F3C" w:rsidRPr="006F0C94">
        <w:rPr>
          <w:rFonts w:ascii="Trebuchet MS" w:hAnsi="Trebuchet MS" w:cs="Kokila"/>
        </w:rPr>
        <w:t xml:space="preserve"> may ask for resubmission of price bids if large disparity of price in </w:t>
      </w:r>
      <w:r w:rsidR="00872BE7" w:rsidRPr="006F0C94">
        <w:rPr>
          <w:rFonts w:ascii="Trebuchet MS" w:hAnsi="Trebuchet MS" w:cs="Kokila"/>
        </w:rPr>
        <w:t>comparison</w:t>
      </w:r>
      <w:r w:rsidR="00246F3C" w:rsidRPr="006F0C94">
        <w:rPr>
          <w:rFonts w:ascii="Trebuchet MS" w:hAnsi="Trebuchet MS" w:cs="Kokila"/>
        </w:rPr>
        <w:t xml:space="preserve"> to other bidders/market price</w:t>
      </w:r>
      <w:r w:rsidR="00872BE7" w:rsidRPr="006F0C94">
        <w:rPr>
          <w:rFonts w:ascii="Trebuchet MS" w:hAnsi="Trebuchet MS" w:cs="Kokila"/>
        </w:rPr>
        <w:t xml:space="preserve"> is observed in </w:t>
      </w:r>
      <w:r w:rsidR="007714FC" w:rsidRPr="006F0C94">
        <w:rPr>
          <w:rFonts w:ascii="Trebuchet MS" w:hAnsi="Trebuchet MS" w:cs="Kokila"/>
        </w:rPr>
        <w:t>financial</w:t>
      </w:r>
      <w:r w:rsidR="00872BE7" w:rsidRPr="006F0C94">
        <w:rPr>
          <w:rFonts w:ascii="Trebuchet MS" w:hAnsi="Trebuchet MS" w:cs="Kokila"/>
        </w:rPr>
        <w:t xml:space="preserve"> bidding</w:t>
      </w:r>
      <w:r w:rsidR="00246F3C" w:rsidRPr="006F0C94">
        <w:rPr>
          <w:rFonts w:ascii="Trebuchet MS" w:hAnsi="Trebuchet MS" w:cs="Kokila"/>
        </w:rPr>
        <w:t xml:space="preserve">. </w:t>
      </w:r>
    </w:p>
    <w:p w:rsidR="009F469E" w:rsidRPr="006F0C94" w:rsidRDefault="009F469E" w:rsidP="0003109A">
      <w:pPr>
        <w:pStyle w:val="ListParagraph"/>
        <w:rPr>
          <w:rFonts w:ascii="Trebuchet MS" w:hAnsi="Trebuchet MS" w:cs="Kokila"/>
          <w:sz w:val="22"/>
          <w:szCs w:val="22"/>
        </w:rPr>
      </w:pPr>
    </w:p>
    <w:p w:rsidR="0042679C" w:rsidRPr="00044306" w:rsidRDefault="0042679C" w:rsidP="0003109A">
      <w:pPr>
        <w:pStyle w:val="BodyText"/>
        <w:ind w:left="360"/>
        <w:rPr>
          <w:rFonts w:cs="Kokila"/>
          <w:bCs w:val="0"/>
          <w:u w:val="single"/>
        </w:rPr>
      </w:pPr>
    </w:p>
    <w:p w:rsidR="0042679C" w:rsidRPr="00044306" w:rsidRDefault="0042679C" w:rsidP="0003109A">
      <w:pPr>
        <w:pStyle w:val="BodyText"/>
        <w:rPr>
          <w:rFonts w:cs="Kokila"/>
          <w:bCs w:val="0"/>
          <w:u w:val="single"/>
        </w:rPr>
      </w:pPr>
      <w:r w:rsidRPr="00044306">
        <w:rPr>
          <w:rFonts w:cs="Kokila"/>
          <w:bCs w:val="0"/>
          <w:u w:val="single"/>
        </w:rPr>
        <w:t xml:space="preserve">BURGLAR ALARM SYSTEM </w:t>
      </w:r>
    </w:p>
    <w:p w:rsidR="0042679C" w:rsidRPr="006F0C94" w:rsidRDefault="0042679C" w:rsidP="0003109A">
      <w:pPr>
        <w:pStyle w:val="BodyText"/>
        <w:ind w:left="792"/>
        <w:rPr>
          <w:rFonts w:cs="Kokila"/>
          <w:b w:val="0"/>
          <w:u w:val="single"/>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9"/>
        <w:gridCol w:w="9019"/>
      </w:tblGrid>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w:t>
            </w:r>
          </w:p>
        </w:tc>
        <w:tc>
          <w:tcPr>
            <w:tcW w:w="901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System should have provision of arming/disarming through sensor based/ Remote operation in addition to manual operation. System with provision of automatic/programmed arming/ disarming at specified date and time will also be considered.</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w:t>
            </w:r>
          </w:p>
        </w:tc>
        <w:tc>
          <w:tcPr>
            <w:tcW w:w="9019" w:type="dxa"/>
          </w:tcPr>
          <w:p w:rsidR="0042679C" w:rsidRPr="006F0C94" w:rsidRDefault="0042679C" w:rsidP="00EA2EE6">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hAnsi="Trebuchet MS" w:cs="Kokila"/>
                <w:bCs/>
              </w:rPr>
              <w:t xml:space="preserve">The control panel shall provide the ability to Auto Arm and Disarm different Areas at Pre Programmed time on selected days. In addition to Auto Arming/Disarming the panel should have provision for Manual Arming/Disarming. The control shall provide the ability to program </w:t>
            </w:r>
            <w:r w:rsidRPr="00052957">
              <w:rPr>
                <w:rFonts w:ascii="Trebuchet MS" w:hAnsi="Trebuchet MS" w:cs="Kokila"/>
                <w:bCs/>
              </w:rPr>
              <w:t>the time delays required for different functions according to the site requirements.</w:t>
            </w:r>
            <w:r w:rsidR="00EE5065" w:rsidRPr="00052957">
              <w:rPr>
                <w:rFonts w:ascii="Trebuchet MS" w:hAnsi="Trebuchet MS" w:cs="Kokila"/>
                <w:bCs/>
              </w:rPr>
              <w:t xml:space="preserve"> Manual arming/disarming should be user friendly and should not be key based operation.</w:t>
            </w:r>
            <w:r w:rsidR="00EE5065">
              <w:rPr>
                <w:rFonts w:ascii="Trebuchet MS" w:hAnsi="Trebuchet MS" w:cs="Kokila"/>
                <w:bCs/>
              </w:rPr>
              <w:t xml:space="preserve"> </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3</w:t>
            </w:r>
          </w:p>
        </w:tc>
        <w:tc>
          <w:tcPr>
            <w:tcW w:w="901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Should have day mode with provision for 8 or more panic switches.</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4</w:t>
            </w:r>
          </w:p>
        </w:tc>
        <w:tc>
          <w:tcPr>
            <w:tcW w:w="901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Should have night mode with provision for Passive infrared sensor, Vibration (motion) detectors, magnetic sensors and other sensors used for anti-burglary measures.</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5</w:t>
            </w:r>
          </w:p>
        </w:tc>
        <w:tc>
          <w:tcPr>
            <w:tcW w:w="9019" w:type="dxa"/>
          </w:tcPr>
          <w:p w:rsidR="0042679C" w:rsidRPr="00BD4FA8"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BD4FA8">
              <w:rPr>
                <w:rFonts w:ascii="Trebuchet MS" w:eastAsia="Times New Roman" w:hAnsi="Trebuchet MS" w:cs="Kokila"/>
                <w:bCs/>
              </w:rPr>
              <w:t>Should have programmable time delay of alarm activation in day mode and night mode.</w:t>
            </w:r>
            <w:r w:rsidR="00BD4FA8" w:rsidRPr="00BD4FA8">
              <w:rPr>
                <w:rFonts w:ascii="Trebuchet MS" w:eastAsia="Times New Roman" w:hAnsi="Trebuchet MS" w:cs="Kokila"/>
                <w:bCs/>
              </w:rPr>
              <w:t xml:space="preserve"> Provision of different time delays for day mode and night mode.</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lastRenderedPageBreak/>
              <w:t>6</w:t>
            </w:r>
          </w:p>
        </w:tc>
        <w:tc>
          <w:tcPr>
            <w:tcW w:w="9019" w:type="dxa"/>
          </w:tcPr>
          <w:p w:rsidR="0042679C" w:rsidRPr="006F0C94" w:rsidRDefault="0042679C" w:rsidP="00263FB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2 Hooter (the sound of alarm should be clearly audible up to 500 meters (with at least </w:t>
            </w:r>
            <w:r w:rsidRPr="006F0C94">
              <w:rPr>
                <w:rFonts w:ascii="Trebuchet MS" w:eastAsia="Times New Roman" w:hAnsi="Trebuchet MS" w:cs="Kokila"/>
                <w:bCs/>
                <w:lang w:bidi="hi-IN"/>
              </w:rPr>
              <w:t>110 dB volume</w:t>
            </w:r>
            <w:r w:rsidRPr="006F0C94">
              <w:rPr>
                <w:rFonts w:ascii="Trebuchet MS" w:eastAsia="Times New Roman" w:hAnsi="Trebuchet MS" w:cs="Kokila"/>
                <w:bCs/>
              </w:rPr>
              <w:t>) and one in-buil</w:t>
            </w:r>
            <w:r w:rsidR="00263FBA">
              <w:rPr>
                <w:rFonts w:ascii="Trebuchet MS" w:eastAsia="Times New Roman" w:hAnsi="Trebuchet MS" w:cs="Kokila"/>
                <w:bCs/>
              </w:rPr>
              <w:t>t</w:t>
            </w:r>
            <w:r w:rsidRPr="006F0C94">
              <w:rPr>
                <w:rFonts w:ascii="Trebuchet MS" w:eastAsia="Times New Roman" w:hAnsi="Trebuchet MS" w:cs="Kokila"/>
                <w:bCs/>
              </w:rPr>
              <w:t xml:space="preserve"> hooter.</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7</w:t>
            </w:r>
          </w:p>
        </w:tc>
        <w:tc>
          <w:tcPr>
            <w:tcW w:w="901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Burglar Alarm should be tamper proof. There should be provision of alarm activation in case if tempering or wire disconnection for Panic switches or Sensors or Hooters or any other connected accessory of the system.</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8.</w:t>
            </w:r>
          </w:p>
        </w:tc>
        <w:tc>
          <w:tcPr>
            <w:tcW w:w="901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Test report by the Regional Electronic Test Development Centers or BIS certification is mandatory wherever applicable.</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9.</w:t>
            </w:r>
          </w:p>
        </w:tc>
        <w:tc>
          <w:tcPr>
            <w:tcW w:w="901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Control Panel should be compatible with all types of standard sensors and panic switches available in the market.</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10.</w:t>
            </w:r>
          </w:p>
        </w:tc>
        <w:tc>
          <w:tcPr>
            <w:tcW w:w="901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The system should be user friendly and should be easy to operate.</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11.</w:t>
            </w:r>
          </w:p>
        </w:tc>
        <w:tc>
          <w:tcPr>
            <w:tcW w:w="901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Burglar alarm system should be compatible to be integrated with Auto dialer if desired.</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12.</w:t>
            </w:r>
          </w:p>
        </w:tc>
        <w:tc>
          <w:tcPr>
            <w:tcW w:w="9019" w:type="dxa"/>
          </w:tcPr>
          <w:p w:rsidR="0042679C" w:rsidRPr="006F0C94" w:rsidRDefault="0042679C" w:rsidP="00052957">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Programming menu should be user password protected for safety.</w:t>
            </w:r>
            <w:r w:rsidR="00EE5065">
              <w:rPr>
                <w:rFonts w:ascii="Trebuchet MS" w:eastAsia="Times New Roman" w:hAnsi="Trebuchet MS" w:cs="Kokila"/>
                <w:bCs/>
              </w:rPr>
              <w:t xml:space="preserve"> </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13.</w:t>
            </w:r>
          </w:p>
        </w:tc>
        <w:tc>
          <w:tcPr>
            <w:tcW w:w="901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Panel should have in built battery for battery backup in case of mains power failure along with battery charger with over charging and deep discharging protection.</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14.</w:t>
            </w:r>
          </w:p>
        </w:tc>
        <w:tc>
          <w:tcPr>
            <w:tcW w:w="901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The system should work on quad linear technology and Cross zoning/double knocking feature to avoid false alarm activation.</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15.</w:t>
            </w:r>
          </w:p>
        </w:tc>
        <w:tc>
          <w:tcPr>
            <w:tcW w:w="901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The System should be pet immune with immunity against Rats/Lizards/cats.</w:t>
            </w:r>
          </w:p>
        </w:tc>
      </w:tr>
      <w:tr w:rsidR="0042679C" w:rsidRPr="006F0C94" w:rsidTr="0032310F">
        <w:trPr>
          <w:trHeight w:val="152"/>
        </w:trPr>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16.</w:t>
            </w:r>
          </w:p>
        </w:tc>
        <w:tc>
          <w:tcPr>
            <w:tcW w:w="901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System with provision to connect wireless sensors shall be preferred over conventional system.</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17.</w:t>
            </w:r>
          </w:p>
        </w:tc>
        <w:tc>
          <w:tcPr>
            <w:tcW w:w="901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The system should have programmable silence feature to silence the Hooter/Siren after given time.</w:t>
            </w:r>
          </w:p>
        </w:tc>
      </w:tr>
      <w:tr w:rsidR="0042679C" w:rsidRPr="006F0C94" w:rsidTr="0032310F">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18.</w:t>
            </w:r>
          </w:p>
        </w:tc>
        <w:tc>
          <w:tcPr>
            <w:tcW w:w="9019" w:type="dxa"/>
          </w:tcPr>
          <w:p w:rsidR="0042679C" w:rsidRPr="001D2D47"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1D2D47">
              <w:rPr>
                <w:rFonts w:ascii="Trebuchet MS" w:eastAsia="Times New Roman" w:hAnsi="Trebuchet MS" w:cs="Kokila"/>
                <w:bCs/>
              </w:rPr>
              <w:t>The system should have inbuilt SMPS circuit to prevent false alarming against any voltage Fluctuations and Voltage transients.</w:t>
            </w:r>
          </w:p>
        </w:tc>
      </w:tr>
      <w:tr w:rsidR="0042679C" w:rsidRPr="006F0C94" w:rsidTr="0032310F">
        <w:trPr>
          <w:trHeight w:val="67"/>
        </w:trPr>
        <w:tc>
          <w:tcPr>
            <w:tcW w:w="539" w:type="dxa"/>
          </w:tcPr>
          <w:p w:rsidR="0042679C" w:rsidRPr="007F3CC4" w:rsidRDefault="0042679C" w:rsidP="0003109A">
            <w:pPr>
              <w:widowControl w:val="0"/>
              <w:autoSpaceDE w:val="0"/>
              <w:autoSpaceDN w:val="0"/>
              <w:adjustRightInd w:val="0"/>
              <w:spacing w:after="0" w:line="240" w:lineRule="auto"/>
              <w:jc w:val="both"/>
              <w:rPr>
                <w:rFonts w:ascii="Trebuchet MS" w:eastAsia="Times New Roman" w:hAnsi="Trebuchet MS" w:cs="Kokila"/>
                <w:bCs/>
                <w:color w:val="FF0000"/>
              </w:rPr>
            </w:pPr>
            <w:r w:rsidRPr="001D2D47">
              <w:rPr>
                <w:rFonts w:ascii="Trebuchet MS" w:eastAsia="Times New Roman" w:hAnsi="Trebuchet MS" w:cs="Kokila"/>
                <w:bCs/>
              </w:rPr>
              <w:t>19</w:t>
            </w:r>
            <w:r w:rsidRPr="007F3CC4">
              <w:rPr>
                <w:rFonts w:ascii="Trebuchet MS" w:eastAsia="Times New Roman" w:hAnsi="Trebuchet MS" w:cs="Kokila"/>
                <w:bCs/>
                <w:color w:val="FF0000"/>
              </w:rPr>
              <w:t>.</w:t>
            </w:r>
          </w:p>
        </w:tc>
        <w:tc>
          <w:tcPr>
            <w:tcW w:w="9019" w:type="dxa"/>
          </w:tcPr>
          <w:p w:rsidR="0042679C" w:rsidRPr="001D2D47" w:rsidRDefault="0042679C" w:rsidP="00052957">
            <w:pPr>
              <w:widowControl w:val="0"/>
              <w:autoSpaceDE w:val="0"/>
              <w:autoSpaceDN w:val="0"/>
              <w:adjustRightInd w:val="0"/>
              <w:spacing w:after="0" w:line="240" w:lineRule="auto"/>
              <w:jc w:val="both"/>
              <w:rPr>
                <w:rFonts w:ascii="Trebuchet MS" w:eastAsia="Times New Roman" w:hAnsi="Trebuchet MS" w:cs="Kokila"/>
                <w:bCs/>
              </w:rPr>
            </w:pPr>
            <w:r w:rsidRPr="003722DA">
              <w:rPr>
                <w:rFonts w:ascii="Trebuchet MS" w:eastAsia="Times New Roman" w:hAnsi="Trebuchet MS" w:cs="Kokila"/>
                <w:bCs/>
                <w:lang w:bidi="hi-IN"/>
              </w:rPr>
              <w:t xml:space="preserve">System Should have provision to record minimum </w:t>
            </w:r>
            <w:r w:rsidR="0069028C" w:rsidRPr="003722DA">
              <w:rPr>
                <w:rFonts w:ascii="Trebuchet MS" w:eastAsia="Times New Roman" w:hAnsi="Trebuchet MS" w:cs="Kokila"/>
                <w:bCs/>
                <w:lang w:bidi="hi-IN"/>
              </w:rPr>
              <w:t>100</w:t>
            </w:r>
            <w:r w:rsidRPr="003722DA">
              <w:rPr>
                <w:rFonts w:ascii="Trebuchet MS" w:eastAsia="Times New Roman" w:hAnsi="Trebuchet MS" w:cs="Kokila"/>
                <w:bCs/>
                <w:lang w:bidi="hi-IN"/>
              </w:rPr>
              <w:t xml:space="preserve"> event log to keep track of all events and Authority levels</w:t>
            </w:r>
            <w:r w:rsidR="0069028C" w:rsidRPr="003722DA">
              <w:rPr>
                <w:rFonts w:ascii="Trebuchet MS" w:eastAsia="Times New Roman" w:hAnsi="Trebuchet MS" w:cs="Kokila"/>
                <w:bCs/>
                <w:lang w:bidi="hi-IN"/>
              </w:rPr>
              <w:t xml:space="preserve">. </w:t>
            </w:r>
            <w:r w:rsidR="0069028C" w:rsidRPr="003722DA">
              <w:rPr>
                <w:rFonts w:ascii="Trebuchet MS" w:eastAsia="Times New Roman" w:hAnsi="Trebuchet MS" w:cs="Kokila"/>
                <w:bCs/>
                <w:color w:val="FF0000"/>
                <w:lang w:bidi="hi-IN"/>
              </w:rPr>
              <w:t xml:space="preserve">The logs should be accessed from system panel only and no additional hardware should be </w:t>
            </w:r>
            <w:r w:rsidR="00052957" w:rsidRPr="003722DA">
              <w:rPr>
                <w:rFonts w:ascii="Trebuchet MS" w:eastAsia="Times New Roman" w:hAnsi="Trebuchet MS" w:cs="Kokila"/>
                <w:bCs/>
                <w:color w:val="FF0000"/>
                <w:lang w:bidi="hi-IN"/>
              </w:rPr>
              <w:t>required for accessing the log.</w:t>
            </w:r>
            <w:r w:rsidR="0069028C">
              <w:rPr>
                <w:rFonts w:ascii="Trebuchet MS" w:eastAsia="Times New Roman" w:hAnsi="Trebuchet MS" w:cs="Kokila"/>
                <w:bCs/>
                <w:lang w:bidi="hi-IN"/>
              </w:rPr>
              <w:t xml:space="preserve"> </w:t>
            </w:r>
          </w:p>
        </w:tc>
      </w:tr>
      <w:tr w:rsidR="0042679C" w:rsidRPr="006F0C94" w:rsidTr="0032310F">
        <w:trPr>
          <w:trHeight w:val="67"/>
        </w:trPr>
        <w:tc>
          <w:tcPr>
            <w:tcW w:w="53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20.</w:t>
            </w:r>
          </w:p>
        </w:tc>
        <w:tc>
          <w:tcPr>
            <w:tcW w:w="901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lang w:bidi="hi-IN"/>
              </w:rPr>
            </w:pPr>
            <w:r w:rsidRPr="006F0C94">
              <w:rPr>
                <w:rFonts w:ascii="Trebuchet MS" w:eastAsia="Times New Roman" w:hAnsi="Trebuchet MS" w:cs="Kokila"/>
                <w:bCs/>
              </w:rPr>
              <w:t>The Burglar Alarm panel should have the capability to connect to software based alarm receiver interface. The alarm system should be capable of being integrated with third party monitoring software/CMS system.</w:t>
            </w:r>
          </w:p>
        </w:tc>
      </w:tr>
      <w:tr w:rsidR="0032310F" w:rsidRPr="006F0C94" w:rsidTr="0032310F">
        <w:trPr>
          <w:trHeight w:val="67"/>
        </w:trPr>
        <w:tc>
          <w:tcPr>
            <w:tcW w:w="539" w:type="dxa"/>
          </w:tcPr>
          <w:p w:rsidR="0032310F" w:rsidRPr="006F0C94" w:rsidRDefault="0032310F"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21.</w:t>
            </w:r>
          </w:p>
        </w:tc>
        <w:tc>
          <w:tcPr>
            <w:tcW w:w="9019" w:type="dxa"/>
          </w:tcPr>
          <w:p w:rsidR="0032310F" w:rsidRPr="006F0C94" w:rsidRDefault="0032310F" w:rsidP="00826328">
            <w:pPr>
              <w:autoSpaceDE w:val="0"/>
              <w:autoSpaceDN w:val="0"/>
              <w:adjustRightInd w:val="0"/>
              <w:spacing w:after="0" w:line="240" w:lineRule="auto"/>
              <w:jc w:val="both"/>
              <w:rPr>
                <w:rFonts w:ascii="Trebuchet MS" w:hAnsi="Trebuchet MS" w:cs="Arial"/>
                <w:lang w:bidi="hi-IN"/>
              </w:rPr>
            </w:pPr>
            <w:r w:rsidRPr="006F0C94">
              <w:rPr>
                <w:rFonts w:ascii="Trebuchet MS" w:hAnsi="Trebuchet MS" w:cs="Arial"/>
                <w:lang w:bidi="hi-IN"/>
              </w:rPr>
              <w:t>Option to add wireless module having provision for Cordless Switch to activate the</w:t>
            </w:r>
          </w:p>
          <w:p w:rsidR="0032310F" w:rsidRPr="006F0C94" w:rsidRDefault="0032310F" w:rsidP="00826328">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hAnsi="Trebuchet MS" w:cs="Arial"/>
                <w:lang w:bidi="hi-IN"/>
              </w:rPr>
              <w:t>alarm system</w:t>
            </w:r>
          </w:p>
        </w:tc>
      </w:tr>
      <w:tr w:rsidR="0032310F" w:rsidRPr="006F0C94" w:rsidTr="0032310F">
        <w:trPr>
          <w:trHeight w:val="67"/>
        </w:trPr>
        <w:tc>
          <w:tcPr>
            <w:tcW w:w="539" w:type="dxa"/>
          </w:tcPr>
          <w:p w:rsidR="0032310F" w:rsidRPr="006F0C94" w:rsidRDefault="0032310F"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22.</w:t>
            </w:r>
          </w:p>
        </w:tc>
        <w:tc>
          <w:tcPr>
            <w:tcW w:w="9019" w:type="dxa"/>
          </w:tcPr>
          <w:p w:rsidR="0032310F" w:rsidRPr="006F0C94" w:rsidRDefault="0032310F" w:rsidP="0003109A">
            <w:pPr>
              <w:autoSpaceDE w:val="0"/>
              <w:autoSpaceDN w:val="0"/>
              <w:adjustRightInd w:val="0"/>
              <w:spacing w:after="0" w:line="240" w:lineRule="auto"/>
              <w:jc w:val="both"/>
              <w:rPr>
                <w:rFonts w:ascii="Trebuchet MS" w:hAnsi="Trebuchet MS" w:cs="Arial"/>
                <w:lang w:bidi="hi-IN"/>
              </w:rPr>
            </w:pPr>
            <w:r w:rsidRPr="006F0C94">
              <w:rPr>
                <w:rFonts w:ascii="Trebuchet MS" w:hAnsi="Trebuchet MS" w:cs="Arial"/>
                <w:lang w:bidi="hi-IN"/>
              </w:rPr>
              <w:t>In the event of any zone getting faulty or switch getting isolated, it should give indication on the LCD display and the system to remain functional.</w:t>
            </w:r>
          </w:p>
        </w:tc>
      </w:tr>
      <w:tr w:rsidR="0032310F" w:rsidRPr="006F0C94" w:rsidTr="0032310F">
        <w:trPr>
          <w:trHeight w:val="67"/>
        </w:trPr>
        <w:tc>
          <w:tcPr>
            <w:tcW w:w="539" w:type="dxa"/>
          </w:tcPr>
          <w:p w:rsidR="0032310F" w:rsidRPr="006F0C94" w:rsidRDefault="0032310F"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23.</w:t>
            </w:r>
          </w:p>
        </w:tc>
        <w:tc>
          <w:tcPr>
            <w:tcW w:w="9019" w:type="dxa"/>
          </w:tcPr>
          <w:p w:rsidR="0032310F" w:rsidRPr="006F0C94" w:rsidRDefault="0032310F" w:rsidP="001D2D47">
            <w:pPr>
              <w:autoSpaceDE w:val="0"/>
              <w:autoSpaceDN w:val="0"/>
              <w:adjustRightInd w:val="0"/>
              <w:spacing w:after="0" w:line="240" w:lineRule="auto"/>
              <w:jc w:val="both"/>
              <w:rPr>
                <w:rFonts w:ascii="Trebuchet MS" w:hAnsi="Trebuchet MS" w:cs="Arial"/>
                <w:lang w:bidi="hi-IN"/>
              </w:rPr>
            </w:pPr>
            <w:r w:rsidRPr="006F0C94">
              <w:rPr>
                <w:rFonts w:ascii="Trebuchet MS" w:hAnsi="Trebuchet MS" w:cs="Arial"/>
                <w:lang w:bidi="hi-IN"/>
              </w:rPr>
              <w:t xml:space="preserve">Auto Reset feature after activation </w:t>
            </w:r>
            <w:r w:rsidRPr="006F0C94">
              <w:rPr>
                <w:rFonts w:ascii="Trebuchet MS" w:eastAsia="ArialMT" w:hAnsi="Trebuchet MS" w:cs="ArialMT"/>
                <w:lang w:bidi="hi-IN"/>
              </w:rPr>
              <w:t xml:space="preserve">– </w:t>
            </w:r>
            <w:r w:rsidRPr="006F0C94">
              <w:rPr>
                <w:rFonts w:ascii="Trebuchet MS" w:hAnsi="Trebuchet MS" w:cs="Arial"/>
                <w:lang w:bidi="hi-IN"/>
              </w:rPr>
              <w:t>0</w:t>
            </w:r>
            <w:r w:rsidR="00580D9B">
              <w:rPr>
                <w:rFonts w:ascii="Trebuchet MS" w:hAnsi="Trebuchet MS" w:cs="Arial"/>
                <w:lang w:bidi="hi-IN"/>
              </w:rPr>
              <w:t>5</w:t>
            </w:r>
            <w:r w:rsidRPr="006F0C94">
              <w:rPr>
                <w:rFonts w:ascii="Trebuchet MS" w:hAnsi="Trebuchet MS" w:cs="Arial"/>
                <w:lang w:bidi="hi-IN"/>
              </w:rPr>
              <w:t xml:space="preserve"> minutes (Day &amp; Night Mode)</w:t>
            </w:r>
            <w:r w:rsidR="007F3CC4">
              <w:rPr>
                <w:rFonts w:ascii="Trebuchet MS" w:hAnsi="Trebuchet MS" w:cs="Arial"/>
                <w:lang w:bidi="hi-IN"/>
              </w:rPr>
              <w:t xml:space="preserve"> </w:t>
            </w:r>
          </w:p>
        </w:tc>
      </w:tr>
      <w:tr w:rsidR="007F3CC4" w:rsidRPr="006F0C94" w:rsidTr="0032310F">
        <w:trPr>
          <w:trHeight w:val="67"/>
        </w:trPr>
        <w:tc>
          <w:tcPr>
            <w:tcW w:w="539" w:type="dxa"/>
          </w:tcPr>
          <w:p w:rsidR="007F3CC4" w:rsidRPr="006F0C94" w:rsidRDefault="001D2D47" w:rsidP="0003109A">
            <w:pPr>
              <w:widowControl w:val="0"/>
              <w:autoSpaceDE w:val="0"/>
              <w:autoSpaceDN w:val="0"/>
              <w:adjustRightInd w:val="0"/>
              <w:spacing w:after="0" w:line="240" w:lineRule="auto"/>
              <w:jc w:val="both"/>
              <w:rPr>
                <w:rFonts w:ascii="Trebuchet MS" w:eastAsia="Times New Roman" w:hAnsi="Trebuchet MS" w:cs="Kokila"/>
                <w:bCs/>
              </w:rPr>
            </w:pPr>
            <w:r>
              <w:rPr>
                <w:rFonts w:ascii="Trebuchet MS" w:eastAsia="Times New Roman" w:hAnsi="Trebuchet MS" w:cs="Kokila"/>
                <w:bCs/>
              </w:rPr>
              <w:t>24.</w:t>
            </w:r>
          </w:p>
        </w:tc>
        <w:tc>
          <w:tcPr>
            <w:tcW w:w="9019" w:type="dxa"/>
          </w:tcPr>
          <w:p w:rsidR="007F3CC4" w:rsidRPr="006F0C94" w:rsidRDefault="001D2D47" w:rsidP="0003109A">
            <w:pPr>
              <w:autoSpaceDE w:val="0"/>
              <w:autoSpaceDN w:val="0"/>
              <w:adjustRightInd w:val="0"/>
              <w:spacing w:after="0" w:line="240" w:lineRule="auto"/>
              <w:jc w:val="both"/>
              <w:rPr>
                <w:rFonts w:ascii="Trebuchet MS" w:hAnsi="Trebuchet MS" w:cs="Arial"/>
                <w:lang w:bidi="hi-IN"/>
              </w:rPr>
            </w:pPr>
            <w:r>
              <w:rPr>
                <w:rFonts w:ascii="Trebuchet MS" w:hAnsi="Trebuchet MS" w:cs="Arial"/>
                <w:lang w:bidi="hi-IN"/>
              </w:rPr>
              <w:t>At</w:t>
            </w:r>
            <w:r w:rsidR="00EE5065">
              <w:rPr>
                <w:rFonts w:ascii="Trebuchet MS" w:hAnsi="Trebuchet MS" w:cs="Arial"/>
                <w:lang w:bidi="hi-IN"/>
              </w:rPr>
              <w:t xml:space="preserve"> </w:t>
            </w:r>
            <w:r>
              <w:rPr>
                <w:rFonts w:ascii="Trebuchet MS" w:hAnsi="Trebuchet MS" w:cs="Arial"/>
                <w:lang w:bidi="hi-IN"/>
              </w:rPr>
              <w:t>least 4 zone should be present to cater for day mode and night modes separately.</w:t>
            </w:r>
          </w:p>
        </w:tc>
      </w:tr>
      <w:tr w:rsidR="00EE5065" w:rsidRPr="006F0C94" w:rsidTr="0032310F">
        <w:trPr>
          <w:trHeight w:val="67"/>
        </w:trPr>
        <w:tc>
          <w:tcPr>
            <w:tcW w:w="539" w:type="dxa"/>
          </w:tcPr>
          <w:p w:rsidR="00EE5065" w:rsidRPr="00EE5065" w:rsidRDefault="00EE5065" w:rsidP="0003109A">
            <w:pPr>
              <w:widowControl w:val="0"/>
              <w:autoSpaceDE w:val="0"/>
              <w:autoSpaceDN w:val="0"/>
              <w:adjustRightInd w:val="0"/>
              <w:spacing w:after="0" w:line="240" w:lineRule="auto"/>
              <w:jc w:val="both"/>
              <w:rPr>
                <w:rFonts w:ascii="Trebuchet MS" w:eastAsia="Times New Roman" w:hAnsi="Trebuchet MS" w:cs="Kokila"/>
                <w:bCs/>
                <w:color w:val="FF0000"/>
              </w:rPr>
            </w:pPr>
            <w:r w:rsidRPr="00EE5065">
              <w:rPr>
                <w:rFonts w:ascii="Trebuchet MS" w:eastAsia="Times New Roman" w:hAnsi="Trebuchet MS" w:cs="Kokila"/>
                <w:bCs/>
                <w:color w:val="FF0000"/>
              </w:rPr>
              <w:t>25.</w:t>
            </w:r>
          </w:p>
        </w:tc>
        <w:tc>
          <w:tcPr>
            <w:tcW w:w="9019" w:type="dxa"/>
          </w:tcPr>
          <w:p w:rsidR="00EE5065" w:rsidRPr="00EE5065" w:rsidRDefault="00EE5065" w:rsidP="00301269">
            <w:pPr>
              <w:autoSpaceDE w:val="0"/>
              <w:autoSpaceDN w:val="0"/>
              <w:adjustRightInd w:val="0"/>
              <w:spacing w:after="0" w:line="240" w:lineRule="auto"/>
              <w:jc w:val="both"/>
              <w:rPr>
                <w:rFonts w:ascii="Trebuchet MS" w:hAnsi="Trebuchet MS" w:cs="Arial"/>
                <w:color w:val="FF0000"/>
                <w:lang w:bidi="hi-IN"/>
              </w:rPr>
            </w:pPr>
            <w:r w:rsidRPr="00EE5065">
              <w:rPr>
                <w:rFonts w:ascii="Trebuchet MS" w:hAnsi="Trebuchet MS" w:cs="Arial"/>
                <w:color w:val="FF0000"/>
                <w:lang w:bidi="hi-IN"/>
              </w:rPr>
              <w:t>System should have provision of force arming in night mod</w:t>
            </w:r>
            <w:r w:rsidR="00052957">
              <w:rPr>
                <w:rFonts w:ascii="Trebuchet MS" w:hAnsi="Trebuchet MS" w:cs="Arial"/>
                <w:color w:val="FF0000"/>
                <w:lang w:bidi="hi-IN"/>
              </w:rPr>
              <w:t>e i</w:t>
            </w:r>
            <w:r>
              <w:rPr>
                <w:rFonts w:ascii="Trebuchet MS" w:hAnsi="Trebuchet MS" w:cs="Arial"/>
                <w:color w:val="FF0000"/>
                <w:lang w:bidi="hi-IN"/>
              </w:rPr>
              <w:t xml:space="preserve">n which faulty zone can be </w:t>
            </w:r>
            <w:r w:rsidRPr="00EE5065">
              <w:rPr>
                <w:rFonts w:ascii="Trebuchet MS" w:hAnsi="Trebuchet MS" w:cs="Arial"/>
                <w:color w:val="FF0000"/>
                <w:lang w:bidi="hi-IN"/>
              </w:rPr>
              <w:t xml:space="preserve">bypassed and system should activate with </w:t>
            </w:r>
            <w:r w:rsidR="00052957">
              <w:rPr>
                <w:rFonts w:ascii="Trebuchet MS" w:hAnsi="Trebuchet MS" w:cs="Arial"/>
                <w:color w:val="FF0000"/>
                <w:lang w:bidi="hi-IN"/>
              </w:rPr>
              <w:t xml:space="preserve">remaining </w:t>
            </w:r>
            <w:r w:rsidRPr="00EE5065">
              <w:rPr>
                <w:rFonts w:ascii="Trebuchet MS" w:hAnsi="Trebuchet MS" w:cs="Arial"/>
                <w:color w:val="FF0000"/>
                <w:lang w:bidi="hi-IN"/>
              </w:rPr>
              <w:t>working zones. In such case the display should indicate</w:t>
            </w:r>
            <w:r w:rsidR="00052957">
              <w:rPr>
                <w:rFonts w:ascii="Trebuchet MS" w:hAnsi="Trebuchet MS" w:cs="Arial"/>
                <w:color w:val="FF0000"/>
                <w:lang w:bidi="hi-IN"/>
              </w:rPr>
              <w:t xml:space="preserve"> details of</w:t>
            </w:r>
            <w:r w:rsidRPr="00EE5065">
              <w:rPr>
                <w:rFonts w:ascii="Trebuchet MS" w:hAnsi="Trebuchet MS" w:cs="Arial"/>
                <w:color w:val="FF0000"/>
                <w:lang w:bidi="hi-IN"/>
              </w:rPr>
              <w:t xml:space="preserve"> faulty zon</w:t>
            </w:r>
            <w:r w:rsidR="00052957">
              <w:rPr>
                <w:rFonts w:ascii="Trebuchet MS" w:hAnsi="Trebuchet MS" w:cs="Arial"/>
                <w:color w:val="FF0000"/>
                <w:lang w:bidi="hi-IN"/>
              </w:rPr>
              <w:t>e.</w:t>
            </w:r>
          </w:p>
        </w:tc>
      </w:tr>
      <w:tr w:rsidR="00052957" w:rsidRPr="006F0C94" w:rsidTr="0032310F">
        <w:trPr>
          <w:trHeight w:val="67"/>
        </w:trPr>
        <w:tc>
          <w:tcPr>
            <w:tcW w:w="539" w:type="dxa"/>
          </w:tcPr>
          <w:p w:rsidR="00052957" w:rsidRPr="00EE5065" w:rsidRDefault="00052957" w:rsidP="0003109A">
            <w:pPr>
              <w:widowControl w:val="0"/>
              <w:autoSpaceDE w:val="0"/>
              <w:autoSpaceDN w:val="0"/>
              <w:adjustRightInd w:val="0"/>
              <w:spacing w:after="0" w:line="240" w:lineRule="auto"/>
              <w:jc w:val="both"/>
              <w:rPr>
                <w:rFonts w:ascii="Trebuchet MS" w:eastAsia="Times New Roman" w:hAnsi="Trebuchet MS" w:cs="Kokila"/>
                <w:bCs/>
                <w:color w:val="FF0000"/>
              </w:rPr>
            </w:pPr>
            <w:r>
              <w:rPr>
                <w:rFonts w:ascii="Trebuchet MS" w:eastAsia="Times New Roman" w:hAnsi="Trebuchet MS" w:cs="Kokila"/>
                <w:bCs/>
                <w:color w:val="FF0000"/>
              </w:rPr>
              <w:t>26.</w:t>
            </w:r>
          </w:p>
        </w:tc>
        <w:tc>
          <w:tcPr>
            <w:tcW w:w="9019" w:type="dxa"/>
          </w:tcPr>
          <w:p w:rsidR="00052957" w:rsidRPr="00EE5065" w:rsidRDefault="00052957" w:rsidP="00052957">
            <w:pPr>
              <w:autoSpaceDE w:val="0"/>
              <w:autoSpaceDN w:val="0"/>
              <w:adjustRightInd w:val="0"/>
              <w:spacing w:after="0" w:line="240" w:lineRule="auto"/>
              <w:jc w:val="both"/>
              <w:rPr>
                <w:rFonts w:ascii="Trebuchet MS" w:hAnsi="Trebuchet MS" w:cs="Arial"/>
                <w:color w:val="FF0000"/>
                <w:lang w:bidi="hi-IN"/>
              </w:rPr>
            </w:pPr>
            <w:r>
              <w:rPr>
                <w:rFonts w:ascii="Trebuchet MS" w:hAnsi="Trebuchet MS" w:cs="Arial"/>
                <w:color w:val="FF0000"/>
                <w:lang w:bidi="hi-IN"/>
              </w:rPr>
              <w:t xml:space="preserve">System should have provision for factory reset settings using passcode. </w:t>
            </w:r>
          </w:p>
        </w:tc>
      </w:tr>
    </w:tbl>
    <w:p w:rsidR="001D6395" w:rsidRPr="006F0C94" w:rsidRDefault="001D6395" w:rsidP="0003109A">
      <w:pPr>
        <w:widowControl w:val="0"/>
        <w:autoSpaceDE w:val="0"/>
        <w:autoSpaceDN w:val="0"/>
        <w:adjustRightInd w:val="0"/>
        <w:spacing w:after="0" w:line="240" w:lineRule="auto"/>
        <w:jc w:val="both"/>
        <w:rPr>
          <w:rFonts w:ascii="Trebuchet MS" w:hAnsi="Trebuchet MS" w:cs="Kokila"/>
          <w:bCs/>
        </w:rPr>
      </w:pPr>
    </w:p>
    <w:p w:rsidR="001D6395" w:rsidRPr="006F0C94" w:rsidRDefault="001D6395" w:rsidP="0003109A">
      <w:pPr>
        <w:widowControl w:val="0"/>
        <w:autoSpaceDE w:val="0"/>
        <w:autoSpaceDN w:val="0"/>
        <w:adjustRightInd w:val="0"/>
        <w:spacing w:after="0" w:line="240" w:lineRule="auto"/>
        <w:jc w:val="both"/>
        <w:rPr>
          <w:rFonts w:ascii="Trebuchet MS" w:hAnsi="Trebuchet MS" w:cs="Kokila"/>
          <w:bCs/>
        </w:rPr>
      </w:pPr>
    </w:p>
    <w:p w:rsidR="0042679C" w:rsidRPr="00044306" w:rsidRDefault="0042679C" w:rsidP="0003109A">
      <w:pPr>
        <w:widowControl w:val="0"/>
        <w:autoSpaceDE w:val="0"/>
        <w:autoSpaceDN w:val="0"/>
        <w:adjustRightInd w:val="0"/>
        <w:spacing w:after="0" w:line="240" w:lineRule="auto"/>
        <w:jc w:val="both"/>
        <w:rPr>
          <w:rFonts w:ascii="Trebuchet MS" w:hAnsi="Trebuchet MS" w:cs="Kokila"/>
          <w:b/>
        </w:rPr>
      </w:pPr>
      <w:r w:rsidRPr="006F0C94">
        <w:rPr>
          <w:rFonts w:ascii="Trebuchet MS" w:hAnsi="Trebuchet MS" w:cs="Kokila"/>
          <w:bCs/>
          <w:u w:val="single"/>
        </w:rPr>
        <w:t xml:space="preserve"> </w:t>
      </w:r>
      <w:r w:rsidR="00D335A8" w:rsidRPr="00044306">
        <w:rPr>
          <w:rFonts w:ascii="Trebuchet MS" w:hAnsi="Trebuchet MS" w:cs="Kokila"/>
          <w:b/>
          <w:u w:val="single"/>
        </w:rPr>
        <w:t>FIRE ALARM SYSTEMS</w:t>
      </w:r>
      <w:r w:rsidR="00D335A8" w:rsidRPr="00044306">
        <w:rPr>
          <w:rFonts w:ascii="Trebuchet MS" w:hAnsi="Trebuchet MS" w:cs="Kokila"/>
          <w:b/>
        </w:rPr>
        <w:t xml:space="preserve"> </w:t>
      </w:r>
    </w:p>
    <w:p w:rsidR="0042679C" w:rsidRPr="006F0C94" w:rsidRDefault="0042679C" w:rsidP="0003109A">
      <w:pPr>
        <w:widowControl w:val="0"/>
        <w:autoSpaceDE w:val="0"/>
        <w:autoSpaceDN w:val="0"/>
        <w:adjustRightInd w:val="0"/>
        <w:spacing w:after="0" w:line="240" w:lineRule="auto"/>
        <w:ind w:left="792"/>
        <w:jc w:val="both"/>
        <w:rPr>
          <w:rFonts w:ascii="Trebuchet MS" w:hAnsi="Trebuchet MS" w:cs="Kokila"/>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8"/>
        <w:gridCol w:w="9048"/>
      </w:tblGrid>
      <w:tr w:rsidR="0042679C" w:rsidRPr="006F0C94" w:rsidTr="00853B77">
        <w:trPr>
          <w:trHeight w:val="287"/>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w:t>
            </w:r>
          </w:p>
        </w:tc>
        <w:tc>
          <w:tcPr>
            <w:tcW w:w="904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4 zone Master Control Panel </w:t>
            </w:r>
            <w:r w:rsidR="00853B77">
              <w:rPr>
                <w:rFonts w:ascii="Trebuchet MS" w:eastAsia="Times New Roman" w:hAnsi="Trebuchet MS" w:cs="Kokila"/>
                <w:bCs/>
              </w:rPr>
              <w:t xml:space="preserve">and repeater control panel </w:t>
            </w:r>
            <w:r w:rsidRPr="006F0C94">
              <w:rPr>
                <w:rFonts w:ascii="Trebuchet MS" w:eastAsia="Times New Roman" w:hAnsi="Trebuchet MS" w:cs="Kokila"/>
                <w:bCs/>
              </w:rPr>
              <w:t>as per lates</w:t>
            </w:r>
            <w:r w:rsidR="007F3CC4">
              <w:rPr>
                <w:rFonts w:ascii="Trebuchet MS" w:eastAsia="Times New Roman" w:hAnsi="Trebuchet MS" w:cs="Kokila"/>
                <w:bCs/>
              </w:rPr>
              <w:t xml:space="preserve">t IS specifications </w:t>
            </w:r>
            <w:r w:rsidR="00853B77">
              <w:rPr>
                <w:rFonts w:ascii="Trebuchet MS" w:eastAsia="Times New Roman" w:hAnsi="Trebuchet MS" w:cs="Kokila"/>
                <w:bCs/>
              </w:rPr>
              <w:t xml:space="preserve">(IS 2189-2008) </w:t>
            </w:r>
            <w:r w:rsidR="007F3CC4">
              <w:rPr>
                <w:rFonts w:ascii="Trebuchet MS" w:eastAsia="Times New Roman" w:hAnsi="Trebuchet MS" w:cs="Kokila"/>
                <w:bCs/>
              </w:rPr>
              <w:t>with separate</w:t>
            </w:r>
            <w:r w:rsidRPr="006F0C94">
              <w:rPr>
                <w:rFonts w:ascii="Trebuchet MS" w:eastAsia="Times New Roman" w:hAnsi="Trebuchet MS" w:cs="Kokila"/>
                <w:bCs/>
              </w:rPr>
              <w:t xml:space="preserve"> GSM/PSTN Auto Dialer (as per requirement) (with facility to dial at least 5 telephone no’s each and voice message of at least 20 seconds), Hooter (the sound of alarm should be clearly audible up to 500 meters), zone indicator and Rechargeable battery backup.</w:t>
            </w:r>
          </w:p>
        </w:tc>
      </w:tr>
      <w:tr w:rsidR="0042679C" w:rsidRPr="006F0C94" w:rsidTr="0032310F">
        <w:trPr>
          <w:trHeight w:val="521"/>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w:t>
            </w:r>
          </w:p>
        </w:tc>
        <w:tc>
          <w:tcPr>
            <w:tcW w:w="904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Test report by the Regional Electronic Test Development Centers or BIS certification is mandatory for Electronic fire alarm System.</w:t>
            </w:r>
            <w:r w:rsidR="00F35215">
              <w:rPr>
                <w:rFonts w:ascii="Trebuchet MS" w:eastAsia="Times New Roman" w:hAnsi="Trebuchet MS" w:cs="Kokila"/>
                <w:bCs/>
              </w:rPr>
              <w:t xml:space="preserve"> The panel and detectors should have approvals /listing of BIS/Ul/LPCB/FM/VDS.</w:t>
            </w:r>
          </w:p>
        </w:tc>
      </w:tr>
      <w:tr w:rsidR="0042679C" w:rsidRPr="006F0C94" w:rsidTr="0032310F">
        <w:trPr>
          <w:trHeight w:val="809"/>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lastRenderedPageBreak/>
              <w:t>3</w:t>
            </w:r>
          </w:p>
        </w:tc>
        <w:tc>
          <w:tcPr>
            <w:tcW w:w="904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On activation it should initiate Audio alarm (The sound characteristic of the alarm should be continuous and similar throughout the protected premises) as well as visual signal on sector/zonal panel of the control panel.</w:t>
            </w:r>
          </w:p>
        </w:tc>
      </w:tr>
      <w:tr w:rsidR="0042679C" w:rsidRPr="006F0C94" w:rsidTr="0032310F">
        <w:trPr>
          <w:trHeight w:val="1070"/>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4</w:t>
            </w:r>
          </w:p>
        </w:tc>
        <w:tc>
          <w:tcPr>
            <w:tcW w:w="904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Alarm  activation  by  Flame detectors, Ionization  Smoke  Detector  (ISD),  Optical  Smoke  Detector  (OSD), Heat Detector and other compatible sensors with provision of Response Indicator (RI), Manual Call Point with break glass arrangement (MCP) etc. All the smoke detectors shall conform to latest IS specifications and shall be compatible with conventional fire alarm system/panel.</w:t>
            </w:r>
          </w:p>
        </w:tc>
      </w:tr>
      <w:tr w:rsidR="0042679C" w:rsidRPr="006F0C94" w:rsidTr="0032310F">
        <w:trPr>
          <w:trHeight w:val="269"/>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5</w:t>
            </w:r>
          </w:p>
        </w:tc>
        <w:tc>
          <w:tcPr>
            <w:tcW w:w="904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All the wiring should be done using Fire proof Armored wiring/cables.</w:t>
            </w:r>
          </w:p>
        </w:tc>
      </w:tr>
      <w:tr w:rsidR="0042679C" w:rsidRPr="006F0C94" w:rsidTr="0032310F">
        <w:trPr>
          <w:trHeight w:val="254"/>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6</w:t>
            </w:r>
          </w:p>
        </w:tc>
        <w:tc>
          <w:tcPr>
            <w:tcW w:w="904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Panel should be compatible with all type of standard conventional detectors.</w:t>
            </w:r>
          </w:p>
        </w:tc>
      </w:tr>
      <w:tr w:rsidR="0042679C" w:rsidRPr="006F0C94" w:rsidTr="0032310F">
        <w:trPr>
          <w:trHeight w:val="530"/>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7</w:t>
            </w:r>
          </w:p>
        </w:tc>
        <w:tc>
          <w:tcPr>
            <w:tcW w:w="904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The control panel should have Test facility, ON - OFF indicators, acknowledge button, where required cancel/reset/isolation button, related fuses. </w:t>
            </w:r>
          </w:p>
        </w:tc>
      </w:tr>
      <w:tr w:rsidR="0042679C" w:rsidRPr="006F0C94" w:rsidTr="0032310F">
        <w:trPr>
          <w:trHeight w:val="341"/>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8</w:t>
            </w:r>
          </w:p>
        </w:tc>
        <w:tc>
          <w:tcPr>
            <w:tcW w:w="904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It should have a manual OFF switch for manual operation in case of continuous fault alarm.</w:t>
            </w:r>
          </w:p>
        </w:tc>
      </w:tr>
      <w:tr w:rsidR="0042679C" w:rsidRPr="006F0C94" w:rsidTr="0032310F">
        <w:trPr>
          <w:trHeight w:val="260"/>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9</w:t>
            </w:r>
          </w:p>
        </w:tc>
        <w:tc>
          <w:tcPr>
            <w:tcW w:w="904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Sounder should be silenced by Acknowledge /Silence button.</w:t>
            </w:r>
          </w:p>
        </w:tc>
      </w:tr>
      <w:tr w:rsidR="0042679C" w:rsidRPr="006F0C94" w:rsidTr="0032310F">
        <w:trPr>
          <w:trHeight w:val="332"/>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10</w:t>
            </w:r>
          </w:p>
        </w:tc>
        <w:tc>
          <w:tcPr>
            <w:tcW w:w="904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All LED can be checked at once with Lamp test button.</w:t>
            </w:r>
          </w:p>
        </w:tc>
      </w:tr>
      <w:tr w:rsidR="0042679C" w:rsidRPr="006F0C94" w:rsidTr="0032310F">
        <w:trPr>
          <w:trHeight w:val="269"/>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11</w:t>
            </w:r>
          </w:p>
        </w:tc>
        <w:tc>
          <w:tcPr>
            <w:tcW w:w="904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Panel should have LED/LCD display for status of the system</w:t>
            </w:r>
          </w:p>
        </w:tc>
      </w:tr>
      <w:tr w:rsidR="0042679C" w:rsidRPr="006F0C94" w:rsidTr="0032310F">
        <w:trPr>
          <w:trHeight w:val="341"/>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12.</w:t>
            </w:r>
          </w:p>
        </w:tc>
        <w:tc>
          <w:tcPr>
            <w:tcW w:w="904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The system should have provision to Reset the complete system from Control Panel.</w:t>
            </w:r>
          </w:p>
        </w:tc>
      </w:tr>
      <w:tr w:rsidR="0042679C" w:rsidRPr="006F0C94" w:rsidTr="0032310F">
        <w:trPr>
          <w:trHeight w:val="278"/>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13.</w:t>
            </w:r>
          </w:p>
        </w:tc>
        <w:tc>
          <w:tcPr>
            <w:tcW w:w="904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The Panel should be easy to operate. Auto dialer should be easy to operate for updating the contact numbers.</w:t>
            </w:r>
          </w:p>
        </w:tc>
      </w:tr>
      <w:tr w:rsidR="0042679C" w:rsidRPr="006F0C94" w:rsidTr="0032310F">
        <w:trPr>
          <w:trHeight w:val="251"/>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14.</w:t>
            </w:r>
          </w:p>
        </w:tc>
        <w:tc>
          <w:tcPr>
            <w:tcW w:w="904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Panel should have the feature of Master reset of settings, and should be password protected.</w:t>
            </w:r>
          </w:p>
        </w:tc>
      </w:tr>
      <w:tr w:rsidR="0042679C" w:rsidRPr="006F0C94" w:rsidTr="0032310F">
        <w:trPr>
          <w:trHeight w:val="521"/>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15</w:t>
            </w:r>
          </w:p>
        </w:tc>
        <w:tc>
          <w:tcPr>
            <w:tcW w:w="9048" w:type="dxa"/>
          </w:tcPr>
          <w:p w:rsidR="00F35215"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Panel should have feature of continuous uninterrupted power supply in case o</w:t>
            </w:r>
            <w:r w:rsidR="00F35215">
              <w:rPr>
                <w:rFonts w:ascii="Trebuchet MS" w:eastAsia="Times New Roman" w:hAnsi="Trebuchet MS" w:cs="Kokila"/>
                <w:bCs/>
              </w:rPr>
              <w:t xml:space="preserve">f External Power supply failure. The battery backup with </w:t>
            </w:r>
            <w:r w:rsidR="00301269">
              <w:rPr>
                <w:rFonts w:ascii="Trebuchet MS" w:eastAsia="Times New Roman" w:hAnsi="Trebuchet MS" w:cs="Kokila"/>
                <w:bCs/>
              </w:rPr>
              <w:t>in</w:t>
            </w:r>
            <w:r w:rsidR="00F35215">
              <w:rPr>
                <w:rFonts w:ascii="Trebuchet MS" w:eastAsia="Times New Roman" w:hAnsi="Trebuchet MS" w:cs="Kokila"/>
                <w:bCs/>
              </w:rPr>
              <w:t xml:space="preserve">built battery charger for not less than 10-12 hours normal working. </w:t>
            </w:r>
          </w:p>
        </w:tc>
      </w:tr>
      <w:tr w:rsidR="0042679C" w:rsidRPr="006F0C94" w:rsidTr="0032310F">
        <w:trPr>
          <w:trHeight w:val="521"/>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16.</w:t>
            </w:r>
          </w:p>
        </w:tc>
        <w:tc>
          <w:tcPr>
            <w:tcW w:w="9048" w:type="dxa"/>
          </w:tcPr>
          <w:p w:rsidR="0042679C" w:rsidRPr="00052957" w:rsidRDefault="0042679C" w:rsidP="00052957">
            <w:pPr>
              <w:widowControl w:val="0"/>
              <w:autoSpaceDE w:val="0"/>
              <w:autoSpaceDN w:val="0"/>
              <w:adjustRightInd w:val="0"/>
              <w:spacing w:after="0" w:line="240" w:lineRule="auto"/>
              <w:jc w:val="both"/>
              <w:rPr>
                <w:rFonts w:ascii="Trebuchet MS" w:eastAsia="Times New Roman" w:hAnsi="Trebuchet MS" w:cs="Kokila"/>
                <w:bCs/>
              </w:rPr>
            </w:pPr>
            <w:r w:rsidRPr="00052957">
              <w:rPr>
                <w:rFonts w:ascii="Trebuchet MS" w:eastAsia="Times New Roman" w:hAnsi="Trebuchet MS" w:cs="Kokila"/>
                <w:bCs/>
              </w:rPr>
              <w:t>The system should be provided inbuilt with SMPS with spike/Transient reduction circuit, to avoid any False alarming in case of transient/abrupt Voltage fluctuations.</w:t>
            </w:r>
          </w:p>
        </w:tc>
      </w:tr>
      <w:tr w:rsidR="0042679C" w:rsidRPr="006F0C94" w:rsidTr="0032310F">
        <w:trPr>
          <w:trHeight w:val="521"/>
        </w:trPr>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17.</w:t>
            </w:r>
          </w:p>
        </w:tc>
        <w:tc>
          <w:tcPr>
            <w:tcW w:w="9048" w:type="dxa"/>
          </w:tcPr>
          <w:p w:rsidR="0032310F" w:rsidRPr="00052957" w:rsidRDefault="0042679C" w:rsidP="00052957">
            <w:pPr>
              <w:widowControl w:val="0"/>
              <w:autoSpaceDE w:val="0"/>
              <w:autoSpaceDN w:val="0"/>
              <w:adjustRightInd w:val="0"/>
              <w:spacing w:after="0" w:line="240" w:lineRule="auto"/>
              <w:jc w:val="both"/>
              <w:rPr>
                <w:rFonts w:ascii="Trebuchet MS" w:eastAsia="Times New Roman" w:hAnsi="Trebuchet MS" w:cs="Kokila"/>
                <w:bCs/>
              </w:rPr>
            </w:pPr>
            <w:r w:rsidRPr="003722DA">
              <w:rPr>
                <w:rFonts w:ascii="Trebuchet MS" w:eastAsia="Times New Roman" w:hAnsi="Trebuchet MS" w:cs="Kokila"/>
                <w:bCs/>
              </w:rPr>
              <w:t>System should have double knocking feature so that system can activate alarm only when system get alert twice in period of 3-5 secs to avoid false alarming</w:t>
            </w:r>
            <w:r w:rsidRPr="00052957">
              <w:rPr>
                <w:rFonts w:ascii="Trebuchet MS" w:eastAsia="Times New Roman" w:hAnsi="Trebuchet MS" w:cs="Kokila"/>
                <w:bCs/>
              </w:rPr>
              <w:t xml:space="preserve">. </w:t>
            </w:r>
            <w:r w:rsidR="0069028C" w:rsidRPr="00052957">
              <w:rPr>
                <w:rFonts w:ascii="Trebuchet MS" w:eastAsia="Times New Roman" w:hAnsi="Trebuchet MS" w:cs="Kokila"/>
                <w:bCs/>
                <w:lang w:bidi="hi-IN"/>
              </w:rPr>
              <w:tab/>
            </w:r>
            <w:r w:rsidR="0069028C" w:rsidRPr="00052957">
              <w:rPr>
                <w:rFonts w:ascii="Trebuchet MS" w:eastAsia="Times New Roman" w:hAnsi="Trebuchet MS" w:cs="Kokila"/>
                <w:bCs/>
                <w:lang w:bidi="hi-IN"/>
              </w:rPr>
              <w:tab/>
            </w:r>
          </w:p>
        </w:tc>
      </w:tr>
      <w:tr w:rsidR="0069028C" w:rsidRPr="006F0C94" w:rsidTr="0032310F">
        <w:trPr>
          <w:trHeight w:val="521"/>
        </w:trPr>
        <w:tc>
          <w:tcPr>
            <w:tcW w:w="528" w:type="dxa"/>
          </w:tcPr>
          <w:p w:rsidR="0069028C" w:rsidRPr="006F0C94" w:rsidRDefault="0069028C" w:rsidP="0003109A">
            <w:pPr>
              <w:widowControl w:val="0"/>
              <w:autoSpaceDE w:val="0"/>
              <w:autoSpaceDN w:val="0"/>
              <w:adjustRightInd w:val="0"/>
              <w:spacing w:after="0" w:line="240" w:lineRule="auto"/>
              <w:jc w:val="both"/>
              <w:rPr>
                <w:rFonts w:ascii="Trebuchet MS" w:eastAsia="Times New Roman" w:hAnsi="Trebuchet MS" w:cs="Kokila"/>
                <w:bCs/>
              </w:rPr>
            </w:pPr>
            <w:r>
              <w:rPr>
                <w:rFonts w:ascii="Trebuchet MS" w:eastAsia="Times New Roman" w:hAnsi="Trebuchet MS" w:cs="Kokila"/>
                <w:bCs/>
              </w:rPr>
              <w:t>18.</w:t>
            </w:r>
          </w:p>
        </w:tc>
        <w:tc>
          <w:tcPr>
            <w:tcW w:w="9048" w:type="dxa"/>
          </w:tcPr>
          <w:p w:rsidR="0069028C" w:rsidRPr="00052957" w:rsidRDefault="00F35215" w:rsidP="009D57CC">
            <w:pPr>
              <w:widowControl w:val="0"/>
              <w:autoSpaceDE w:val="0"/>
              <w:autoSpaceDN w:val="0"/>
              <w:adjustRightInd w:val="0"/>
              <w:spacing w:after="0" w:line="240" w:lineRule="auto"/>
              <w:jc w:val="both"/>
              <w:rPr>
                <w:rFonts w:ascii="Trebuchet MS" w:eastAsia="Times New Roman" w:hAnsi="Trebuchet MS" w:cs="Kokila"/>
                <w:bCs/>
              </w:rPr>
            </w:pPr>
            <w:r>
              <w:rPr>
                <w:rFonts w:ascii="Trebuchet MS" w:eastAsia="Times New Roman" w:hAnsi="Trebuchet MS"/>
                <w:bCs/>
                <w:lang w:bidi="hi-IN"/>
              </w:rPr>
              <w:t xml:space="preserve">In built GSM/PSTN Auto dialer as per requirement with facility to dial at least </w:t>
            </w:r>
            <w:r w:rsidR="009D57CC">
              <w:rPr>
                <w:rFonts w:ascii="Trebuchet MS" w:eastAsia="Times New Roman" w:hAnsi="Trebuchet MS"/>
                <w:bCs/>
                <w:lang w:bidi="hi-IN"/>
              </w:rPr>
              <w:t xml:space="preserve">8 telephone/Mobile Nos. </w:t>
            </w:r>
            <w:r>
              <w:rPr>
                <w:rFonts w:ascii="Trebuchet MS" w:eastAsia="Times New Roman" w:hAnsi="Trebuchet MS"/>
                <w:bCs/>
                <w:lang w:bidi="hi-IN"/>
              </w:rPr>
              <w:t>each and voice message of at least 20 secs.</w:t>
            </w:r>
            <w:r w:rsidR="009D57CC">
              <w:rPr>
                <w:rFonts w:ascii="Trebuchet MS" w:eastAsia="Times New Roman" w:hAnsi="Trebuchet MS"/>
                <w:bCs/>
                <w:lang w:bidi="hi-IN"/>
              </w:rPr>
              <w:t xml:space="preserve"> Wherever</w:t>
            </w:r>
            <w:r>
              <w:rPr>
                <w:rFonts w:ascii="Trebuchet MS" w:eastAsia="Times New Roman" w:hAnsi="Trebuchet MS"/>
                <w:bCs/>
                <w:lang w:bidi="hi-IN"/>
              </w:rPr>
              <w:t xml:space="preserve"> </w:t>
            </w:r>
            <w:r w:rsidR="009D57CC">
              <w:rPr>
                <w:rFonts w:ascii="Trebuchet MS" w:eastAsia="Times New Roman" w:hAnsi="Trebuchet MS"/>
                <w:bCs/>
                <w:lang w:bidi="hi-IN"/>
              </w:rPr>
              <w:t xml:space="preserve">it is required to install GSM based Auto dialar, vendor has </w:t>
            </w:r>
            <w:r w:rsidR="009D57CC" w:rsidRPr="009D57CC">
              <w:rPr>
                <w:rFonts w:ascii="Trebuchet MS" w:eastAsia="Times New Roman" w:hAnsi="Trebuchet MS"/>
                <w:b/>
                <w:u w:val="single"/>
                <w:lang w:bidi="hi-IN"/>
              </w:rPr>
              <w:t xml:space="preserve">to provide Auto dialar with SIM </w:t>
            </w:r>
            <w:r w:rsidR="009D57CC">
              <w:rPr>
                <w:rFonts w:ascii="Trebuchet MS" w:eastAsia="Times New Roman" w:hAnsi="Trebuchet MS"/>
                <w:b/>
                <w:u w:val="single"/>
                <w:lang w:bidi="hi-IN"/>
              </w:rPr>
              <w:t xml:space="preserve">of </w:t>
            </w:r>
            <w:r w:rsidR="009D57CC" w:rsidRPr="009D57CC">
              <w:rPr>
                <w:rFonts w:ascii="Trebuchet MS" w:eastAsia="Times New Roman" w:hAnsi="Trebuchet MS"/>
                <w:b/>
                <w:u w:val="single"/>
                <w:lang w:bidi="hi-IN"/>
              </w:rPr>
              <w:t xml:space="preserve"> one year validity</w:t>
            </w:r>
            <w:r w:rsidR="009D57CC">
              <w:rPr>
                <w:rFonts w:ascii="Trebuchet MS" w:eastAsia="Times New Roman" w:hAnsi="Trebuchet MS"/>
                <w:bCs/>
                <w:lang w:bidi="hi-IN"/>
              </w:rPr>
              <w:t>. The vendor can charge for SIM recharge on annual basis with AMC charges.</w:t>
            </w:r>
          </w:p>
        </w:tc>
      </w:tr>
      <w:tr w:rsidR="0069028C" w:rsidRPr="006F0C94" w:rsidTr="0032310F">
        <w:trPr>
          <w:trHeight w:val="521"/>
        </w:trPr>
        <w:tc>
          <w:tcPr>
            <w:tcW w:w="528" w:type="dxa"/>
          </w:tcPr>
          <w:p w:rsidR="0069028C" w:rsidRPr="007F3CC4" w:rsidRDefault="0069028C" w:rsidP="00DE0569">
            <w:pPr>
              <w:widowControl w:val="0"/>
              <w:autoSpaceDE w:val="0"/>
              <w:autoSpaceDN w:val="0"/>
              <w:adjustRightInd w:val="0"/>
              <w:spacing w:after="0" w:line="240" w:lineRule="auto"/>
              <w:jc w:val="both"/>
              <w:rPr>
                <w:rFonts w:ascii="Trebuchet MS" w:eastAsia="Times New Roman" w:hAnsi="Trebuchet MS" w:cs="Kokila"/>
                <w:bCs/>
                <w:color w:val="FF0000"/>
              </w:rPr>
            </w:pPr>
            <w:r w:rsidRPr="001D2D47">
              <w:rPr>
                <w:rFonts w:ascii="Trebuchet MS" w:eastAsia="Times New Roman" w:hAnsi="Trebuchet MS" w:cs="Kokila"/>
                <w:bCs/>
              </w:rPr>
              <w:t>19</w:t>
            </w:r>
            <w:r w:rsidRPr="007F3CC4">
              <w:rPr>
                <w:rFonts w:ascii="Trebuchet MS" w:eastAsia="Times New Roman" w:hAnsi="Trebuchet MS" w:cs="Kokila"/>
                <w:bCs/>
                <w:color w:val="FF0000"/>
              </w:rPr>
              <w:t>.</w:t>
            </w:r>
          </w:p>
        </w:tc>
        <w:tc>
          <w:tcPr>
            <w:tcW w:w="9048" w:type="dxa"/>
          </w:tcPr>
          <w:p w:rsidR="0069028C" w:rsidRPr="00052957" w:rsidRDefault="0069028C" w:rsidP="00052957">
            <w:pPr>
              <w:widowControl w:val="0"/>
              <w:autoSpaceDE w:val="0"/>
              <w:autoSpaceDN w:val="0"/>
              <w:adjustRightInd w:val="0"/>
              <w:spacing w:after="0" w:line="240" w:lineRule="auto"/>
              <w:jc w:val="both"/>
              <w:rPr>
                <w:rFonts w:ascii="Trebuchet MS" w:eastAsia="Times New Roman" w:hAnsi="Trebuchet MS" w:cs="Kokila"/>
                <w:bCs/>
              </w:rPr>
            </w:pPr>
            <w:r w:rsidRPr="003722DA">
              <w:rPr>
                <w:rFonts w:ascii="Trebuchet MS" w:eastAsia="Times New Roman" w:hAnsi="Trebuchet MS" w:cs="Kokila"/>
                <w:bCs/>
                <w:lang w:bidi="hi-IN"/>
              </w:rPr>
              <w:t>System Should have provision to record minimum 50 event log to keep track of all events and Authority levels</w:t>
            </w:r>
            <w:r w:rsidR="00052957" w:rsidRPr="003722DA">
              <w:rPr>
                <w:rFonts w:ascii="Trebuchet MS" w:eastAsia="Times New Roman" w:hAnsi="Trebuchet MS" w:cs="Kokila"/>
                <w:bCs/>
                <w:lang w:bidi="hi-IN"/>
              </w:rPr>
              <w:t>.</w:t>
            </w:r>
            <w:r w:rsidR="00052957" w:rsidRPr="003722DA">
              <w:rPr>
                <w:rFonts w:ascii="Trebuchet MS" w:eastAsia="Times New Roman" w:hAnsi="Trebuchet MS" w:cs="Kokila"/>
                <w:bCs/>
                <w:color w:val="FF0000"/>
                <w:lang w:bidi="hi-IN"/>
              </w:rPr>
              <w:t xml:space="preserve"> The logs should be accessed from system panel only and no additional hardware should be required for accessing the log.</w:t>
            </w:r>
          </w:p>
        </w:tc>
      </w:tr>
      <w:tr w:rsidR="00853B77" w:rsidRPr="006F0C94" w:rsidTr="0032310F">
        <w:trPr>
          <w:trHeight w:val="521"/>
        </w:trPr>
        <w:tc>
          <w:tcPr>
            <w:tcW w:w="528" w:type="dxa"/>
          </w:tcPr>
          <w:p w:rsidR="00853B77" w:rsidRPr="001D2D47" w:rsidRDefault="00853B77" w:rsidP="00853B77">
            <w:pPr>
              <w:widowControl w:val="0"/>
              <w:numPr>
                <w:ilvl w:val="0"/>
                <w:numId w:val="24"/>
              </w:numPr>
              <w:autoSpaceDE w:val="0"/>
              <w:autoSpaceDN w:val="0"/>
              <w:adjustRightInd w:val="0"/>
              <w:spacing w:after="0" w:line="240" w:lineRule="auto"/>
              <w:jc w:val="both"/>
              <w:rPr>
                <w:rFonts w:ascii="Trebuchet MS" w:eastAsia="Times New Roman" w:hAnsi="Trebuchet MS" w:cs="Kokila"/>
                <w:bCs/>
              </w:rPr>
            </w:pPr>
          </w:p>
        </w:tc>
        <w:tc>
          <w:tcPr>
            <w:tcW w:w="9048" w:type="dxa"/>
          </w:tcPr>
          <w:p w:rsidR="00853B77" w:rsidRPr="00052957" w:rsidRDefault="00853B77" w:rsidP="00F35215">
            <w:pPr>
              <w:widowControl w:val="0"/>
              <w:autoSpaceDE w:val="0"/>
              <w:autoSpaceDN w:val="0"/>
              <w:adjustRightInd w:val="0"/>
              <w:spacing w:after="0" w:line="240" w:lineRule="auto"/>
              <w:jc w:val="both"/>
              <w:rPr>
                <w:rFonts w:ascii="Trebuchet MS" w:eastAsia="Times New Roman" w:hAnsi="Trebuchet MS" w:cs="Kokila"/>
                <w:bCs/>
                <w:lang w:bidi="hi-IN"/>
              </w:rPr>
            </w:pPr>
            <w:r>
              <w:rPr>
                <w:rFonts w:ascii="Trebuchet MS" w:eastAsia="Times New Roman" w:hAnsi="Trebuchet MS" w:cs="Kokila"/>
                <w:bCs/>
                <w:lang w:bidi="hi-IN"/>
              </w:rPr>
              <w:t xml:space="preserve">The panel should have </w:t>
            </w:r>
            <w:r w:rsidR="00F35215">
              <w:rPr>
                <w:rFonts w:ascii="Trebuchet MS" w:eastAsia="Times New Roman" w:hAnsi="Trebuchet MS" w:cs="Kokila"/>
                <w:bCs/>
                <w:lang w:bidi="hi-IN"/>
              </w:rPr>
              <w:t>test certificate with details like model no., Serial No., Zones, etc.</w:t>
            </w:r>
          </w:p>
        </w:tc>
      </w:tr>
      <w:tr w:rsidR="00F35215" w:rsidRPr="006F0C94" w:rsidTr="0032310F">
        <w:trPr>
          <w:trHeight w:val="521"/>
        </w:trPr>
        <w:tc>
          <w:tcPr>
            <w:tcW w:w="528" w:type="dxa"/>
          </w:tcPr>
          <w:p w:rsidR="00F35215" w:rsidRPr="001D2D47" w:rsidRDefault="00F35215" w:rsidP="00853B77">
            <w:pPr>
              <w:widowControl w:val="0"/>
              <w:numPr>
                <w:ilvl w:val="0"/>
                <w:numId w:val="24"/>
              </w:numPr>
              <w:autoSpaceDE w:val="0"/>
              <w:autoSpaceDN w:val="0"/>
              <w:adjustRightInd w:val="0"/>
              <w:spacing w:after="0" w:line="240" w:lineRule="auto"/>
              <w:jc w:val="both"/>
              <w:rPr>
                <w:rFonts w:ascii="Trebuchet MS" w:eastAsia="Times New Roman" w:hAnsi="Trebuchet MS" w:cs="Kokila"/>
                <w:bCs/>
              </w:rPr>
            </w:pPr>
          </w:p>
        </w:tc>
        <w:tc>
          <w:tcPr>
            <w:tcW w:w="9048" w:type="dxa"/>
          </w:tcPr>
          <w:p w:rsidR="00F35215" w:rsidRDefault="00F35215" w:rsidP="00F35215">
            <w:pPr>
              <w:widowControl w:val="0"/>
              <w:autoSpaceDE w:val="0"/>
              <w:autoSpaceDN w:val="0"/>
              <w:adjustRightInd w:val="0"/>
              <w:spacing w:after="0" w:line="240" w:lineRule="auto"/>
              <w:jc w:val="both"/>
              <w:rPr>
                <w:rFonts w:ascii="Trebuchet MS" w:eastAsia="Times New Roman" w:hAnsi="Trebuchet MS" w:cs="Kokila"/>
                <w:bCs/>
                <w:lang w:bidi="hi-IN"/>
              </w:rPr>
            </w:pPr>
            <w:r>
              <w:rPr>
                <w:rFonts w:ascii="Trebuchet MS" w:eastAsia="Times New Roman" w:hAnsi="Trebuchet MS" w:cs="Kokila"/>
                <w:bCs/>
                <w:lang w:bidi="hi-IN"/>
              </w:rPr>
              <w:t>All the wiring shall be by means of 2 core 1.5 sq. mm copper conductor FRLS armoured and shielded copper cable.</w:t>
            </w:r>
          </w:p>
        </w:tc>
      </w:tr>
    </w:tbl>
    <w:p w:rsidR="0042679C" w:rsidRPr="006F0C94" w:rsidRDefault="0042679C" w:rsidP="0003109A">
      <w:pPr>
        <w:widowControl w:val="0"/>
        <w:autoSpaceDE w:val="0"/>
        <w:autoSpaceDN w:val="0"/>
        <w:adjustRightInd w:val="0"/>
        <w:spacing w:after="0" w:line="240" w:lineRule="auto"/>
        <w:ind w:left="792"/>
        <w:jc w:val="both"/>
        <w:rPr>
          <w:rFonts w:ascii="Trebuchet MS" w:hAnsi="Trebuchet MS" w:cs="Kokila"/>
          <w:bCs/>
        </w:rPr>
      </w:pPr>
    </w:p>
    <w:p w:rsidR="0042679C" w:rsidRPr="00044306" w:rsidRDefault="0042679C" w:rsidP="0003109A">
      <w:pPr>
        <w:widowControl w:val="0"/>
        <w:autoSpaceDE w:val="0"/>
        <w:autoSpaceDN w:val="0"/>
        <w:adjustRightInd w:val="0"/>
        <w:spacing w:after="0" w:line="240" w:lineRule="auto"/>
        <w:ind w:left="792"/>
        <w:jc w:val="both"/>
        <w:rPr>
          <w:rFonts w:ascii="Trebuchet MS" w:hAnsi="Trebuchet MS" w:cs="Kokila"/>
          <w:b/>
        </w:rPr>
      </w:pPr>
    </w:p>
    <w:p w:rsidR="003308E9" w:rsidRDefault="003308E9" w:rsidP="0003109A">
      <w:pPr>
        <w:widowControl w:val="0"/>
        <w:autoSpaceDE w:val="0"/>
        <w:autoSpaceDN w:val="0"/>
        <w:adjustRightInd w:val="0"/>
        <w:spacing w:after="0" w:line="240" w:lineRule="auto"/>
        <w:jc w:val="both"/>
        <w:rPr>
          <w:rFonts w:ascii="Trebuchet MS" w:hAnsi="Trebuchet MS" w:cs="Kokila"/>
          <w:b/>
          <w:u w:val="single"/>
        </w:rPr>
      </w:pPr>
    </w:p>
    <w:p w:rsidR="003308E9" w:rsidRDefault="003308E9" w:rsidP="0003109A">
      <w:pPr>
        <w:widowControl w:val="0"/>
        <w:autoSpaceDE w:val="0"/>
        <w:autoSpaceDN w:val="0"/>
        <w:adjustRightInd w:val="0"/>
        <w:spacing w:after="0" w:line="240" w:lineRule="auto"/>
        <w:jc w:val="both"/>
        <w:rPr>
          <w:rFonts w:ascii="Trebuchet MS" w:hAnsi="Trebuchet MS" w:cs="Kokila"/>
          <w:b/>
          <w:u w:val="single"/>
        </w:rPr>
      </w:pPr>
    </w:p>
    <w:p w:rsidR="003308E9" w:rsidRDefault="003308E9" w:rsidP="0003109A">
      <w:pPr>
        <w:widowControl w:val="0"/>
        <w:autoSpaceDE w:val="0"/>
        <w:autoSpaceDN w:val="0"/>
        <w:adjustRightInd w:val="0"/>
        <w:spacing w:after="0" w:line="240" w:lineRule="auto"/>
        <w:jc w:val="both"/>
        <w:rPr>
          <w:rFonts w:ascii="Trebuchet MS" w:hAnsi="Trebuchet MS" w:cs="Kokila"/>
          <w:b/>
          <w:u w:val="single"/>
        </w:rPr>
      </w:pPr>
    </w:p>
    <w:p w:rsidR="003308E9" w:rsidRDefault="003308E9" w:rsidP="0003109A">
      <w:pPr>
        <w:widowControl w:val="0"/>
        <w:autoSpaceDE w:val="0"/>
        <w:autoSpaceDN w:val="0"/>
        <w:adjustRightInd w:val="0"/>
        <w:spacing w:after="0" w:line="240" w:lineRule="auto"/>
        <w:jc w:val="both"/>
        <w:rPr>
          <w:rFonts w:ascii="Trebuchet MS" w:hAnsi="Trebuchet MS" w:cs="Kokila"/>
          <w:b/>
          <w:u w:val="single"/>
        </w:rPr>
      </w:pPr>
    </w:p>
    <w:p w:rsidR="00DA23E7" w:rsidRDefault="00DA23E7" w:rsidP="0003109A">
      <w:pPr>
        <w:widowControl w:val="0"/>
        <w:autoSpaceDE w:val="0"/>
        <w:autoSpaceDN w:val="0"/>
        <w:adjustRightInd w:val="0"/>
        <w:spacing w:after="0" w:line="240" w:lineRule="auto"/>
        <w:jc w:val="both"/>
        <w:rPr>
          <w:rFonts w:ascii="Trebuchet MS" w:hAnsi="Trebuchet MS" w:cs="Kokila"/>
          <w:b/>
          <w:u w:val="single"/>
        </w:rPr>
      </w:pPr>
    </w:p>
    <w:p w:rsidR="00DA23E7" w:rsidRDefault="00DA23E7" w:rsidP="0003109A">
      <w:pPr>
        <w:widowControl w:val="0"/>
        <w:autoSpaceDE w:val="0"/>
        <w:autoSpaceDN w:val="0"/>
        <w:adjustRightInd w:val="0"/>
        <w:spacing w:after="0" w:line="240" w:lineRule="auto"/>
        <w:jc w:val="both"/>
        <w:rPr>
          <w:rFonts w:ascii="Trebuchet MS" w:hAnsi="Trebuchet MS" w:cs="Kokila"/>
          <w:b/>
          <w:u w:val="single"/>
        </w:rPr>
      </w:pPr>
    </w:p>
    <w:p w:rsidR="00DA23E7" w:rsidRDefault="00DA23E7" w:rsidP="0003109A">
      <w:pPr>
        <w:widowControl w:val="0"/>
        <w:autoSpaceDE w:val="0"/>
        <w:autoSpaceDN w:val="0"/>
        <w:adjustRightInd w:val="0"/>
        <w:spacing w:after="0" w:line="240" w:lineRule="auto"/>
        <w:jc w:val="both"/>
        <w:rPr>
          <w:rFonts w:ascii="Trebuchet MS" w:hAnsi="Trebuchet MS" w:cs="Kokila"/>
          <w:b/>
          <w:u w:val="single"/>
        </w:rPr>
      </w:pPr>
    </w:p>
    <w:p w:rsidR="00DA23E7" w:rsidRDefault="00DA23E7" w:rsidP="0003109A">
      <w:pPr>
        <w:widowControl w:val="0"/>
        <w:autoSpaceDE w:val="0"/>
        <w:autoSpaceDN w:val="0"/>
        <w:adjustRightInd w:val="0"/>
        <w:spacing w:after="0" w:line="240" w:lineRule="auto"/>
        <w:jc w:val="both"/>
        <w:rPr>
          <w:rFonts w:ascii="Trebuchet MS" w:hAnsi="Trebuchet MS" w:cs="Kokila"/>
          <w:b/>
          <w:u w:val="single"/>
        </w:rPr>
      </w:pPr>
    </w:p>
    <w:p w:rsidR="003308E9" w:rsidRDefault="003308E9" w:rsidP="0003109A">
      <w:pPr>
        <w:widowControl w:val="0"/>
        <w:autoSpaceDE w:val="0"/>
        <w:autoSpaceDN w:val="0"/>
        <w:adjustRightInd w:val="0"/>
        <w:spacing w:after="0" w:line="240" w:lineRule="auto"/>
        <w:jc w:val="both"/>
        <w:rPr>
          <w:rFonts w:ascii="Trebuchet MS" w:hAnsi="Trebuchet MS" w:cs="Kokila"/>
          <w:b/>
          <w:u w:val="single"/>
        </w:rPr>
      </w:pPr>
    </w:p>
    <w:p w:rsidR="003308E9" w:rsidRDefault="003308E9" w:rsidP="0003109A">
      <w:pPr>
        <w:widowControl w:val="0"/>
        <w:autoSpaceDE w:val="0"/>
        <w:autoSpaceDN w:val="0"/>
        <w:adjustRightInd w:val="0"/>
        <w:spacing w:after="0" w:line="240" w:lineRule="auto"/>
        <w:jc w:val="both"/>
        <w:rPr>
          <w:rFonts w:ascii="Trebuchet MS" w:hAnsi="Trebuchet MS" w:cs="Kokila"/>
          <w:b/>
          <w:u w:val="single"/>
        </w:rPr>
      </w:pPr>
    </w:p>
    <w:p w:rsidR="0042679C" w:rsidRPr="00044306" w:rsidRDefault="0042679C" w:rsidP="0003109A">
      <w:pPr>
        <w:widowControl w:val="0"/>
        <w:autoSpaceDE w:val="0"/>
        <w:autoSpaceDN w:val="0"/>
        <w:adjustRightInd w:val="0"/>
        <w:spacing w:after="0" w:line="240" w:lineRule="auto"/>
        <w:jc w:val="both"/>
        <w:rPr>
          <w:rFonts w:ascii="Trebuchet MS" w:hAnsi="Trebuchet MS" w:cs="Kokila"/>
          <w:b/>
        </w:rPr>
      </w:pPr>
      <w:r w:rsidRPr="00044306">
        <w:rPr>
          <w:rFonts w:ascii="Trebuchet MS" w:hAnsi="Trebuchet MS" w:cs="Kokila"/>
          <w:b/>
          <w:u w:val="single"/>
        </w:rPr>
        <w:t xml:space="preserve">CCTV </w:t>
      </w:r>
    </w:p>
    <w:p w:rsidR="0042679C" w:rsidRPr="006F0C94" w:rsidRDefault="0042679C" w:rsidP="0003109A">
      <w:pPr>
        <w:widowControl w:val="0"/>
        <w:autoSpaceDE w:val="0"/>
        <w:autoSpaceDN w:val="0"/>
        <w:adjustRightInd w:val="0"/>
        <w:spacing w:after="0" w:line="240" w:lineRule="auto"/>
        <w:ind w:left="792"/>
        <w:jc w:val="both"/>
        <w:rPr>
          <w:rFonts w:ascii="Trebuchet MS" w:hAnsi="Trebuchet MS" w:cs="Kokila"/>
          <w:bCs/>
        </w:rPr>
      </w:pPr>
    </w:p>
    <w:p w:rsidR="0042679C" w:rsidRPr="006F0C94" w:rsidRDefault="0042679C" w:rsidP="0003109A">
      <w:pPr>
        <w:widowControl w:val="0"/>
        <w:autoSpaceDE w:val="0"/>
        <w:autoSpaceDN w:val="0"/>
        <w:adjustRightInd w:val="0"/>
        <w:spacing w:after="0" w:line="240" w:lineRule="auto"/>
        <w:jc w:val="center"/>
        <w:rPr>
          <w:rFonts w:ascii="Trebuchet MS" w:hAnsi="Trebuchet MS" w:cs="Kokila"/>
          <w:bCs/>
          <w:u w:val="single"/>
        </w:rPr>
      </w:pPr>
      <w:r w:rsidRPr="006F0C94">
        <w:rPr>
          <w:rFonts w:ascii="Trebuchet MS" w:hAnsi="Trebuchet MS" w:cs="Kokila"/>
          <w:bCs/>
          <w:u w:val="single"/>
        </w:rPr>
        <w:t>EMBEDDED (STANDALONE) DVR (4/8/16 CHANNEL): SPECIFICATIONS</w:t>
      </w:r>
    </w:p>
    <w:p w:rsidR="0042679C" w:rsidRPr="006F0C94" w:rsidRDefault="0042679C" w:rsidP="0003109A">
      <w:pPr>
        <w:widowControl w:val="0"/>
        <w:autoSpaceDE w:val="0"/>
        <w:autoSpaceDN w:val="0"/>
        <w:adjustRightInd w:val="0"/>
        <w:spacing w:after="0" w:line="240" w:lineRule="auto"/>
        <w:ind w:left="1728"/>
        <w:jc w:val="both"/>
        <w:rPr>
          <w:rFonts w:ascii="Trebuchet MS" w:hAnsi="Trebuchet MS" w:cs="Kokila"/>
          <w:bCs/>
          <w:u w:val="single"/>
        </w:rPr>
      </w:pPr>
    </w:p>
    <w:p w:rsidR="0042679C" w:rsidRPr="006F0C94" w:rsidRDefault="0042679C" w:rsidP="0003109A">
      <w:pPr>
        <w:widowControl w:val="0"/>
        <w:autoSpaceDE w:val="0"/>
        <w:autoSpaceDN w:val="0"/>
        <w:adjustRightInd w:val="0"/>
        <w:spacing w:after="0" w:line="240" w:lineRule="auto"/>
        <w:ind w:left="1728"/>
        <w:jc w:val="both"/>
        <w:rPr>
          <w:rFonts w:ascii="Trebuchet MS" w:hAnsi="Trebuchet MS" w:cs="Kokila"/>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8"/>
        <w:gridCol w:w="3930"/>
        <w:gridCol w:w="297"/>
        <w:gridCol w:w="4821"/>
      </w:tblGrid>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eastAsia="Times New Roman" w:hAnsi="Trebuchet MS" w:cs="Kokila"/>
                <w:bCs/>
              </w:rPr>
              <w:t xml:space="preserve">Operating system                         </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eastAsia="Times New Roman" w:hAnsi="Trebuchet MS" w:cs="Kokila"/>
                <w:bCs/>
              </w:rPr>
              <w:t>Embedded RTOS/Linux/windows</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eastAsia="Times New Roman" w:hAnsi="Trebuchet MS" w:cs="Kokila"/>
                <w:bCs/>
              </w:rPr>
              <w:t>CPU</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eastAsia="Times New Roman" w:hAnsi="Trebuchet MS" w:cs="Kokila"/>
                <w:bCs/>
              </w:rPr>
              <w:t>32 bit DSP or more powerful</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3.</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eastAsia="Times New Roman" w:hAnsi="Trebuchet MS" w:cs="Kokila"/>
                <w:bCs/>
              </w:rPr>
              <w:t>Minimum Internal HDD for Video Recording</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4 channel DVR- </w:t>
            </w:r>
            <w:r w:rsidR="00F35215">
              <w:rPr>
                <w:rFonts w:ascii="Trebuchet MS" w:eastAsia="Times New Roman" w:hAnsi="Trebuchet MS" w:cs="Kokila"/>
                <w:bCs/>
              </w:rPr>
              <w:t>8</w:t>
            </w:r>
            <w:r w:rsidRPr="006F0C94">
              <w:rPr>
                <w:rFonts w:ascii="Trebuchet MS" w:eastAsia="Times New Roman" w:hAnsi="Trebuchet MS" w:cs="Kokila"/>
                <w:bCs/>
              </w:rPr>
              <w:t xml:space="preserve"> TB</w:t>
            </w:r>
          </w:p>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8 Channel DVR- </w:t>
            </w:r>
            <w:r w:rsidR="00F35215">
              <w:rPr>
                <w:rFonts w:ascii="Trebuchet MS" w:eastAsia="Times New Roman" w:hAnsi="Trebuchet MS" w:cs="Kokila"/>
                <w:bCs/>
              </w:rPr>
              <w:t>16</w:t>
            </w:r>
            <w:r w:rsidRPr="006F0C94">
              <w:rPr>
                <w:rFonts w:ascii="Trebuchet MS" w:eastAsia="Times New Roman" w:hAnsi="Trebuchet MS" w:cs="Kokila"/>
                <w:bCs/>
              </w:rPr>
              <w:t xml:space="preserve"> TB</w:t>
            </w:r>
          </w:p>
          <w:p w:rsidR="0042679C" w:rsidRPr="006F0C94" w:rsidRDefault="0042679C" w:rsidP="00F35215">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16 Channel DVR- </w:t>
            </w:r>
            <w:r w:rsidR="00F35215">
              <w:rPr>
                <w:rFonts w:ascii="Trebuchet MS" w:eastAsia="Times New Roman" w:hAnsi="Trebuchet MS" w:cs="Kokila"/>
                <w:bCs/>
              </w:rPr>
              <w:t>32</w:t>
            </w:r>
            <w:r w:rsidRPr="006F0C94">
              <w:rPr>
                <w:rFonts w:ascii="Trebuchet MS" w:eastAsia="Times New Roman" w:hAnsi="Trebuchet MS" w:cs="Kokila"/>
                <w:bCs/>
              </w:rPr>
              <w:t xml:space="preserve"> TB</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4.</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eastAsia="Times New Roman" w:hAnsi="Trebuchet MS" w:cs="Kokila"/>
                <w:bCs/>
              </w:rPr>
              <w:t>Video surveillance Hard disk</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eastAsia="Times New Roman" w:hAnsi="Trebuchet MS" w:cs="Kokila"/>
                <w:bCs/>
              </w:rPr>
              <w:t>Surveillance grade DVR HDD</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5.</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Ports </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 SATA ports for 4 channel DVR,</w:t>
            </w:r>
          </w:p>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8 SATA ports for 8/16 channel DVRs,</w:t>
            </w:r>
          </w:p>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Each SATA port should support </w:t>
            </w:r>
            <w:r w:rsidR="00850CAE" w:rsidRPr="006F0C94">
              <w:rPr>
                <w:rFonts w:ascii="Trebuchet MS" w:eastAsia="Times New Roman" w:hAnsi="Trebuchet MS" w:cs="Kokila"/>
                <w:bCs/>
              </w:rPr>
              <w:t>8</w:t>
            </w:r>
            <w:r w:rsidRPr="006F0C94">
              <w:rPr>
                <w:rFonts w:ascii="Trebuchet MS" w:eastAsia="Times New Roman" w:hAnsi="Trebuchet MS" w:cs="Kokila"/>
                <w:bCs/>
              </w:rPr>
              <w:t xml:space="preserve"> TB HDD.</w:t>
            </w:r>
          </w:p>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Two USB 3.0 ports (spare for external devices in addition to port for mouse)</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6.</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eastAsia="Times New Roman" w:hAnsi="Trebuchet MS" w:cs="Kokila"/>
                <w:bCs/>
              </w:rPr>
              <w:t xml:space="preserve">Video Input                             </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eastAsia="Times New Roman" w:hAnsi="Trebuchet MS" w:cs="Kokila"/>
                <w:bCs/>
              </w:rPr>
              <w:t>4 Channel (only for ATMs) or 8 Channel or 16 Channel PAL (NTSC to PAL Conversion not acceptable)</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7.</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eastAsia="Times New Roman" w:hAnsi="Trebuchet MS" w:cs="Kokila"/>
                <w:bCs/>
              </w:rPr>
              <w:t xml:space="preserve">Display speed                 </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100 fps for 4 channel (only for ATMs) (25 fps for each channel) or more,</w:t>
            </w:r>
          </w:p>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200 fps for 8 Channel (25 fps for each channel) or more, </w:t>
            </w:r>
          </w:p>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eastAsia="Times New Roman" w:hAnsi="Trebuchet MS" w:cs="Kokila"/>
                <w:bCs/>
              </w:rPr>
              <w:t>400 fps for 16 channel (25 fps for each channel) or more.</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8.</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 xml:space="preserve">Compression method                </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Advance</w:t>
            </w:r>
            <w:r w:rsidR="00F35215">
              <w:rPr>
                <w:rFonts w:ascii="Trebuchet MS" w:hAnsi="Trebuchet MS" w:cs="Kokila"/>
                <w:bCs/>
              </w:rPr>
              <w:t>d</w:t>
            </w:r>
            <w:r w:rsidRPr="006F0C94">
              <w:rPr>
                <w:rFonts w:ascii="Trebuchet MS" w:hAnsi="Trebuchet MS" w:cs="Kokila"/>
                <w:bCs/>
              </w:rPr>
              <w:t xml:space="preserve"> Video Coding (AVC) H.264/MPEG4 part 10 or more</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9.</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Display split screen (Screen mode)</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1,4 for 4 channel, 1,9 for 8 Channel &amp; 1,16  for 16 channel</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10.</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 xml:space="preserve">Recording Resolution                 </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1080P (1920P X 1080P) Full HD or more</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11.</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 xml:space="preserve">Recording speed                </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25 Fps at 1080P for each channel at flexible frame rate option.</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12.</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 xml:space="preserve">Independent Recording setting Per channel                                    </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 xml:space="preserve">Continuous, motion detection, sensor activated, flexible date /time daily Schedule. </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13.</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 xml:space="preserve">Water marking                  </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Support law enforcement grade video authentication. Watermarking should be verifiable through player software or proprietary software which shall be provided free of any charges.</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14.</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Monitoring</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4 channel or 8 channel or 16 channel real time monitoring</w:t>
            </w: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 xml:space="preserve">Single mode &amp; Quad/3x3/4x4 mode                                                Sequential switching mode                                         </w:t>
            </w: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 xml:space="preserve">Switching out monitoring </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15.</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Searching/Playback</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 xml:space="preserve">Date &amp; Time based  </w:t>
            </w: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1 channel searching and all channel simultaneous searching.</w:t>
            </w: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Repl</w:t>
            </w:r>
            <w:r w:rsidR="00F35215">
              <w:rPr>
                <w:rFonts w:ascii="Trebuchet MS" w:hAnsi="Trebuchet MS" w:cs="Kokila"/>
                <w:bCs/>
              </w:rPr>
              <w:t xml:space="preserve">ay up to 25 fps in each channel and </w:t>
            </w:r>
            <w:r w:rsidR="00F35215">
              <w:rPr>
                <w:rFonts w:ascii="Trebuchet MS" w:hAnsi="Trebuchet MS" w:cs="Kokila"/>
                <w:bCs/>
              </w:rPr>
              <w:lastRenderedPageBreak/>
              <w:t>simultaneous playback of all channels.</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lastRenderedPageBreak/>
              <w:t>16.</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 xml:space="preserve">Motion Detection      </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Should support motion detection/Area Demarcation setting per camera.</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17.</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 xml:space="preserve">Back Up facility             </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External portable HDD/CD-RW/DVD/Pen drive/memory card through USB port. Player software to play back recorded video should automatically be loaded on to the external back up media so that it can be played back on any pc directly.</w:t>
            </w:r>
            <w:r w:rsidR="00B2627E">
              <w:rPr>
                <w:rFonts w:ascii="Trebuchet MS" w:hAnsi="Trebuchet MS" w:cs="Kokila"/>
                <w:bCs/>
              </w:rPr>
              <w:t xml:space="preserve"> Capability to automatically upload recorded data at a pre-determined time to bank’s own/leased Private Cloud infrastructure.</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18.</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 xml:space="preserve">User Interface         </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On screen Graphic User Interface (GUI)</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19.</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System recovery after power failure</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Auto Rebooting</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20.</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Operation for setting and searching</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u w:val="single"/>
              </w:rPr>
            </w:pPr>
            <w:r w:rsidRPr="006F0C94">
              <w:rPr>
                <w:rFonts w:ascii="Trebuchet MS" w:hAnsi="Trebuchet MS" w:cs="Kokila"/>
                <w:bCs/>
              </w:rPr>
              <w:t>User friendly</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21.</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Multiple Functionality</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Should support penta</w:t>
            </w:r>
            <w:r w:rsidR="003308E9">
              <w:rPr>
                <w:rFonts w:ascii="Trebuchet MS" w:hAnsi="Trebuchet MS" w:cs="Kokila"/>
                <w:bCs/>
              </w:rPr>
              <w:t>f</w:t>
            </w:r>
            <w:r w:rsidRPr="006F0C94">
              <w:rPr>
                <w:rFonts w:ascii="Trebuchet MS" w:hAnsi="Trebuchet MS" w:cs="Kokila"/>
                <w:bCs/>
              </w:rPr>
              <w:t>lex functions to perform all DVR functions at the same time, i.e. record, view/playback/network (view remotely), administrative and backup.</w:t>
            </w: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Client software for remote view shall be provided free of any charge if required.</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22.</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 xml:space="preserve">Compatibility </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Should support all types of cameras.</w:t>
            </w:r>
          </w:p>
        </w:tc>
      </w:tr>
      <w:tr w:rsidR="0042679C" w:rsidRPr="006F0C94" w:rsidTr="00E77328">
        <w:tc>
          <w:tcPr>
            <w:tcW w:w="52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23.</w:t>
            </w:r>
          </w:p>
        </w:tc>
        <w:tc>
          <w:tcPr>
            <w:tcW w:w="425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Certifications</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t>
            </w:r>
          </w:p>
        </w:tc>
        <w:tc>
          <w:tcPr>
            <w:tcW w:w="5230" w:type="dxa"/>
          </w:tcPr>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CE or FCC or UL certification</w:t>
            </w:r>
          </w:p>
        </w:tc>
      </w:tr>
    </w:tbl>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p>
    <w:p w:rsidR="001D6395" w:rsidRPr="006F0C94" w:rsidRDefault="001D6395" w:rsidP="0003109A">
      <w:pPr>
        <w:widowControl w:val="0"/>
        <w:autoSpaceDE w:val="0"/>
        <w:autoSpaceDN w:val="0"/>
        <w:adjustRightInd w:val="0"/>
        <w:spacing w:after="0" w:line="240" w:lineRule="auto"/>
        <w:jc w:val="both"/>
        <w:rPr>
          <w:rFonts w:ascii="Trebuchet MS" w:hAnsi="Trebuchet MS" w:cs="Kokila"/>
          <w:bCs/>
          <w:u w:val="single"/>
        </w:rPr>
      </w:pP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u w:val="single"/>
        </w:rPr>
        <w:t>HD COLOUR DOME/BULLET/IP CAMERA (FIXED/VARI-FOCAL): SPECIFICATION</w:t>
      </w:r>
    </w:p>
    <w:p w:rsidR="0042679C" w:rsidRPr="006F0C94" w:rsidRDefault="0042679C" w:rsidP="0003109A">
      <w:pPr>
        <w:widowControl w:val="0"/>
        <w:autoSpaceDE w:val="0"/>
        <w:autoSpaceDN w:val="0"/>
        <w:adjustRightInd w:val="0"/>
        <w:spacing w:after="0" w:line="240" w:lineRule="auto"/>
        <w:ind w:left="720" w:firstLine="720"/>
        <w:jc w:val="both"/>
        <w:rPr>
          <w:rFonts w:ascii="Trebuchet MS" w:hAnsi="Trebuchet MS" w:cs="Kokila"/>
          <w:bC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2"/>
        <w:gridCol w:w="2886"/>
        <w:gridCol w:w="6138"/>
      </w:tblGrid>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Camera    Type</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Colour infrared </w:t>
            </w:r>
            <w:r w:rsidR="00B2627E">
              <w:rPr>
                <w:rFonts w:ascii="Trebuchet MS" w:eastAsia="Times New Roman" w:hAnsi="Trebuchet MS" w:cs="Kokila"/>
                <w:bCs/>
              </w:rPr>
              <w:t xml:space="preserve">HD </w:t>
            </w:r>
            <w:r w:rsidRPr="006F0C94">
              <w:rPr>
                <w:rFonts w:ascii="Trebuchet MS" w:eastAsia="Times New Roman" w:hAnsi="Trebuchet MS" w:cs="Kokila"/>
                <w:bCs/>
              </w:rPr>
              <w:t>Dome cameras or Bullet cameras/ IP cameras (i.e., colour cameras that switch to black and white (IR mode) automatically at night with wide range dynamic (WDR) function</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Image sensor    </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1/3” High sensitive CCD/progressive scan CMOS</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3</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Signal Format</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PAL</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4</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Effective Pixels</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 MP (1920PX1080P) full HD or more</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5</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Infrared LED coverage range</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Night vision not less than 10 meters. </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6</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Minimum Illumination (LUX)</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0.01 LUX @ (1.2 F, AGC ON) without IR &amp; 0 LUX with IR ON  </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7</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S/N Ratio</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50DB or more</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8</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Lens</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3.6mm for fixed focal cameras</w:t>
            </w:r>
          </w:p>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2.8 mm to 12 mm for Vari-focal cameras</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9</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weather proof quality for outdoor cameras</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Outdoor weather proofing of IP 66 rating or more</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10</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Vandal proof quality for outdoor cameras</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Vandal proofing of IK-10 rating or more</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11</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Wide Dynamic Range (WDR)</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True WDR with adjustable range (0 dB- 120 dB)  digital WDR (DWDR) not acceptable</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12</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Operating temperature</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From -10 degree to +55 degree Celsius</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13</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Certification</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FCC/CE/UL</w:t>
            </w:r>
          </w:p>
        </w:tc>
      </w:tr>
    </w:tbl>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p>
    <w:p w:rsidR="009D57CC" w:rsidRDefault="009D57CC" w:rsidP="0003109A">
      <w:pPr>
        <w:widowControl w:val="0"/>
        <w:autoSpaceDE w:val="0"/>
        <w:autoSpaceDN w:val="0"/>
        <w:adjustRightInd w:val="0"/>
        <w:spacing w:after="0" w:line="240" w:lineRule="auto"/>
        <w:jc w:val="both"/>
        <w:rPr>
          <w:rFonts w:ascii="Trebuchet MS" w:hAnsi="Trebuchet MS" w:cs="Kokila"/>
          <w:bCs/>
          <w:u w:val="single"/>
        </w:rPr>
      </w:pP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u w:val="single"/>
        </w:rPr>
        <w:lastRenderedPageBreak/>
        <w:t>HD COLOUR PIN HOLE/HIDDEN CAMERA: SPECIFICATIONS</w:t>
      </w: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2"/>
        <w:gridCol w:w="2888"/>
        <w:gridCol w:w="6136"/>
      </w:tblGrid>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Camera    Type</w:t>
            </w:r>
          </w:p>
        </w:tc>
        <w:tc>
          <w:tcPr>
            <w:tcW w:w="6390" w:type="dxa"/>
          </w:tcPr>
          <w:p w:rsidR="0042679C" w:rsidRPr="006F0C94" w:rsidRDefault="0042679C" w:rsidP="003308E9">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H</w:t>
            </w:r>
            <w:r w:rsidR="003308E9">
              <w:rPr>
                <w:rFonts w:ascii="Trebuchet MS" w:eastAsia="Times New Roman" w:hAnsi="Trebuchet MS" w:cs="Kokila"/>
                <w:bCs/>
              </w:rPr>
              <w:t>D</w:t>
            </w:r>
            <w:r w:rsidRPr="006F0C94">
              <w:rPr>
                <w:rFonts w:ascii="Trebuchet MS" w:eastAsia="Times New Roman" w:hAnsi="Trebuchet MS" w:cs="Kokila"/>
                <w:bCs/>
              </w:rPr>
              <w:t xml:space="preserve"> Resolution Pinhole/Hidden Cameras</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Image sensor    </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1/3” High sensitive CCD</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3</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Signal Format</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PAL</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4</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Effective Pixels</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752 X 582 with 700 TVL Resolution</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5</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Minimum Illumination (LUX)</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0.01 LUX @ (1.2 F, AGC ON) </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6</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S/N Ratio</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50DB or more</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7</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Lens</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2.8 mm for fixed focal cameras</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8</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Wide Dynamic Range (WDR)</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Should support WDR </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9</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Operating temperature</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From -10 degree to +55 degree Celsius</w:t>
            </w:r>
          </w:p>
        </w:tc>
      </w:tr>
      <w:tr w:rsidR="0042679C" w:rsidRPr="006F0C94" w:rsidTr="00E77328">
        <w:tc>
          <w:tcPr>
            <w:tcW w:w="558"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10</w:t>
            </w:r>
          </w:p>
        </w:tc>
        <w:tc>
          <w:tcPr>
            <w:tcW w:w="297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Certification</w:t>
            </w:r>
          </w:p>
        </w:tc>
        <w:tc>
          <w:tcPr>
            <w:tcW w:w="63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FCC/CE/UL</w:t>
            </w:r>
          </w:p>
        </w:tc>
      </w:tr>
    </w:tbl>
    <w:p w:rsidR="0042679C" w:rsidRDefault="0042679C" w:rsidP="0003109A">
      <w:pPr>
        <w:widowControl w:val="0"/>
        <w:autoSpaceDE w:val="0"/>
        <w:autoSpaceDN w:val="0"/>
        <w:adjustRightInd w:val="0"/>
        <w:spacing w:after="0" w:line="240" w:lineRule="auto"/>
        <w:jc w:val="both"/>
        <w:rPr>
          <w:rFonts w:ascii="Trebuchet MS" w:hAnsi="Trebuchet MS" w:cs="Kokila"/>
          <w:bCs/>
        </w:rPr>
      </w:pPr>
    </w:p>
    <w:p w:rsidR="007F3CC4" w:rsidRPr="001D2D47" w:rsidRDefault="007F3CC4" w:rsidP="001D2D47">
      <w:pPr>
        <w:widowControl w:val="0"/>
        <w:numPr>
          <w:ilvl w:val="0"/>
          <w:numId w:val="36"/>
        </w:numPr>
        <w:autoSpaceDE w:val="0"/>
        <w:autoSpaceDN w:val="0"/>
        <w:adjustRightInd w:val="0"/>
        <w:spacing w:after="0" w:line="240" w:lineRule="auto"/>
        <w:jc w:val="both"/>
        <w:rPr>
          <w:rFonts w:ascii="Trebuchet MS" w:hAnsi="Trebuchet MS" w:cs="Kokila"/>
          <w:bCs/>
        </w:rPr>
      </w:pPr>
      <w:r w:rsidRPr="001D2D47">
        <w:rPr>
          <w:rFonts w:ascii="Trebuchet MS" w:hAnsi="Trebuchet MS" w:cs="Kokila"/>
          <w:bCs/>
        </w:rPr>
        <w:t xml:space="preserve">IP camera should support </w:t>
      </w:r>
      <w:r w:rsidR="003308E9" w:rsidRPr="001D2D47">
        <w:rPr>
          <w:rFonts w:ascii="Trebuchet MS" w:hAnsi="Trebuchet MS" w:cs="Kokila"/>
          <w:bCs/>
        </w:rPr>
        <w:t>at least</w:t>
      </w:r>
      <w:r w:rsidRPr="001D2D47">
        <w:rPr>
          <w:rFonts w:ascii="Trebuchet MS" w:hAnsi="Trebuchet MS" w:cs="Kokila"/>
          <w:bCs/>
        </w:rPr>
        <w:t xml:space="preserve"> of 256 MB of memory card compatible </w:t>
      </w:r>
      <w:r w:rsidR="001D2D47" w:rsidRPr="001D2D47">
        <w:rPr>
          <w:rFonts w:ascii="Trebuchet MS" w:hAnsi="Trebuchet MS" w:cs="Kokila"/>
          <w:bCs/>
        </w:rPr>
        <w:t>with IP camera</w:t>
      </w:r>
    </w:p>
    <w:p w:rsidR="0042679C" w:rsidRPr="006F0C94" w:rsidRDefault="0042679C" w:rsidP="0003109A">
      <w:pPr>
        <w:widowControl w:val="0"/>
        <w:autoSpaceDE w:val="0"/>
        <w:autoSpaceDN w:val="0"/>
        <w:adjustRightInd w:val="0"/>
        <w:spacing w:after="0" w:line="240" w:lineRule="auto"/>
        <w:jc w:val="both"/>
        <w:rPr>
          <w:rFonts w:ascii="Trebuchet MS" w:hAnsi="Trebuchet MS" w:cs="Kokila"/>
          <w:bCs/>
        </w:rPr>
      </w:pPr>
    </w:p>
    <w:p w:rsidR="0042679C" w:rsidRPr="006F0C94" w:rsidRDefault="0042679C" w:rsidP="009D57CC">
      <w:pPr>
        <w:pStyle w:val="BodyText"/>
        <w:rPr>
          <w:rFonts w:cs="Kokila"/>
          <w:b w:val="0"/>
          <w:u w:val="single"/>
        </w:rPr>
      </w:pPr>
      <w:r w:rsidRPr="006F0C94">
        <w:rPr>
          <w:rFonts w:cs="Kokila"/>
          <w:b w:val="0"/>
          <w:u w:val="single"/>
        </w:rPr>
        <w:t>MONITOR: SPECIFICATIONS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3"/>
        <w:gridCol w:w="2731"/>
        <w:gridCol w:w="297"/>
        <w:gridCol w:w="6135"/>
      </w:tblGrid>
      <w:tr w:rsidR="0042679C" w:rsidRPr="006F0C94" w:rsidTr="00E77328">
        <w:tc>
          <w:tcPr>
            <w:tcW w:w="387" w:type="dxa"/>
          </w:tcPr>
          <w:p w:rsidR="0042679C" w:rsidRPr="006F0C94" w:rsidRDefault="0042679C" w:rsidP="0003109A">
            <w:pPr>
              <w:pStyle w:val="BodyText"/>
              <w:rPr>
                <w:rFonts w:cs="Kokila"/>
                <w:b w:val="0"/>
              </w:rPr>
            </w:pPr>
            <w:r w:rsidRPr="006F0C94">
              <w:rPr>
                <w:rFonts w:cs="Kokila"/>
                <w:b w:val="0"/>
              </w:rPr>
              <w:t>1.</w:t>
            </w:r>
          </w:p>
        </w:tc>
        <w:tc>
          <w:tcPr>
            <w:tcW w:w="2890" w:type="dxa"/>
          </w:tcPr>
          <w:p w:rsidR="0042679C" w:rsidRPr="006F0C94" w:rsidRDefault="0042679C" w:rsidP="0003109A">
            <w:pPr>
              <w:pStyle w:val="BodyText"/>
              <w:rPr>
                <w:rFonts w:cs="Kokila"/>
                <w:b w:val="0"/>
              </w:rPr>
            </w:pPr>
            <w:r w:rsidRPr="006F0C94">
              <w:rPr>
                <w:rFonts w:cs="Kokila"/>
                <w:b w:val="0"/>
              </w:rPr>
              <w:t xml:space="preserve">Monitor Type </w:t>
            </w:r>
          </w:p>
        </w:tc>
        <w:tc>
          <w:tcPr>
            <w:tcW w:w="284" w:type="dxa"/>
          </w:tcPr>
          <w:p w:rsidR="0042679C" w:rsidRPr="006F0C94" w:rsidRDefault="0042679C" w:rsidP="0003109A">
            <w:pPr>
              <w:pStyle w:val="BodyText"/>
              <w:rPr>
                <w:rFonts w:cs="Kokila"/>
                <w:b w:val="0"/>
              </w:rPr>
            </w:pPr>
            <w:r w:rsidRPr="006F0C94">
              <w:rPr>
                <w:rFonts w:cs="Kokila"/>
                <w:b w:val="0"/>
              </w:rPr>
              <w:t>-</w:t>
            </w:r>
          </w:p>
        </w:tc>
        <w:tc>
          <w:tcPr>
            <w:tcW w:w="6735" w:type="dxa"/>
          </w:tcPr>
          <w:p w:rsidR="0042679C" w:rsidRPr="006F0C94" w:rsidRDefault="0042679C" w:rsidP="0003109A">
            <w:pPr>
              <w:pStyle w:val="BodyText"/>
              <w:rPr>
                <w:rFonts w:cs="Kokila"/>
                <w:b w:val="0"/>
              </w:rPr>
            </w:pPr>
            <w:r w:rsidRPr="006F0C94">
              <w:rPr>
                <w:rFonts w:cs="Kokila"/>
                <w:b w:val="0"/>
              </w:rPr>
              <w:t>LED Monitor supporting full HD (1080P)</w:t>
            </w:r>
          </w:p>
        </w:tc>
      </w:tr>
      <w:tr w:rsidR="0042679C" w:rsidRPr="006F0C94" w:rsidTr="00E77328">
        <w:tc>
          <w:tcPr>
            <w:tcW w:w="387" w:type="dxa"/>
          </w:tcPr>
          <w:p w:rsidR="0042679C" w:rsidRPr="006F0C94" w:rsidRDefault="0042679C" w:rsidP="0003109A">
            <w:pPr>
              <w:pStyle w:val="BodyText"/>
              <w:rPr>
                <w:rFonts w:cs="Kokila"/>
                <w:b w:val="0"/>
              </w:rPr>
            </w:pPr>
            <w:r w:rsidRPr="006F0C94">
              <w:rPr>
                <w:rFonts w:cs="Kokila"/>
                <w:b w:val="0"/>
              </w:rPr>
              <w:t>2.</w:t>
            </w:r>
          </w:p>
        </w:tc>
        <w:tc>
          <w:tcPr>
            <w:tcW w:w="2890" w:type="dxa"/>
          </w:tcPr>
          <w:p w:rsidR="0042679C" w:rsidRPr="006F0C94" w:rsidRDefault="0042679C" w:rsidP="0003109A">
            <w:pPr>
              <w:pStyle w:val="BodyText"/>
              <w:rPr>
                <w:rFonts w:cs="Kokila"/>
                <w:b w:val="0"/>
              </w:rPr>
            </w:pPr>
            <w:r w:rsidRPr="006F0C94">
              <w:rPr>
                <w:rFonts w:cs="Kokila"/>
                <w:b w:val="0"/>
              </w:rPr>
              <w:t xml:space="preserve">Size </w:t>
            </w:r>
          </w:p>
        </w:tc>
        <w:tc>
          <w:tcPr>
            <w:tcW w:w="284" w:type="dxa"/>
          </w:tcPr>
          <w:p w:rsidR="0042679C" w:rsidRPr="006F0C94" w:rsidRDefault="0042679C" w:rsidP="0003109A">
            <w:pPr>
              <w:pStyle w:val="BodyText"/>
              <w:rPr>
                <w:rFonts w:cs="Kokila"/>
                <w:b w:val="0"/>
              </w:rPr>
            </w:pPr>
            <w:r w:rsidRPr="006F0C94">
              <w:rPr>
                <w:rFonts w:cs="Kokila"/>
                <w:b w:val="0"/>
              </w:rPr>
              <w:t>-</w:t>
            </w:r>
          </w:p>
        </w:tc>
        <w:tc>
          <w:tcPr>
            <w:tcW w:w="6735" w:type="dxa"/>
          </w:tcPr>
          <w:p w:rsidR="0042679C" w:rsidRPr="006F0C94" w:rsidRDefault="0042679C" w:rsidP="0003109A">
            <w:pPr>
              <w:pStyle w:val="BodyText"/>
              <w:rPr>
                <w:rFonts w:cs="Kokila"/>
                <w:b w:val="0"/>
              </w:rPr>
            </w:pPr>
            <w:r w:rsidRPr="006F0C94">
              <w:rPr>
                <w:rFonts w:cs="Kokila"/>
                <w:b w:val="0"/>
              </w:rPr>
              <w:t>21” screen or more for 4/8 channel DVR</w:t>
            </w:r>
          </w:p>
          <w:p w:rsidR="0042679C" w:rsidRPr="006F0C94" w:rsidRDefault="0042679C" w:rsidP="0003109A">
            <w:pPr>
              <w:pStyle w:val="BodyText"/>
              <w:rPr>
                <w:rFonts w:cs="Kokila"/>
                <w:b w:val="0"/>
              </w:rPr>
            </w:pPr>
            <w:r w:rsidRPr="006F0C94">
              <w:rPr>
                <w:rFonts w:cs="Kokila"/>
                <w:b w:val="0"/>
              </w:rPr>
              <w:t>26” screen or  more for 16 channel DVR</w:t>
            </w:r>
          </w:p>
        </w:tc>
      </w:tr>
      <w:tr w:rsidR="0042679C" w:rsidRPr="006F0C94" w:rsidTr="00E77328">
        <w:tc>
          <w:tcPr>
            <w:tcW w:w="387" w:type="dxa"/>
          </w:tcPr>
          <w:p w:rsidR="0042679C" w:rsidRPr="006F0C94" w:rsidRDefault="0042679C" w:rsidP="0003109A">
            <w:pPr>
              <w:pStyle w:val="BodyText"/>
              <w:rPr>
                <w:rFonts w:cs="Kokila"/>
                <w:b w:val="0"/>
              </w:rPr>
            </w:pPr>
            <w:r w:rsidRPr="006F0C94">
              <w:rPr>
                <w:rFonts w:cs="Kokila"/>
                <w:b w:val="0"/>
              </w:rPr>
              <w:t>3.</w:t>
            </w:r>
          </w:p>
        </w:tc>
        <w:tc>
          <w:tcPr>
            <w:tcW w:w="28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Operating temperature</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w:t>
            </w:r>
          </w:p>
        </w:tc>
        <w:tc>
          <w:tcPr>
            <w:tcW w:w="6735"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From -10 degree to +55 degree Celsius</w:t>
            </w:r>
          </w:p>
        </w:tc>
      </w:tr>
      <w:tr w:rsidR="0042679C" w:rsidRPr="006F0C94" w:rsidTr="00E77328">
        <w:tc>
          <w:tcPr>
            <w:tcW w:w="387" w:type="dxa"/>
          </w:tcPr>
          <w:p w:rsidR="0042679C" w:rsidRPr="006F0C94" w:rsidRDefault="0042679C" w:rsidP="0003109A">
            <w:pPr>
              <w:pStyle w:val="BodyText"/>
              <w:rPr>
                <w:rFonts w:cs="Kokila"/>
                <w:b w:val="0"/>
              </w:rPr>
            </w:pPr>
            <w:r w:rsidRPr="006F0C94">
              <w:rPr>
                <w:rFonts w:cs="Kokila"/>
                <w:b w:val="0"/>
              </w:rPr>
              <w:t>4.</w:t>
            </w:r>
          </w:p>
        </w:tc>
        <w:tc>
          <w:tcPr>
            <w:tcW w:w="28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Certification</w:t>
            </w:r>
          </w:p>
        </w:tc>
        <w:tc>
          <w:tcPr>
            <w:tcW w:w="284"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w:t>
            </w:r>
          </w:p>
        </w:tc>
        <w:tc>
          <w:tcPr>
            <w:tcW w:w="6735"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FCC/CE/UL</w:t>
            </w:r>
          </w:p>
        </w:tc>
      </w:tr>
    </w:tbl>
    <w:p w:rsidR="0042679C" w:rsidRPr="006F0C94" w:rsidRDefault="0042679C" w:rsidP="0003109A">
      <w:pPr>
        <w:pStyle w:val="BodyText"/>
        <w:rPr>
          <w:rFonts w:cs="Kokila"/>
          <w:b w:val="0"/>
          <w:u w:val="single"/>
        </w:rPr>
      </w:pPr>
    </w:p>
    <w:p w:rsidR="0042679C" w:rsidRPr="006F0C94" w:rsidRDefault="0042679C" w:rsidP="0003109A">
      <w:pPr>
        <w:pStyle w:val="BodyText"/>
        <w:rPr>
          <w:rFonts w:cs="Kokila"/>
          <w:b w:val="0"/>
          <w:u w:val="single"/>
        </w:rPr>
      </w:pPr>
    </w:p>
    <w:p w:rsidR="0042679C" w:rsidRPr="009D57CC" w:rsidRDefault="0042679C" w:rsidP="009D57CC">
      <w:pPr>
        <w:pStyle w:val="BodyText"/>
        <w:numPr>
          <w:ilvl w:val="2"/>
          <w:numId w:val="19"/>
        </w:numPr>
        <w:ind w:left="993" w:hanging="993"/>
        <w:rPr>
          <w:rFonts w:cs="Kokila"/>
          <w:b w:val="0"/>
          <w:u w:val="single"/>
        </w:rPr>
      </w:pPr>
      <w:r w:rsidRPr="009D57CC">
        <w:rPr>
          <w:rFonts w:cs="Kokila"/>
          <w:b w:val="0"/>
          <w:u w:val="single"/>
        </w:rPr>
        <w:t>CABLES: SPECIFICATIONS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3"/>
        <w:gridCol w:w="2692"/>
        <w:gridCol w:w="297"/>
        <w:gridCol w:w="6174"/>
      </w:tblGrid>
      <w:tr w:rsidR="0042679C" w:rsidRPr="006F0C94" w:rsidTr="00E77328">
        <w:tc>
          <w:tcPr>
            <w:tcW w:w="387" w:type="dxa"/>
          </w:tcPr>
          <w:p w:rsidR="0042679C" w:rsidRPr="006F0C94" w:rsidRDefault="0042679C" w:rsidP="0003109A">
            <w:pPr>
              <w:pStyle w:val="BodyText"/>
              <w:rPr>
                <w:rFonts w:cs="Kokila"/>
                <w:b w:val="0"/>
              </w:rPr>
            </w:pPr>
            <w:r w:rsidRPr="006F0C94">
              <w:rPr>
                <w:rFonts w:cs="Kokila"/>
                <w:b w:val="0"/>
              </w:rPr>
              <w:t>1.</w:t>
            </w:r>
          </w:p>
        </w:tc>
        <w:tc>
          <w:tcPr>
            <w:tcW w:w="2889" w:type="dxa"/>
          </w:tcPr>
          <w:p w:rsidR="0042679C" w:rsidRPr="006F0C94" w:rsidRDefault="0042679C" w:rsidP="0003109A">
            <w:pPr>
              <w:pStyle w:val="BodyText"/>
              <w:rPr>
                <w:rFonts w:cs="Kokila"/>
                <w:b w:val="0"/>
              </w:rPr>
            </w:pPr>
            <w:r w:rsidRPr="006F0C94">
              <w:rPr>
                <w:rFonts w:cs="Kokila"/>
                <w:b w:val="0"/>
              </w:rPr>
              <w:t>For HD Camera</w:t>
            </w:r>
          </w:p>
        </w:tc>
        <w:tc>
          <w:tcPr>
            <w:tcW w:w="290" w:type="dxa"/>
          </w:tcPr>
          <w:p w:rsidR="0042679C" w:rsidRPr="006F0C94" w:rsidRDefault="0042679C" w:rsidP="0003109A">
            <w:pPr>
              <w:pStyle w:val="BodyText"/>
              <w:rPr>
                <w:rFonts w:cs="Kokila"/>
                <w:b w:val="0"/>
              </w:rPr>
            </w:pPr>
            <w:r w:rsidRPr="006F0C94">
              <w:rPr>
                <w:rFonts w:cs="Kokila"/>
                <w:b w:val="0"/>
              </w:rPr>
              <w:t>-</w:t>
            </w:r>
          </w:p>
        </w:tc>
        <w:tc>
          <w:tcPr>
            <w:tcW w:w="6730" w:type="dxa"/>
          </w:tcPr>
          <w:p w:rsidR="0042679C" w:rsidRPr="006F0C94" w:rsidRDefault="0042679C" w:rsidP="0003109A">
            <w:pPr>
              <w:pStyle w:val="BodyText"/>
              <w:rPr>
                <w:rFonts w:cs="Kokila"/>
                <w:b w:val="0"/>
              </w:rPr>
            </w:pPr>
            <w:r w:rsidRPr="006F0C94">
              <w:rPr>
                <w:rFonts w:cs="Kokila"/>
                <w:b w:val="0"/>
              </w:rPr>
              <w:t>RG-6 Co-axial cable with ISI marking</w:t>
            </w:r>
          </w:p>
        </w:tc>
      </w:tr>
      <w:tr w:rsidR="0042679C" w:rsidRPr="006F0C94" w:rsidTr="00E77328">
        <w:tc>
          <w:tcPr>
            <w:tcW w:w="387" w:type="dxa"/>
          </w:tcPr>
          <w:p w:rsidR="0042679C" w:rsidRPr="006F0C94" w:rsidRDefault="0042679C" w:rsidP="0003109A">
            <w:pPr>
              <w:pStyle w:val="BodyText"/>
              <w:rPr>
                <w:rFonts w:cs="Kokila"/>
                <w:b w:val="0"/>
              </w:rPr>
            </w:pPr>
            <w:r w:rsidRPr="006F0C94">
              <w:rPr>
                <w:rFonts w:cs="Kokila"/>
                <w:b w:val="0"/>
              </w:rPr>
              <w:t>2.</w:t>
            </w:r>
          </w:p>
        </w:tc>
        <w:tc>
          <w:tcPr>
            <w:tcW w:w="2889" w:type="dxa"/>
          </w:tcPr>
          <w:p w:rsidR="0042679C" w:rsidRPr="006F0C94" w:rsidRDefault="0042679C" w:rsidP="0003109A">
            <w:pPr>
              <w:pStyle w:val="BodyText"/>
              <w:rPr>
                <w:rFonts w:cs="Kokila"/>
                <w:b w:val="0"/>
              </w:rPr>
            </w:pPr>
            <w:r w:rsidRPr="006F0C94">
              <w:rPr>
                <w:rFonts w:cs="Kokila"/>
                <w:b w:val="0"/>
              </w:rPr>
              <w:t xml:space="preserve">For Power </w:t>
            </w:r>
          </w:p>
        </w:tc>
        <w:tc>
          <w:tcPr>
            <w:tcW w:w="290" w:type="dxa"/>
          </w:tcPr>
          <w:p w:rsidR="0042679C" w:rsidRPr="006F0C94" w:rsidRDefault="0042679C" w:rsidP="0003109A">
            <w:pPr>
              <w:pStyle w:val="BodyText"/>
              <w:rPr>
                <w:rFonts w:cs="Kokila"/>
                <w:b w:val="0"/>
              </w:rPr>
            </w:pPr>
            <w:r w:rsidRPr="006F0C94">
              <w:rPr>
                <w:rFonts w:cs="Kokila"/>
                <w:b w:val="0"/>
              </w:rPr>
              <w:t>-</w:t>
            </w:r>
          </w:p>
        </w:tc>
        <w:tc>
          <w:tcPr>
            <w:tcW w:w="6730" w:type="dxa"/>
          </w:tcPr>
          <w:p w:rsidR="0042679C" w:rsidRPr="006F0C94" w:rsidRDefault="0042679C" w:rsidP="0003109A">
            <w:pPr>
              <w:pStyle w:val="BodyText"/>
              <w:rPr>
                <w:rFonts w:cs="Kokila"/>
                <w:b w:val="0"/>
              </w:rPr>
            </w:pPr>
            <w:r w:rsidRPr="006F0C94">
              <w:rPr>
                <w:rFonts w:cs="Kokila"/>
                <w:b w:val="0"/>
              </w:rPr>
              <w:t xml:space="preserve">2 Core/36 Power Unarmored cable with ISI marking </w:t>
            </w:r>
          </w:p>
        </w:tc>
      </w:tr>
      <w:tr w:rsidR="0042679C" w:rsidRPr="006F0C94" w:rsidTr="00E77328">
        <w:trPr>
          <w:trHeight w:val="188"/>
        </w:trPr>
        <w:tc>
          <w:tcPr>
            <w:tcW w:w="387" w:type="dxa"/>
          </w:tcPr>
          <w:p w:rsidR="0042679C" w:rsidRPr="006F0C94" w:rsidRDefault="0042679C" w:rsidP="0003109A">
            <w:pPr>
              <w:pStyle w:val="BodyText"/>
              <w:rPr>
                <w:rFonts w:cs="Kokila"/>
                <w:b w:val="0"/>
              </w:rPr>
            </w:pPr>
            <w:r w:rsidRPr="006F0C94">
              <w:rPr>
                <w:rFonts w:cs="Kokila"/>
                <w:b w:val="0"/>
              </w:rPr>
              <w:t>3.</w:t>
            </w:r>
          </w:p>
        </w:tc>
        <w:tc>
          <w:tcPr>
            <w:tcW w:w="2889"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Cable Laying </w:t>
            </w:r>
          </w:p>
        </w:tc>
        <w:tc>
          <w:tcPr>
            <w:tcW w:w="29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w:t>
            </w:r>
          </w:p>
        </w:tc>
        <w:tc>
          <w:tcPr>
            <w:tcW w:w="6730" w:type="dxa"/>
          </w:tcPr>
          <w:p w:rsidR="0042679C" w:rsidRPr="006F0C94" w:rsidRDefault="0042679C" w:rsidP="0003109A">
            <w:pPr>
              <w:widowControl w:val="0"/>
              <w:autoSpaceDE w:val="0"/>
              <w:autoSpaceDN w:val="0"/>
              <w:adjustRightInd w:val="0"/>
              <w:spacing w:after="0" w:line="240" w:lineRule="auto"/>
              <w:jc w:val="both"/>
              <w:rPr>
                <w:rFonts w:ascii="Trebuchet MS" w:eastAsia="Times New Roman" w:hAnsi="Trebuchet MS" w:cs="Kokila"/>
                <w:bCs/>
              </w:rPr>
            </w:pPr>
            <w:r w:rsidRPr="006F0C94">
              <w:rPr>
                <w:rFonts w:ascii="Trebuchet MS" w:eastAsia="Times New Roman" w:hAnsi="Trebuchet MS" w:cs="Kokila"/>
                <w:bCs/>
              </w:rPr>
              <w:t xml:space="preserve">In ISI marked PVC Conduit pipes </w:t>
            </w:r>
          </w:p>
        </w:tc>
      </w:tr>
    </w:tbl>
    <w:p w:rsidR="0042679C" w:rsidRPr="006F0C94" w:rsidRDefault="0042679C" w:rsidP="0003109A">
      <w:pPr>
        <w:pStyle w:val="BodyText"/>
        <w:rPr>
          <w:rFonts w:cs="Kokila"/>
          <w:b w:val="0"/>
        </w:rPr>
      </w:pPr>
    </w:p>
    <w:p w:rsidR="001D6395" w:rsidRPr="006F0C94" w:rsidRDefault="001D6395" w:rsidP="0003109A">
      <w:pPr>
        <w:pStyle w:val="BodyText"/>
        <w:rPr>
          <w:rFonts w:cs="Kokila"/>
          <w:b w:val="0"/>
          <w:u w:val="single"/>
        </w:rPr>
      </w:pPr>
    </w:p>
    <w:p w:rsidR="001D6395" w:rsidRPr="006F0C94" w:rsidRDefault="0042679C" w:rsidP="0003109A">
      <w:pPr>
        <w:pStyle w:val="BodyText"/>
        <w:rPr>
          <w:rFonts w:cs="Kokila"/>
          <w:b w:val="0"/>
          <w:u w:val="single"/>
        </w:rPr>
      </w:pPr>
      <w:r w:rsidRPr="006F0C94">
        <w:rPr>
          <w:rFonts w:cs="Kokila"/>
          <w:b w:val="0"/>
          <w:u w:val="single"/>
        </w:rPr>
        <w:t>ATM DVR</w:t>
      </w:r>
    </w:p>
    <w:p w:rsidR="0042679C" w:rsidRPr="006F0C94" w:rsidRDefault="0042679C" w:rsidP="0003109A">
      <w:pPr>
        <w:pStyle w:val="BodyText"/>
        <w:rPr>
          <w:rFonts w:cs="Kokila"/>
          <w:b w:val="0"/>
        </w:rPr>
      </w:pPr>
      <w:r w:rsidRPr="006F0C94">
        <w:rPr>
          <w:rFonts w:cs="Kokila"/>
          <w:b w:val="0"/>
        </w:rPr>
        <w:t xml:space="preserve">4 channel ATM DVR with inbuilt monitor with all above mentioned specifications for cameras and DVR shall be considered. </w:t>
      </w:r>
    </w:p>
    <w:p w:rsidR="0042679C" w:rsidRPr="006F0C94" w:rsidRDefault="0042679C" w:rsidP="0003109A">
      <w:pPr>
        <w:pStyle w:val="BodyText"/>
        <w:rPr>
          <w:rFonts w:cs="Kokila"/>
          <w:b w:val="0"/>
        </w:rPr>
      </w:pPr>
    </w:p>
    <w:p w:rsidR="0042679C" w:rsidRPr="006F0C94" w:rsidRDefault="0042679C" w:rsidP="0003109A">
      <w:pPr>
        <w:pStyle w:val="BodyText"/>
        <w:rPr>
          <w:rFonts w:cs="Kokila"/>
          <w:b w:val="0"/>
          <w:u w:val="single"/>
        </w:rPr>
      </w:pPr>
      <w:r w:rsidRPr="006F0C94">
        <w:rPr>
          <w:rFonts w:cs="Kokila"/>
          <w:b w:val="0"/>
          <w:u w:val="single"/>
        </w:rPr>
        <w:t>Other Requirements</w:t>
      </w:r>
    </w:p>
    <w:p w:rsidR="0042679C" w:rsidRPr="006F0C94" w:rsidRDefault="0042679C" w:rsidP="0003109A">
      <w:pPr>
        <w:pStyle w:val="BodyText"/>
        <w:numPr>
          <w:ilvl w:val="0"/>
          <w:numId w:val="28"/>
        </w:numPr>
        <w:tabs>
          <w:tab w:val="left" w:pos="540"/>
          <w:tab w:val="left" w:pos="2430"/>
          <w:tab w:val="left" w:pos="2520"/>
        </w:tabs>
        <w:ind w:left="540"/>
        <w:rPr>
          <w:rFonts w:cs="Kokila"/>
          <w:b w:val="0"/>
          <w:u w:val="single"/>
        </w:rPr>
      </w:pPr>
      <w:r w:rsidRPr="006F0C94">
        <w:rPr>
          <w:rFonts w:cs="Kokila"/>
          <w:b w:val="0"/>
          <w:u w:val="single"/>
        </w:rPr>
        <w:t>W</w:t>
      </w:r>
      <w:r w:rsidR="00671BFA" w:rsidRPr="006F0C94">
        <w:rPr>
          <w:rFonts w:cs="Kokila"/>
          <w:b w:val="0"/>
          <w:u w:val="single"/>
        </w:rPr>
        <w:t xml:space="preserve">ide </w:t>
      </w:r>
      <w:r w:rsidRPr="006F0C94">
        <w:rPr>
          <w:rFonts w:cs="Kokila"/>
          <w:b w:val="0"/>
          <w:u w:val="single"/>
        </w:rPr>
        <w:t>D</w:t>
      </w:r>
      <w:r w:rsidR="00671BFA" w:rsidRPr="006F0C94">
        <w:rPr>
          <w:rFonts w:cs="Kokila"/>
          <w:b w:val="0"/>
          <w:u w:val="single"/>
        </w:rPr>
        <w:t xml:space="preserve">ynamic </w:t>
      </w:r>
      <w:r w:rsidRPr="006F0C94">
        <w:rPr>
          <w:rFonts w:cs="Kokila"/>
          <w:b w:val="0"/>
          <w:u w:val="single"/>
        </w:rPr>
        <w:t>R</w:t>
      </w:r>
      <w:r w:rsidR="00671BFA" w:rsidRPr="006F0C94">
        <w:rPr>
          <w:rFonts w:cs="Kokila"/>
          <w:b w:val="0"/>
          <w:u w:val="single"/>
        </w:rPr>
        <w:t>ange</w:t>
      </w:r>
      <w:r w:rsidR="00671BFA" w:rsidRPr="006F0C94">
        <w:rPr>
          <w:rFonts w:cs="Kokila"/>
          <w:bCs w:val="0"/>
        </w:rPr>
        <w:t xml:space="preserve">: - </w:t>
      </w:r>
      <w:r w:rsidRPr="006F0C94">
        <w:rPr>
          <w:rFonts w:cs="Kokila"/>
          <w:b w:val="0"/>
        </w:rPr>
        <w:t>The indoor camera facing intense back ground light behind the subject as in case of the camera focusing towards open doors/windows should support wide Dynamic range (WDR) function to filter out the bright backlight and to provide clear images even under backlight circumstances.</w:t>
      </w:r>
    </w:p>
    <w:p w:rsidR="001D6395" w:rsidRPr="006F0C94" w:rsidRDefault="001D6395" w:rsidP="0003109A">
      <w:pPr>
        <w:pStyle w:val="BodyText"/>
        <w:tabs>
          <w:tab w:val="left" w:pos="540"/>
          <w:tab w:val="left" w:pos="2430"/>
          <w:tab w:val="left" w:pos="2520"/>
        </w:tabs>
        <w:ind w:left="540"/>
        <w:rPr>
          <w:rFonts w:cs="Kokila"/>
          <w:b w:val="0"/>
          <w:u w:val="single"/>
        </w:rPr>
      </w:pPr>
    </w:p>
    <w:p w:rsidR="0042679C" w:rsidRPr="006F0C94" w:rsidRDefault="0042679C" w:rsidP="0003109A">
      <w:pPr>
        <w:pStyle w:val="BodyText"/>
        <w:numPr>
          <w:ilvl w:val="0"/>
          <w:numId w:val="28"/>
        </w:numPr>
        <w:tabs>
          <w:tab w:val="left" w:pos="540"/>
          <w:tab w:val="left" w:pos="2430"/>
          <w:tab w:val="left" w:pos="2520"/>
        </w:tabs>
        <w:ind w:left="540"/>
        <w:rPr>
          <w:rFonts w:cs="Kokila"/>
          <w:b w:val="0"/>
          <w:u w:val="single"/>
        </w:rPr>
      </w:pPr>
      <w:r w:rsidRPr="006F0C94">
        <w:rPr>
          <w:rFonts w:cs="Kokila"/>
          <w:b w:val="0"/>
        </w:rPr>
        <w:t>Bids will be rejected if their commercial bid fail</w:t>
      </w:r>
      <w:r w:rsidR="00875356" w:rsidRPr="006F0C94">
        <w:rPr>
          <w:rFonts w:cs="Kokila"/>
          <w:b w:val="0"/>
        </w:rPr>
        <w:t>s</w:t>
      </w:r>
      <w:r w:rsidRPr="006F0C94">
        <w:rPr>
          <w:rFonts w:cs="Kokila"/>
          <w:b w:val="0"/>
        </w:rPr>
        <w:t xml:space="preserve"> to fulfill the minimum technical requirement given.</w:t>
      </w:r>
    </w:p>
    <w:p w:rsidR="001D6395" w:rsidRPr="006F0C94" w:rsidRDefault="001D6395" w:rsidP="0003109A">
      <w:pPr>
        <w:pStyle w:val="BodyText"/>
        <w:tabs>
          <w:tab w:val="left" w:pos="540"/>
          <w:tab w:val="left" w:pos="2430"/>
          <w:tab w:val="left" w:pos="2520"/>
        </w:tabs>
        <w:ind w:left="540"/>
        <w:rPr>
          <w:rFonts w:cs="Kokila"/>
          <w:b w:val="0"/>
        </w:rPr>
      </w:pPr>
    </w:p>
    <w:p w:rsidR="00B2627E" w:rsidRPr="00B2627E" w:rsidRDefault="0042679C" w:rsidP="00B2627E">
      <w:pPr>
        <w:pStyle w:val="BodyText"/>
        <w:numPr>
          <w:ilvl w:val="0"/>
          <w:numId w:val="28"/>
        </w:numPr>
        <w:tabs>
          <w:tab w:val="left" w:pos="540"/>
          <w:tab w:val="left" w:pos="2430"/>
          <w:tab w:val="left" w:pos="2520"/>
        </w:tabs>
        <w:ind w:left="540"/>
        <w:rPr>
          <w:rFonts w:eastAsia="Arial" w:cs="Kokila"/>
        </w:rPr>
      </w:pPr>
      <w:r w:rsidRPr="00B2627E">
        <w:rPr>
          <w:rFonts w:cs="Kokila"/>
        </w:rPr>
        <w:t>If technical specification given anywhere in this document contradicts the above specification then higher specification whichever is, will prevail.</w:t>
      </w:r>
      <w:r w:rsidR="007714FC" w:rsidRPr="00B2627E">
        <w:rPr>
          <w:rFonts w:cs="Kokila"/>
        </w:rPr>
        <w:t xml:space="preserve"> </w:t>
      </w:r>
      <w:r w:rsidR="00E335FE" w:rsidRPr="00B2627E">
        <w:t>The</w:t>
      </w:r>
      <w:r w:rsidR="00E335FE" w:rsidRPr="00B2627E">
        <w:rPr>
          <w:i/>
          <w:iCs/>
        </w:rPr>
        <w:t xml:space="preserve"> </w:t>
      </w:r>
      <w:r w:rsidR="00E335FE" w:rsidRPr="00B2627E">
        <w:t>vendors/manufacturers submitting their bid against this RFP are to ensure mandatory presence of OEM technical representatives during demonstration of equipment being offered.</w:t>
      </w:r>
      <w:bookmarkStart w:id="18" w:name="page9"/>
      <w:bookmarkEnd w:id="18"/>
    </w:p>
    <w:p w:rsidR="00B2627E" w:rsidRDefault="00B2627E" w:rsidP="00B2627E">
      <w:pPr>
        <w:pStyle w:val="ListParagraph"/>
        <w:rPr>
          <w:rFonts w:cs="Kokila"/>
          <w:u w:val="single"/>
        </w:rPr>
      </w:pPr>
    </w:p>
    <w:p w:rsidR="0084774B" w:rsidRDefault="0084774B" w:rsidP="00B2627E">
      <w:pPr>
        <w:pStyle w:val="BodyText"/>
        <w:tabs>
          <w:tab w:val="left" w:pos="540"/>
          <w:tab w:val="left" w:pos="2430"/>
          <w:tab w:val="left" w:pos="2520"/>
        </w:tabs>
        <w:ind w:left="540"/>
        <w:jc w:val="right"/>
        <w:rPr>
          <w:rFonts w:cs="Kokila"/>
          <w:u w:val="single"/>
        </w:rPr>
      </w:pPr>
    </w:p>
    <w:p w:rsidR="00A83A9F" w:rsidRPr="00B2627E" w:rsidRDefault="00A83A9F" w:rsidP="00B2627E">
      <w:pPr>
        <w:pStyle w:val="BodyText"/>
        <w:tabs>
          <w:tab w:val="left" w:pos="540"/>
          <w:tab w:val="left" w:pos="2430"/>
          <w:tab w:val="left" w:pos="2520"/>
        </w:tabs>
        <w:ind w:left="540"/>
        <w:jc w:val="right"/>
        <w:rPr>
          <w:rFonts w:eastAsia="Arial" w:cs="Kokila"/>
        </w:rPr>
      </w:pPr>
      <w:r w:rsidRPr="00B2627E">
        <w:rPr>
          <w:rFonts w:cs="Kokila"/>
          <w:u w:val="single"/>
        </w:rPr>
        <w:t xml:space="preserve">Annexure – </w:t>
      </w:r>
      <w:r w:rsidR="00E304CB" w:rsidRPr="00B2627E">
        <w:rPr>
          <w:rFonts w:cs="Kokila"/>
          <w:u w:val="single"/>
        </w:rPr>
        <w:t>II</w:t>
      </w:r>
      <w:r w:rsidRPr="00B2627E">
        <w:rPr>
          <w:rFonts w:cs="Kokila"/>
          <w:u w:val="single"/>
        </w:rPr>
        <w:t xml:space="preserve"> </w:t>
      </w:r>
    </w:p>
    <w:p w:rsidR="009D57CC" w:rsidRDefault="009D57CC" w:rsidP="008C32A2">
      <w:pPr>
        <w:spacing w:after="0"/>
        <w:jc w:val="center"/>
        <w:rPr>
          <w:rFonts w:ascii="Trebuchet MS" w:eastAsia="Times New Roman" w:hAnsi="Trebuchet MS" w:cs="Kokila"/>
          <w:bCs/>
          <w:u w:val="single"/>
        </w:rPr>
      </w:pPr>
    </w:p>
    <w:p w:rsidR="00A83A9F" w:rsidRPr="006F0C94" w:rsidRDefault="007D150C" w:rsidP="008C32A2">
      <w:pPr>
        <w:spacing w:after="0"/>
        <w:jc w:val="center"/>
        <w:rPr>
          <w:rFonts w:ascii="Trebuchet MS" w:eastAsia="Times New Roman" w:hAnsi="Trebuchet MS" w:cs="Kokila"/>
          <w:bCs/>
          <w:u w:val="single"/>
        </w:rPr>
      </w:pPr>
      <w:r w:rsidRPr="006F0C94">
        <w:rPr>
          <w:rFonts w:ascii="Trebuchet MS" w:eastAsia="Times New Roman" w:hAnsi="Trebuchet MS" w:cs="Kokila"/>
          <w:bCs/>
          <w:u w:val="single"/>
        </w:rPr>
        <w:t>LETTER OF UNDERTAKING ON COMPANY LETTER HEAD</w:t>
      </w:r>
    </w:p>
    <w:p w:rsidR="00A83A9F" w:rsidRPr="006F0C94" w:rsidRDefault="00A83A9F" w:rsidP="008C32A2">
      <w:pPr>
        <w:spacing w:after="0"/>
        <w:jc w:val="both"/>
        <w:rPr>
          <w:rFonts w:ascii="Trebuchet MS" w:hAnsi="Trebuchet MS" w:cs="Kokila"/>
          <w:bCs/>
        </w:rPr>
      </w:pPr>
      <w:r w:rsidRPr="006F0C94">
        <w:rPr>
          <w:rFonts w:ascii="Trebuchet MS" w:hAnsi="Trebuchet MS" w:cs="Kokila"/>
          <w:bCs/>
        </w:rPr>
        <w:t xml:space="preserve">To </w:t>
      </w:r>
    </w:p>
    <w:p w:rsidR="00A83A9F" w:rsidRPr="006F0C94" w:rsidRDefault="00A83A9F" w:rsidP="008C32A2">
      <w:pPr>
        <w:spacing w:after="0"/>
        <w:jc w:val="both"/>
        <w:rPr>
          <w:rFonts w:ascii="Trebuchet MS" w:hAnsi="Trebuchet MS" w:cs="Kokila"/>
          <w:bCs/>
        </w:rPr>
      </w:pPr>
    </w:p>
    <w:p w:rsidR="00A83A9F" w:rsidRPr="006F0C94" w:rsidRDefault="00D748FA" w:rsidP="008C32A2">
      <w:pPr>
        <w:spacing w:after="0"/>
        <w:jc w:val="both"/>
        <w:rPr>
          <w:rFonts w:ascii="Trebuchet MS" w:hAnsi="Trebuchet MS" w:cs="Kokila"/>
          <w:bCs/>
          <w:i/>
        </w:rPr>
      </w:pPr>
      <w:r w:rsidRPr="006F0C94">
        <w:rPr>
          <w:rFonts w:ascii="Trebuchet MS" w:hAnsi="Trebuchet MS" w:cs="Kokila"/>
          <w:bCs/>
          <w:i/>
        </w:rPr>
        <w:t>The Regional Head,</w:t>
      </w:r>
    </w:p>
    <w:p w:rsidR="00A83A9F" w:rsidRPr="006F0C94" w:rsidRDefault="00A83A9F" w:rsidP="008C32A2">
      <w:pPr>
        <w:spacing w:after="0"/>
        <w:jc w:val="both"/>
        <w:rPr>
          <w:rFonts w:ascii="Trebuchet MS" w:hAnsi="Trebuchet MS" w:cs="Kokila"/>
          <w:bCs/>
          <w:i/>
        </w:rPr>
      </w:pPr>
      <w:r w:rsidRPr="006F0C94">
        <w:rPr>
          <w:rFonts w:ascii="Trebuchet MS" w:hAnsi="Trebuchet MS" w:cs="Kokila"/>
          <w:bCs/>
          <w:i/>
        </w:rPr>
        <w:t>Union Bank of India</w:t>
      </w:r>
    </w:p>
    <w:p w:rsidR="004B6F73" w:rsidRPr="004B6F73" w:rsidRDefault="004B6F73" w:rsidP="004B6F73">
      <w:pPr>
        <w:pStyle w:val="Heading2"/>
        <w:jc w:val="both"/>
        <w:rPr>
          <w:rFonts w:ascii="Trebuchet MS" w:hAnsi="Trebuchet MS"/>
          <w:b w:val="0"/>
          <w:u w:val="none"/>
        </w:rPr>
      </w:pPr>
      <w:r w:rsidRPr="004B6F73">
        <w:rPr>
          <w:rFonts w:ascii="Trebuchet MS" w:hAnsi="Trebuchet MS"/>
          <w:b w:val="0"/>
          <w:u w:val="none"/>
        </w:rPr>
        <w:t>Regional Office, Gorakhpur</w:t>
      </w:r>
    </w:p>
    <w:p w:rsidR="004B6F73" w:rsidRPr="004B6F73" w:rsidRDefault="004B6F73" w:rsidP="004B6F73">
      <w:pPr>
        <w:spacing w:after="0" w:line="240" w:lineRule="auto"/>
        <w:jc w:val="both"/>
        <w:rPr>
          <w:rFonts w:ascii="Trebuchet MS" w:hAnsi="Trebuchet MS" w:cs="Arial"/>
          <w:bCs/>
        </w:rPr>
      </w:pPr>
      <w:r w:rsidRPr="004B6F73">
        <w:rPr>
          <w:rFonts w:ascii="Trebuchet MS" w:hAnsi="Trebuchet MS" w:cs="Arial"/>
          <w:bCs/>
        </w:rPr>
        <w:t xml:space="preserve">466/2/3 Pt Harihar Prasad Dubey Marg, </w:t>
      </w:r>
    </w:p>
    <w:p w:rsidR="004B6F73" w:rsidRPr="004B6F73" w:rsidRDefault="004B6F73" w:rsidP="004B6F73">
      <w:pPr>
        <w:spacing w:after="0" w:line="240" w:lineRule="auto"/>
        <w:ind w:left="90"/>
        <w:jc w:val="both"/>
        <w:rPr>
          <w:rFonts w:ascii="Trebuchet MS" w:hAnsi="Trebuchet MS" w:cs="Arial"/>
          <w:bCs/>
        </w:rPr>
      </w:pPr>
      <w:r w:rsidRPr="004B6F73">
        <w:rPr>
          <w:rFonts w:ascii="Trebuchet MS" w:hAnsi="Trebuchet MS" w:cs="Arial"/>
          <w:bCs/>
        </w:rPr>
        <w:t>Daudpur,Gorakhpur-273001, UP</w:t>
      </w:r>
    </w:p>
    <w:p w:rsidR="00A83A9F" w:rsidRPr="006F0C94" w:rsidRDefault="00A83A9F" w:rsidP="008C32A2">
      <w:pPr>
        <w:spacing w:after="0"/>
        <w:jc w:val="both"/>
        <w:rPr>
          <w:rFonts w:ascii="Trebuchet MS" w:hAnsi="Trebuchet MS" w:cs="Kokila"/>
          <w:bCs/>
        </w:rPr>
      </w:pPr>
    </w:p>
    <w:p w:rsidR="00A83A9F" w:rsidRPr="006F0C94" w:rsidRDefault="00A83A9F" w:rsidP="008C32A2">
      <w:pPr>
        <w:pStyle w:val="Heading2"/>
        <w:tabs>
          <w:tab w:val="left" w:pos="0"/>
        </w:tabs>
        <w:spacing w:line="276" w:lineRule="auto"/>
        <w:jc w:val="center"/>
        <w:rPr>
          <w:rFonts w:ascii="Trebuchet MS" w:hAnsi="Trebuchet MS" w:cs="Kokila"/>
          <w:b w:val="0"/>
        </w:rPr>
      </w:pPr>
      <w:r w:rsidRPr="006F0C94">
        <w:rPr>
          <w:rFonts w:ascii="Trebuchet MS" w:hAnsi="Trebuchet MS" w:cs="Kokila"/>
          <w:b w:val="0"/>
        </w:rPr>
        <w:t>DECLARATION</w:t>
      </w:r>
    </w:p>
    <w:p w:rsidR="00A83A9F" w:rsidRPr="006F0C94" w:rsidRDefault="00A83A9F" w:rsidP="008C32A2">
      <w:pPr>
        <w:spacing w:after="0"/>
        <w:jc w:val="both"/>
        <w:rPr>
          <w:rFonts w:ascii="Trebuchet MS" w:hAnsi="Trebuchet MS" w:cs="Kokila"/>
          <w:bCs/>
        </w:rPr>
      </w:pPr>
    </w:p>
    <w:p w:rsidR="00A83A9F" w:rsidRPr="006F0C94" w:rsidRDefault="00A83A9F" w:rsidP="008C32A2">
      <w:pPr>
        <w:pStyle w:val="BodyText"/>
        <w:numPr>
          <w:ilvl w:val="0"/>
          <w:numId w:val="5"/>
        </w:numPr>
        <w:suppressAutoHyphens/>
        <w:spacing w:line="276" w:lineRule="auto"/>
        <w:rPr>
          <w:rFonts w:cs="Kokila"/>
          <w:b w:val="0"/>
        </w:rPr>
      </w:pPr>
      <w:r w:rsidRPr="006F0C94">
        <w:rPr>
          <w:rFonts w:cs="Kokila"/>
          <w:b w:val="0"/>
        </w:rPr>
        <w:t xml:space="preserve">I / We have read the instructions appended to the </w:t>
      </w:r>
      <w:r w:rsidR="009D57CC" w:rsidRPr="006F0C94">
        <w:rPr>
          <w:rFonts w:cs="Kokila"/>
          <w:b w:val="0"/>
        </w:rPr>
        <w:t>Performa</w:t>
      </w:r>
      <w:r w:rsidRPr="006F0C94">
        <w:rPr>
          <w:rFonts w:cs="Kokila"/>
          <w:b w:val="0"/>
        </w:rPr>
        <w:t xml:space="preserve"> and I / We understand that if any false information is detected at a later date, any future contract made between ourselves and Union Bank of India, on the basis of the information given by me / us can be treated as invalid by the Bank and I / We will be solely responsible for the consequences.</w:t>
      </w:r>
    </w:p>
    <w:p w:rsidR="00A83A9F" w:rsidRPr="006F0C94" w:rsidRDefault="00A83A9F" w:rsidP="008C32A2">
      <w:pPr>
        <w:spacing w:after="0"/>
        <w:jc w:val="both"/>
        <w:rPr>
          <w:rFonts w:ascii="Trebuchet MS" w:hAnsi="Trebuchet MS" w:cs="Kokila"/>
          <w:bCs/>
        </w:rPr>
      </w:pPr>
    </w:p>
    <w:p w:rsidR="00A83A9F" w:rsidRPr="006F0C94" w:rsidRDefault="00A83A9F" w:rsidP="008C32A2">
      <w:pPr>
        <w:numPr>
          <w:ilvl w:val="0"/>
          <w:numId w:val="5"/>
        </w:numPr>
        <w:suppressAutoHyphens/>
        <w:spacing w:after="0"/>
        <w:jc w:val="both"/>
        <w:rPr>
          <w:rFonts w:ascii="Trebuchet MS" w:hAnsi="Trebuchet MS" w:cs="Kokila"/>
          <w:bCs/>
        </w:rPr>
      </w:pPr>
      <w:r w:rsidRPr="006F0C94">
        <w:rPr>
          <w:rFonts w:ascii="Trebuchet MS" w:hAnsi="Trebuchet MS" w:cs="Kokila"/>
          <w:bCs/>
        </w:rPr>
        <w:t>I / We agree that the decision of Union Bank of India in selection of Vendors will be final and binding to me / us.</w:t>
      </w:r>
    </w:p>
    <w:p w:rsidR="00A83A9F" w:rsidRPr="006F0C94" w:rsidRDefault="00A83A9F" w:rsidP="008C32A2">
      <w:pPr>
        <w:spacing w:after="0"/>
        <w:jc w:val="both"/>
        <w:rPr>
          <w:rFonts w:ascii="Trebuchet MS" w:hAnsi="Trebuchet MS" w:cs="Kokila"/>
          <w:bCs/>
        </w:rPr>
      </w:pPr>
    </w:p>
    <w:p w:rsidR="00A83A9F" w:rsidRPr="006F0C94" w:rsidRDefault="00A83A9F" w:rsidP="008C32A2">
      <w:pPr>
        <w:numPr>
          <w:ilvl w:val="0"/>
          <w:numId w:val="5"/>
        </w:numPr>
        <w:suppressAutoHyphens/>
        <w:spacing w:after="0"/>
        <w:jc w:val="both"/>
        <w:rPr>
          <w:rFonts w:ascii="Trebuchet MS" w:hAnsi="Trebuchet MS" w:cs="Kokila"/>
          <w:bCs/>
        </w:rPr>
      </w:pPr>
      <w:r w:rsidRPr="006F0C94">
        <w:rPr>
          <w:rFonts w:ascii="Trebuchet MS" w:hAnsi="Trebuchet MS" w:cs="Kokila"/>
          <w:bCs/>
        </w:rPr>
        <w:t>All the information furnished by me hereunder is correct to the best of my knowledge and belief.</w:t>
      </w:r>
    </w:p>
    <w:p w:rsidR="00A83A9F" w:rsidRPr="006F0C94" w:rsidRDefault="00A83A9F" w:rsidP="008C32A2">
      <w:pPr>
        <w:spacing w:after="0"/>
        <w:jc w:val="both"/>
        <w:rPr>
          <w:rFonts w:ascii="Trebuchet MS" w:hAnsi="Trebuchet MS" w:cs="Kokila"/>
          <w:bCs/>
        </w:rPr>
      </w:pPr>
    </w:p>
    <w:p w:rsidR="00A83A9F" w:rsidRPr="006F0C94" w:rsidRDefault="00A83A9F" w:rsidP="008C32A2">
      <w:pPr>
        <w:numPr>
          <w:ilvl w:val="0"/>
          <w:numId w:val="5"/>
        </w:numPr>
        <w:suppressAutoHyphens/>
        <w:spacing w:after="0"/>
        <w:jc w:val="both"/>
        <w:rPr>
          <w:rFonts w:ascii="Trebuchet MS" w:hAnsi="Trebuchet MS" w:cs="Kokila"/>
          <w:bCs/>
        </w:rPr>
      </w:pPr>
      <w:r w:rsidRPr="006F0C94">
        <w:rPr>
          <w:rFonts w:ascii="Trebuchet MS" w:hAnsi="Trebuchet MS" w:cs="Kokila"/>
          <w:bCs/>
        </w:rPr>
        <w:t>I / We agree that I / we have no objection if enquiries are made about the work listed by me / us in the accompanying sheets.</w:t>
      </w:r>
    </w:p>
    <w:p w:rsidR="00A83A9F" w:rsidRPr="006F0C94" w:rsidRDefault="00A83A9F" w:rsidP="008C32A2">
      <w:pPr>
        <w:spacing w:after="0"/>
        <w:jc w:val="both"/>
        <w:rPr>
          <w:rFonts w:ascii="Trebuchet MS" w:hAnsi="Trebuchet MS" w:cs="Kokila"/>
          <w:bCs/>
        </w:rPr>
      </w:pPr>
    </w:p>
    <w:p w:rsidR="00A83A9F" w:rsidRPr="006F0C94" w:rsidRDefault="00A83A9F" w:rsidP="008C32A2">
      <w:pPr>
        <w:numPr>
          <w:ilvl w:val="0"/>
          <w:numId w:val="5"/>
        </w:numPr>
        <w:suppressAutoHyphens/>
        <w:spacing w:after="0"/>
        <w:jc w:val="both"/>
        <w:rPr>
          <w:rFonts w:ascii="Trebuchet MS" w:hAnsi="Trebuchet MS" w:cs="Kokila"/>
          <w:bCs/>
        </w:rPr>
      </w:pPr>
      <w:r w:rsidRPr="006F0C94">
        <w:rPr>
          <w:rFonts w:ascii="Trebuchet MS" w:hAnsi="Trebuchet MS" w:cs="Kokila"/>
          <w:bCs/>
        </w:rPr>
        <w:t>I / We agree that I / We have not applied in the name of sister concern for the subject empanelment process.</w:t>
      </w:r>
    </w:p>
    <w:p w:rsidR="00D97768" w:rsidRPr="006F0C94" w:rsidRDefault="00D97768" w:rsidP="008C32A2">
      <w:pPr>
        <w:pStyle w:val="ListParagraph"/>
        <w:spacing w:line="276" w:lineRule="auto"/>
        <w:jc w:val="both"/>
        <w:rPr>
          <w:rFonts w:ascii="Trebuchet MS" w:hAnsi="Trebuchet MS" w:cs="Kokila"/>
          <w:bCs/>
          <w:sz w:val="22"/>
          <w:szCs w:val="22"/>
        </w:rPr>
      </w:pPr>
    </w:p>
    <w:p w:rsidR="00963556" w:rsidRPr="006F0C94" w:rsidRDefault="00D97768" w:rsidP="008C32A2">
      <w:pPr>
        <w:numPr>
          <w:ilvl w:val="0"/>
          <w:numId w:val="5"/>
        </w:numPr>
        <w:spacing w:after="0"/>
        <w:jc w:val="both"/>
        <w:rPr>
          <w:rFonts w:ascii="Trebuchet MS" w:hAnsi="Trebuchet MS" w:cs="Kokila"/>
          <w:bCs/>
        </w:rPr>
      </w:pPr>
      <w:r w:rsidRPr="006F0C94">
        <w:rPr>
          <w:rFonts w:ascii="Trebuchet MS" w:hAnsi="Trebuchet MS" w:cs="Kokila"/>
          <w:bCs/>
        </w:rPr>
        <w:t>We hereby undertake and agree to abide by all the terms and conditions stipulated by the Bank in this RFP including all addendum, corrigendum etc.  (Any deviation may result in disqualification of bids).</w:t>
      </w:r>
    </w:p>
    <w:p w:rsidR="00133E44" w:rsidRPr="006F0C94" w:rsidRDefault="00133E44" w:rsidP="008C32A2">
      <w:pPr>
        <w:spacing w:after="0"/>
        <w:jc w:val="both"/>
        <w:rPr>
          <w:rFonts w:ascii="Trebuchet MS" w:hAnsi="Trebuchet MS" w:cs="Kokila"/>
          <w:bCs/>
        </w:rPr>
      </w:pPr>
    </w:p>
    <w:p w:rsidR="00133E44" w:rsidRPr="006F0C94" w:rsidRDefault="00133E44" w:rsidP="008C32A2">
      <w:pPr>
        <w:numPr>
          <w:ilvl w:val="0"/>
          <w:numId w:val="5"/>
        </w:numPr>
        <w:spacing w:after="0"/>
        <w:jc w:val="both"/>
        <w:rPr>
          <w:rFonts w:ascii="Trebuchet MS" w:hAnsi="Trebuchet MS" w:cs="Kokila"/>
          <w:bCs/>
        </w:rPr>
      </w:pPr>
      <w:r w:rsidRPr="006F0C94">
        <w:rPr>
          <w:rFonts w:ascii="Trebuchet MS" w:hAnsi="Trebuchet MS" w:cs="Kokila"/>
          <w:bCs/>
        </w:rPr>
        <w:t>I / We agree that I / We have no objection if enquiries are made about the work listed by me / us here in above and/or in the accompanying sheets.</w:t>
      </w:r>
    </w:p>
    <w:p w:rsidR="00133E44" w:rsidRPr="006F0C94" w:rsidRDefault="00133E44" w:rsidP="008C32A2">
      <w:pPr>
        <w:pStyle w:val="ListParagraph"/>
        <w:spacing w:line="276" w:lineRule="auto"/>
        <w:jc w:val="both"/>
        <w:rPr>
          <w:rFonts w:ascii="Trebuchet MS" w:hAnsi="Trebuchet MS" w:cs="Kokila"/>
          <w:bCs/>
          <w:sz w:val="22"/>
          <w:szCs w:val="22"/>
        </w:rPr>
      </w:pPr>
    </w:p>
    <w:p w:rsidR="00133E44" w:rsidRPr="006F0C94" w:rsidRDefault="00FB6DD6" w:rsidP="008C32A2">
      <w:pPr>
        <w:numPr>
          <w:ilvl w:val="0"/>
          <w:numId w:val="5"/>
        </w:numPr>
        <w:spacing w:after="0"/>
        <w:jc w:val="both"/>
        <w:rPr>
          <w:rFonts w:ascii="Trebuchet MS" w:hAnsi="Trebuchet MS" w:cs="Kokila"/>
          <w:bCs/>
        </w:rPr>
      </w:pPr>
      <w:r w:rsidRPr="006F0C94">
        <w:rPr>
          <w:rFonts w:ascii="Trebuchet MS" w:hAnsi="Trebuchet MS" w:cs="Kokila"/>
          <w:bCs/>
        </w:rPr>
        <w:t>That</w:t>
      </w:r>
      <w:r w:rsidR="00875356" w:rsidRPr="006F0C94">
        <w:rPr>
          <w:rFonts w:ascii="Trebuchet MS" w:hAnsi="Trebuchet MS" w:cs="Kokila"/>
          <w:bCs/>
        </w:rPr>
        <w:t xml:space="preserve"> </w:t>
      </w:r>
      <w:r w:rsidR="00133E44" w:rsidRPr="006F0C94">
        <w:rPr>
          <w:rFonts w:ascii="Trebuchet MS" w:hAnsi="Trebuchet MS" w:cs="Kokila"/>
          <w:bCs/>
        </w:rPr>
        <w:t>I/We …………………..……………………………………………………………………………………………………………  name of Director/ all Partners are not convicted or facing any criminal proceedings in Court/competent authority under Law of the land.</w:t>
      </w:r>
    </w:p>
    <w:p w:rsidR="00265243" w:rsidRPr="006F0C94" w:rsidRDefault="00265243" w:rsidP="008C32A2">
      <w:pPr>
        <w:pStyle w:val="ListParagraph"/>
        <w:spacing w:line="276" w:lineRule="auto"/>
        <w:jc w:val="both"/>
        <w:rPr>
          <w:rFonts w:ascii="Trebuchet MS" w:hAnsi="Trebuchet MS" w:cs="Kokila"/>
          <w:bCs/>
          <w:sz w:val="22"/>
          <w:szCs w:val="22"/>
        </w:rPr>
      </w:pPr>
    </w:p>
    <w:p w:rsidR="00265243" w:rsidRDefault="00265243" w:rsidP="008C32A2">
      <w:pPr>
        <w:numPr>
          <w:ilvl w:val="0"/>
          <w:numId w:val="5"/>
        </w:numPr>
        <w:spacing w:after="0"/>
        <w:jc w:val="both"/>
        <w:rPr>
          <w:rFonts w:ascii="Trebuchet MS" w:hAnsi="Trebuchet MS" w:cs="Kokila"/>
          <w:bCs/>
        </w:rPr>
      </w:pPr>
      <w:r w:rsidRPr="006F0C94">
        <w:rPr>
          <w:rFonts w:ascii="Trebuchet MS" w:hAnsi="Trebuchet MS" w:cs="Kokila"/>
          <w:bCs/>
        </w:rPr>
        <w:t>I/We hereby certify that we are not Black listed/Debarred from any other Firm.</w:t>
      </w:r>
    </w:p>
    <w:p w:rsidR="00AC7985" w:rsidRDefault="00AC7985" w:rsidP="008C32A2">
      <w:pPr>
        <w:pStyle w:val="ListParagraph"/>
        <w:spacing w:line="276" w:lineRule="auto"/>
        <w:rPr>
          <w:rFonts w:ascii="Trebuchet MS" w:hAnsi="Trebuchet MS" w:cs="Kokila"/>
          <w:bCs/>
        </w:rPr>
      </w:pPr>
    </w:p>
    <w:p w:rsidR="00AC7985" w:rsidRPr="004853A9" w:rsidRDefault="00AC7985" w:rsidP="008C32A2">
      <w:pPr>
        <w:numPr>
          <w:ilvl w:val="0"/>
          <w:numId w:val="5"/>
        </w:numPr>
        <w:spacing w:after="0"/>
        <w:jc w:val="both"/>
        <w:rPr>
          <w:rFonts w:ascii="Trebuchet MS" w:hAnsi="Trebuchet MS" w:cs="Kokila"/>
          <w:b/>
          <w:color w:val="FF0000"/>
        </w:rPr>
      </w:pPr>
      <w:r w:rsidRPr="004853A9">
        <w:rPr>
          <w:rFonts w:ascii="Trebuchet MS" w:hAnsi="Trebuchet MS" w:cs="Kokila"/>
          <w:bCs/>
          <w:color w:val="FF0000"/>
        </w:rPr>
        <w:lastRenderedPageBreak/>
        <w:t xml:space="preserve"> </w:t>
      </w:r>
      <w:r w:rsidRPr="004853A9">
        <w:rPr>
          <w:rFonts w:ascii="Trebuchet MS" w:hAnsi="Trebuchet MS" w:cs="Kokila"/>
          <w:b/>
          <w:color w:val="FF0000"/>
        </w:rPr>
        <w:t>I have read the clause regarding restrictions on procurement from a bidder of a country which shares a land border with India.  (Please mention, if the bidder is registered with the competent authority as per para 5.1)</w:t>
      </w:r>
    </w:p>
    <w:p w:rsidR="00133E44" w:rsidRPr="006F0C94" w:rsidRDefault="00133E44" w:rsidP="008C32A2">
      <w:pPr>
        <w:spacing w:after="0"/>
        <w:jc w:val="both"/>
        <w:rPr>
          <w:rFonts w:ascii="Trebuchet MS" w:hAnsi="Trebuchet MS" w:cs="Kokila"/>
          <w:bCs/>
        </w:rPr>
      </w:pPr>
    </w:p>
    <w:p w:rsidR="00133E44" w:rsidRPr="006F0C94" w:rsidRDefault="00133E44" w:rsidP="008C32A2">
      <w:pPr>
        <w:numPr>
          <w:ilvl w:val="0"/>
          <w:numId w:val="5"/>
        </w:numPr>
        <w:spacing w:after="0"/>
        <w:jc w:val="both"/>
        <w:rPr>
          <w:rFonts w:ascii="Trebuchet MS" w:hAnsi="Trebuchet MS" w:cs="Kokila"/>
          <w:bCs/>
        </w:rPr>
      </w:pPr>
      <w:r w:rsidRPr="006F0C94">
        <w:rPr>
          <w:rFonts w:ascii="Trebuchet MS" w:hAnsi="Trebuchet MS" w:cs="Kokila"/>
          <w:bCs/>
        </w:rPr>
        <w:t>All the information furnished by me/us above here is correct to the best of my/our knowledge and belief.</w:t>
      </w:r>
    </w:p>
    <w:p w:rsidR="00D97768" w:rsidRPr="006F0C94" w:rsidRDefault="00D97768" w:rsidP="008C32A2">
      <w:pPr>
        <w:pStyle w:val="ListParagraph"/>
        <w:spacing w:line="276" w:lineRule="auto"/>
        <w:jc w:val="both"/>
        <w:rPr>
          <w:rFonts w:ascii="Trebuchet MS" w:hAnsi="Trebuchet MS" w:cs="Kokila"/>
          <w:bCs/>
          <w:sz w:val="22"/>
          <w:szCs w:val="22"/>
        </w:rPr>
      </w:pPr>
    </w:p>
    <w:p w:rsidR="00D97768" w:rsidRDefault="00D97768" w:rsidP="008C32A2">
      <w:pPr>
        <w:numPr>
          <w:ilvl w:val="0"/>
          <w:numId w:val="5"/>
        </w:numPr>
        <w:spacing w:after="0"/>
        <w:jc w:val="both"/>
        <w:rPr>
          <w:rFonts w:ascii="Trebuchet MS" w:hAnsi="Trebuchet MS" w:cs="Kokila"/>
          <w:bCs/>
        </w:rPr>
      </w:pPr>
      <w:r w:rsidRPr="006F0C94">
        <w:rPr>
          <w:rFonts w:ascii="Trebuchet MS" w:hAnsi="Trebuchet MS" w:cs="Kokila"/>
          <w:bCs/>
        </w:rPr>
        <w:t>We certify that the systems/services offered by us for tender confirms to the specifications stipulated by y</w:t>
      </w:r>
      <w:r w:rsidR="00FB428A">
        <w:rPr>
          <w:rFonts w:ascii="Trebuchet MS" w:hAnsi="Trebuchet MS" w:cs="Kokila"/>
          <w:bCs/>
        </w:rPr>
        <w:t xml:space="preserve">ou. </w:t>
      </w:r>
    </w:p>
    <w:p w:rsidR="00FB428A" w:rsidRDefault="00FB428A" w:rsidP="00FB428A">
      <w:pPr>
        <w:pStyle w:val="ListParagraph"/>
        <w:rPr>
          <w:rFonts w:ascii="Trebuchet MS" w:hAnsi="Trebuchet MS" w:cs="Kokila"/>
          <w:bCs/>
        </w:rPr>
      </w:pPr>
    </w:p>
    <w:p w:rsidR="00FB428A" w:rsidRPr="006F0C94" w:rsidRDefault="00FB428A" w:rsidP="00FB428A">
      <w:pPr>
        <w:spacing w:after="0"/>
        <w:ind w:left="360"/>
        <w:jc w:val="both"/>
        <w:rPr>
          <w:rFonts w:ascii="Trebuchet MS" w:hAnsi="Trebuchet MS" w:cs="Kokila"/>
          <w:bCs/>
        </w:rPr>
      </w:pPr>
    </w:p>
    <w:p w:rsidR="00D97768" w:rsidRPr="006F0C94" w:rsidRDefault="00D97768" w:rsidP="008C32A2">
      <w:pPr>
        <w:spacing w:after="0"/>
        <w:jc w:val="both"/>
        <w:rPr>
          <w:rFonts w:ascii="Trebuchet MS" w:hAnsi="Trebuchet MS" w:cs="Kokila"/>
          <w:bCs/>
        </w:rPr>
      </w:pPr>
    </w:p>
    <w:p w:rsidR="00A83A9F" w:rsidRPr="006F0C94" w:rsidRDefault="00A83A9F" w:rsidP="008C32A2">
      <w:pPr>
        <w:spacing w:after="0"/>
        <w:ind w:left="360"/>
        <w:jc w:val="both"/>
        <w:rPr>
          <w:rFonts w:ascii="Trebuchet MS" w:hAnsi="Trebuchet MS" w:cs="Kokila"/>
          <w:bCs/>
        </w:rPr>
      </w:pPr>
      <w:r w:rsidRPr="006F0C94">
        <w:rPr>
          <w:rFonts w:ascii="Trebuchet MS" w:hAnsi="Trebuchet MS" w:cs="Kokila"/>
          <w:bCs/>
        </w:rPr>
        <w:t>Place</w:t>
      </w:r>
      <w:r w:rsidRPr="006F0C94">
        <w:rPr>
          <w:rFonts w:ascii="Trebuchet MS" w:hAnsi="Trebuchet MS" w:cs="Kokila"/>
          <w:bCs/>
        </w:rPr>
        <w:tab/>
        <w:t>:</w:t>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t>SIGNATURE</w:t>
      </w:r>
    </w:p>
    <w:p w:rsidR="00A83A9F" w:rsidRPr="006F0C94" w:rsidRDefault="00A83A9F" w:rsidP="008C32A2">
      <w:pPr>
        <w:spacing w:after="0"/>
        <w:ind w:left="360"/>
        <w:jc w:val="both"/>
        <w:rPr>
          <w:rFonts w:ascii="Trebuchet MS" w:hAnsi="Trebuchet MS" w:cs="Kokila"/>
          <w:bCs/>
        </w:rPr>
      </w:pPr>
      <w:r w:rsidRPr="006F0C94">
        <w:rPr>
          <w:rFonts w:ascii="Trebuchet MS" w:hAnsi="Trebuchet MS" w:cs="Kokila"/>
          <w:bCs/>
        </w:rPr>
        <w:t>Date</w:t>
      </w:r>
      <w:r w:rsidRPr="006F0C94">
        <w:rPr>
          <w:rFonts w:ascii="Trebuchet MS" w:hAnsi="Trebuchet MS" w:cs="Kokila"/>
          <w:bCs/>
        </w:rPr>
        <w:tab/>
        <w:t>:</w:t>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t>NAME &amp; DESIGNATION</w:t>
      </w:r>
    </w:p>
    <w:p w:rsidR="0005285B" w:rsidRPr="006F0C94" w:rsidRDefault="00A83A9F" w:rsidP="008C32A2">
      <w:pPr>
        <w:spacing w:after="0"/>
        <w:ind w:left="5040" w:firstLine="720"/>
        <w:jc w:val="both"/>
        <w:rPr>
          <w:rFonts w:ascii="Trebuchet MS" w:hAnsi="Trebuchet MS" w:cs="Kokila"/>
          <w:bCs/>
        </w:rPr>
      </w:pPr>
      <w:r w:rsidRPr="006F0C94">
        <w:rPr>
          <w:rFonts w:ascii="Trebuchet MS" w:hAnsi="Trebuchet MS" w:cs="Kokila"/>
          <w:bCs/>
        </w:rPr>
        <w:t>SEAL OF ORGANISATION</w:t>
      </w:r>
    </w:p>
    <w:p w:rsidR="00DF423F" w:rsidRPr="006F0C94" w:rsidRDefault="0005285B" w:rsidP="008C32A2">
      <w:pPr>
        <w:pStyle w:val="Title"/>
        <w:spacing w:line="276" w:lineRule="auto"/>
        <w:ind w:left="1224"/>
        <w:jc w:val="right"/>
        <w:rPr>
          <w:rFonts w:ascii="Trebuchet MS" w:hAnsi="Trebuchet MS" w:cs="Kokila"/>
          <w:b w:val="0"/>
          <w:bCs/>
          <w:sz w:val="22"/>
          <w:szCs w:val="22"/>
        </w:rPr>
      </w:pPr>
      <w:r w:rsidRPr="006F0C94">
        <w:rPr>
          <w:rFonts w:ascii="Trebuchet MS" w:hAnsi="Trebuchet MS" w:cs="Kokila"/>
          <w:b w:val="0"/>
          <w:bCs/>
          <w:sz w:val="22"/>
          <w:szCs w:val="22"/>
        </w:rPr>
        <w:br w:type="page"/>
      </w:r>
      <w:r w:rsidR="00DF423F" w:rsidRPr="006F0C94">
        <w:rPr>
          <w:rFonts w:ascii="Trebuchet MS" w:hAnsi="Trebuchet MS" w:cs="Kokila"/>
          <w:b w:val="0"/>
          <w:bCs/>
          <w:sz w:val="22"/>
          <w:szCs w:val="22"/>
        </w:rPr>
        <w:lastRenderedPageBreak/>
        <w:t xml:space="preserve">Annexure </w:t>
      </w:r>
      <w:r w:rsidR="002B4A12" w:rsidRPr="006F0C94">
        <w:rPr>
          <w:rFonts w:ascii="Trebuchet MS" w:hAnsi="Trebuchet MS" w:cs="Kokila"/>
          <w:b w:val="0"/>
          <w:bCs/>
          <w:sz w:val="22"/>
          <w:szCs w:val="22"/>
        </w:rPr>
        <w:t>II</w:t>
      </w:r>
      <w:r w:rsidR="00E304CB" w:rsidRPr="006F0C94">
        <w:rPr>
          <w:rFonts w:ascii="Trebuchet MS" w:hAnsi="Trebuchet MS" w:cs="Kokila"/>
          <w:b w:val="0"/>
          <w:bCs/>
          <w:sz w:val="22"/>
          <w:szCs w:val="22"/>
        </w:rPr>
        <w:t>I</w:t>
      </w:r>
    </w:p>
    <w:p w:rsidR="0005285B" w:rsidRPr="006F0C94" w:rsidRDefault="0005285B" w:rsidP="00E4795F">
      <w:pPr>
        <w:pStyle w:val="Title"/>
        <w:ind w:left="1224"/>
        <w:rPr>
          <w:rFonts w:ascii="Trebuchet MS" w:hAnsi="Trebuchet MS" w:cs="Kokila"/>
          <w:b w:val="0"/>
          <w:bCs/>
          <w:sz w:val="22"/>
          <w:szCs w:val="22"/>
        </w:rPr>
      </w:pPr>
      <w:r w:rsidRPr="006F0C94">
        <w:rPr>
          <w:rFonts w:ascii="Trebuchet MS" w:hAnsi="Trebuchet MS" w:cs="Kokila"/>
          <w:b w:val="0"/>
          <w:bCs/>
          <w:sz w:val="22"/>
          <w:szCs w:val="22"/>
        </w:rPr>
        <w:t>BIO – DATA OF VENDOR / FIRM</w:t>
      </w:r>
    </w:p>
    <w:p w:rsidR="001E1FC1" w:rsidRPr="006F0C94" w:rsidRDefault="001E1FC1" w:rsidP="0003109A">
      <w:pPr>
        <w:pStyle w:val="Title"/>
        <w:jc w:val="both"/>
        <w:rPr>
          <w:rFonts w:ascii="Trebuchet MS" w:hAnsi="Trebuchet MS" w:cs="Kokila"/>
          <w:b w:val="0"/>
          <w:bCs/>
          <w:sz w:val="22"/>
          <w:szCs w:val="22"/>
        </w:rPr>
      </w:pPr>
    </w:p>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1. a)</w:t>
      </w:r>
      <w:r w:rsidRPr="006F0C94">
        <w:rPr>
          <w:rFonts w:ascii="Trebuchet MS" w:hAnsi="Trebuchet MS" w:cs="Kokila"/>
          <w:bCs/>
        </w:rPr>
        <w:tab/>
        <w:t>Name of the Firm</w:t>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t>:</w:t>
      </w:r>
    </w:p>
    <w:p w:rsidR="0005285B" w:rsidRDefault="0005285B" w:rsidP="0003109A">
      <w:pPr>
        <w:spacing w:after="0" w:line="240" w:lineRule="auto"/>
        <w:ind w:left="360"/>
        <w:jc w:val="both"/>
        <w:rPr>
          <w:rFonts w:ascii="Trebuchet MS" w:hAnsi="Trebuchet MS" w:cs="Kokila"/>
          <w:bCs/>
        </w:rPr>
      </w:pPr>
      <w:r w:rsidRPr="006F0C94">
        <w:rPr>
          <w:rFonts w:ascii="Trebuchet MS" w:hAnsi="Trebuchet MS" w:cs="Kokila"/>
          <w:bCs/>
        </w:rPr>
        <w:t>b)</w:t>
      </w:r>
      <w:r w:rsidRPr="006F0C94">
        <w:rPr>
          <w:rFonts w:ascii="Trebuchet MS" w:hAnsi="Trebuchet MS" w:cs="Kokila"/>
          <w:bCs/>
        </w:rPr>
        <w:tab/>
        <w:t>Address</w:t>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t>:</w:t>
      </w:r>
      <w:r w:rsidR="001A35E8">
        <w:rPr>
          <w:rFonts w:ascii="Trebuchet MS" w:hAnsi="Trebuchet MS" w:cs="Kokila"/>
          <w:bCs/>
        </w:rPr>
        <w:t xml:space="preserve"> </w:t>
      </w:r>
    </w:p>
    <w:p w:rsidR="001A35E8" w:rsidRPr="006F0C94" w:rsidRDefault="001A35E8" w:rsidP="0003109A">
      <w:pPr>
        <w:spacing w:after="0" w:line="240" w:lineRule="auto"/>
        <w:ind w:left="360"/>
        <w:jc w:val="both"/>
        <w:rPr>
          <w:rFonts w:ascii="Trebuchet MS" w:hAnsi="Trebuchet MS" w:cs="Kokila"/>
          <w:bCs/>
        </w:rPr>
      </w:pPr>
      <w:r>
        <w:rPr>
          <w:rFonts w:ascii="Trebuchet MS" w:hAnsi="Trebuchet MS" w:cs="Kokila"/>
          <w:bCs/>
        </w:rPr>
        <w:t xml:space="preserve">    </w:t>
      </w:r>
      <w:r>
        <w:rPr>
          <w:rFonts w:ascii="Trebuchet MS" w:hAnsi="Trebuchet MS" w:cs="Kokila"/>
          <w:bCs/>
        </w:rPr>
        <w:tab/>
      </w:r>
      <w:r>
        <w:rPr>
          <w:rFonts w:ascii="Trebuchet MS" w:hAnsi="Trebuchet MS" w:cs="Kokila"/>
          <w:bCs/>
        </w:rPr>
        <w:tab/>
      </w:r>
      <w:r>
        <w:rPr>
          <w:rFonts w:ascii="Trebuchet MS" w:hAnsi="Trebuchet MS" w:cs="Kokila"/>
          <w:bCs/>
        </w:rPr>
        <w:tab/>
      </w:r>
      <w:r>
        <w:rPr>
          <w:rFonts w:ascii="Trebuchet MS" w:hAnsi="Trebuchet MS" w:cs="Kokila"/>
          <w:bCs/>
        </w:rPr>
        <w:tab/>
      </w:r>
      <w:r>
        <w:rPr>
          <w:rFonts w:ascii="Trebuchet MS" w:hAnsi="Trebuchet MS" w:cs="Kokila"/>
          <w:bCs/>
        </w:rPr>
        <w:tab/>
      </w:r>
      <w:r>
        <w:rPr>
          <w:rFonts w:ascii="Trebuchet MS" w:hAnsi="Trebuchet MS" w:cs="Kokila"/>
          <w:bCs/>
        </w:rPr>
        <w:tab/>
      </w:r>
      <w:r>
        <w:rPr>
          <w:rFonts w:ascii="Trebuchet MS" w:hAnsi="Trebuchet MS" w:cs="Kokila"/>
          <w:bCs/>
        </w:rPr>
        <w:tab/>
        <w:t xml:space="preserve"> </w:t>
      </w:r>
    </w:p>
    <w:p w:rsidR="0005285B" w:rsidRPr="006F0C94" w:rsidRDefault="0005285B" w:rsidP="00E4795F">
      <w:pPr>
        <w:spacing w:after="0" w:line="240" w:lineRule="auto"/>
        <w:ind w:left="360"/>
        <w:jc w:val="both"/>
        <w:rPr>
          <w:rFonts w:ascii="Trebuchet MS" w:hAnsi="Trebuchet MS" w:cs="Kokila"/>
          <w:bCs/>
        </w:rPr>
      </w:pPr>
      <w:r w:rsidRPr="006F0C94">
        <w:rPr>
          <w:rFonts w:ascii="Trebuchet MS" w:hAnsi="Trebuchet MS" w:cs="Kokila"/>
          <w:bCs/>
        </w:rPr>
        <w:t>c)</w:t>
      </w:r>
      <w:r w:rsidRPr="006F0C94">
        <w:rPr>
          <w:rFonts w:ascii="Trebuchet MS" w:hAnsi="Trebuchet MS" w:cs="Kokila"/>
          <w:bCs/>
        </w:rPr>
        <w:tab/>
        <w:t>Telephone Nos.</w:t>
      </w:r>
      <w:r w:rsidR="00E4795F">
        <w:rPr>
          <w:rFonts w:ascii="Trebuchet MS" w:hAnsi="Trebuchet MS" w:cs="Kokila"/>
          <w:bCs/>
        </w:rPr>
        <w:t xml:space="preserve"> </w:t>
      </w:r>
      <w:r w:rsidRPr="006F0C94">
        <w:rPr>
          <w:rFonts w:ascii="Trebuchet MS" w:hAnsi="Trebuchet MS" w:cs="Kokila"/>
          <w:bCs/>
        </w:rPr>
        <w:t>Office</w:t>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t>:</w:t>
      </w:r>
    </w:p>
    <w:p w:rsidR="0005285B" w:rsidRPr="006F0C94" w:rsidRDefault="0005285B" w:rsidP="0003109A">
      <w:pPr>
        <w:spacing w:after="0" w:line="240" w:lineRule="auto"/>
        <w:ind w:left="2880"/>
        <w:jc w:val="both"/>
        <w:rPr>
          <w:rFonts w:ascii="Trebuchet MS" w:hAnsi="Trebuchet MS" w:cs="Kokila"/>
          <w:bCs/>
        </w:rPr>
      </w:pPr>
      <w:r w:rsidRPr="006F0C94">
        <w:rPr>
          <w:rFonts w:ascii="Trebuchet MS" w:hAnsi="Trebuchet MS" w:cs="Kokila"/>
          <w:bCs/>
        </w:rPr>
        <w:t>Residence</w:t>
      </w:r>
      <w:r w:rsidRPr="006F0C94">
        <w:rPr>
          <w:rFonts w:ascii="Trebuchet MS" w:hAnsi="Trebuchet MS" w:cs="Kokila"/>
          <w:bCs/>
        </w:rPr>
        <w:tab/>
      </w:r>
      <w:r w:rsidRPr="006F0C94">
        <w:rPr>
          <w:rFonts w:ascii="Trebuchet MS" w:hAnsi="Trebuchet MS" w:cs="Kokila"/>
          <w:bCs/>
        </w:rPr>
        <w:tab/>
        <w:t>:</w:t>
      </w:r>
    </w:p>
    <w:p w:rsidR="0005285B" w:rsidRPr="006F0C94" w:rsidRDefault="0005285B" w:rsidP="0003109A">
      <w:pPr>
        <w:spacing w:after="0" w:line="240" w:lineRule="auto"/>
        <w:ind w:left="2880"/>
        <w:jc w:val="both"/>
        <w:rPr>
          <w:rFonts w:ascii="Trebuchet MS" w:hAnsi="Trebuchet MS" w:cs="Kokila"/>
          <w:bCs/>
        </w:rPr>
      </w:pPr>
      <w:r w:rsidRPr="006F0C94">
        <w:rPr>
          <w:rFonts w:ascii="Trebuchet MS" w:hAnsi="Trebuchet MS" w:cs="Kokila"/>
          <w:bCs/>
        </w:rPr>
        <w:t>Mobile</w:t>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t>:</w:t>
      </w:r>
      <w:r w:rsidR="00890A4D" w:rsidRPr="00890A4D">
        <w:rPr>
          <w:rFonts w:ascii="Trebuchet MS" w:hAnsi="Trebuchet MS" w:cs="Kokila"/>
          <w:bCs/>
        </w:rPr>
        <w:t xml:space="preserve"> </w:t>
      </w:r>
    </w:p>
    <w:p w:rsidR="0005285B" w:rsidRPr="006F0C94" w:rsidRDefault="0005285B" w:rsidP="0003109A">
      <w:pPr>
        <w:spacing w:after="0" w:line="240" w:lineRule="auto"/>
        <w:ind w:left="2880"/>
        <w:jc w:val="both"/>
        <w:rPr>
          <w:rFonts w:ascii="Trebuchet MS" w:hAnsi="Trebuchet MS" w:cs="Kokila"/>
          <w:bCs/>
        </w:rPr>
      </w:pPr>
      <w:r w:rsidRPr="006F0C94">
        <w:rPr>
          <w:rFonts w:ascii="Trebuchet MS" w:hAnsi="Trebuchet MS" w:cs="Kokila"/>
          <w:bCs/>
        </w:rPr>
        <w:t xml:space="preserve">Fax </w:t>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t>:</w:t>
      </w:r>
    </w:p>
    <w:p w:rsidR="0005285B" w:rsidRPr="006F0C94" w:rsidRDefault="0005285B" w:rsidP="0003109A">
      <w:pPr>
        <w:spacing w:after="0" w:line="240" w:lineRule="auto"/>
        <w:ind w:left="2880"/>
        <w:jc w:val="both"/>
        <w:rPr>
          <w:rFonts w:ascii="Trebuchet MS" w:hAnsi="Trebuchet MS" w:cs="Kokila"/>
          <w:bCs/>
        </w:rPr>
      </w:pPr>
      <w:r w:rsidRPr="006F0C94">
        <w:rPr>
          <w:rFonts w:ascii="Trebuchet MS" w:hAnsi="Trebuchet MS" w:cs="Kokila"/>
          <w:bCs/>
        </w:rPr>
        <w:t>E-Mail</w:t>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t>:</w:t>
      </w:r>
    </w:p>
    <w:p w:rsidR="0005285B" w:rsidRPr="006F0C94" w:rsidRDefault="0005285B" w:rsidP="0003109A">
      <w:pPr>
        <w:spacing w:after="0" w:line="240" w:lineRule="auto"/>
        <w:jc w:val="both"/>
        <w:rPr>
          <w:rFonts w:ascii="Trebuchet MS" w:hAnsi="Trebuchet MS" w:cs="Kokila"/>
          <w:bCs/>
        </w:rPr>
      </w:pPr>
    </w:p>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2. a)</w:t>
      </w:r>
      <w:r w:rsidRPr="006F0C94">
        <w:rPr>
          <w:rFonts w:ascii="Trebuchet MS" w:hAnsi="Trebuchet MS" w:cs="Kokila"/>
          <w:bCs/>
        </w:rPr>
        <w:tab/>
        <w:t>Whether Proprietary/Partnership/ Pvt. Ltd.</w:t>
      </w:r>
      <w:r w:rsidRPr="006F0C94">
        <w:rPr>
          <w:rFonts w:ascii="Trebuchet MS" w:hAnsi="Trebuchet MS" w:cs="Kokila"/>
          <w:bCs/>
        </w:rPr>
        <w:tab/>
        <w:t>:</w:t>
      </w:r>
      <w:r w:rsidR="00890A4D" w:rsidRPr="00890A4D">
        <w:rPr>
          <w:rFonts w:ascii="Trebuchet MS" w:hAnsi="Trebuchet MS" w:cs="Kokila"/>
          <w:bCs/>
        </w:rPr>
        <w:t xml:space="preserve"> </w:t>
      </w:r>
    </w:p>
    <w:p w:rsidR="0005285B" w:rsidRPr="006F0C94" w:rsidRDefault="0005285B" w:rsidP="0003109A">
      <w:pPr>
        <w:spacing w:after="0" w:line="240" w:lineRule="auto"/>
        <w:ind w:left="720"/>
        <w:jc w:val="both"/>
        <w:rPr>
          <w:rFonts w:ascii="Trebuchet MS" w:hAnsi="Trebuchet MS" w:cs="Kokila"/>
          <w:bCs/>
        </w:rPr>
      </w:pPr>
      <w:r w:rsidRPr="006F0C94">
        <w:rPr>
          <w:rFonts w:ascii="Trebuchet MS" w:hAnsi="Trebuchet MS" w:cs="Kokila"/>
          <w:bCs/>
        </w:rPr>
        <w:t xml:space="preserve">/ Public Ltd. (Certificate of Registration / </w:t>
      </w:r>
    </w:p>
    <w:p w:rsidR="0005285B" w:rsidRPr="006F0C94" w:rsidRDefault="0005285B" w:rsidP="0003109A">
      <w:pPr>
        <w:spacing w:after="0" w:line="240" w:lineRule="auto"/>
        <w:ind w:left="720"/>
        <w:jc w:val="both"/>
        <w:rPr>
          <w:rFonts w:ascii="Trebuchet MS" w:hAnsi="Trebuchet MS" w:cs="Kokila"/>
          <w:bCs/>
        </w:rPr>
      </w:pPr>
      <w:r w:rsidRPr="006F0C94">
        <w:rPr>
          <w:rFonts w:ascii="Trebuchet MS" w:hAnsi="Trebuchet MS" w:cs="Kokila"/>
          <w:bCs/>
        </w:rPr>
        <w:t>Partnership Deed to be enclosed)</w:t>
      </w:r>
    </w:p>
    <w:p w:rsidR="0005285B" w:rsidRPr="006F0C94" w:rsidRDefault="0005285B" w:rsidP="0003109A">
      <w:pPr>
        <w:spacing w:after="0" w:line="240" w:lineRule="auto"/>
        <w:jc w:val="both"/>
        <w:rPr>
          <w:rFonts w:ascii="Trebuchet MS" w:hAnsi="Trebuchet MS" w:cs="Kokila"/>
          <w:bCs/>
        </w:rPr>
      </w:pPr>
    </w:p>
    <w:p w:rsidR="0005285B" w:rsidRPr="006F0C94" w:rsidRDefault="0005285B" w:rsidP="0003109A">
      <w:pPr>
        <w:spacing w:after="0" w:line="240" w:lineRule="auto"/>
        <w:ind w:left="360"/>
        <w:jc w:val="both"/>
        <w:rPr>
          <w:rFonts w:ascii="Trebuchet MS" w:hAnsi="Trebuchet MS" w:cs="Kokila"/>
          <w:bCs/>
        </w:rPr>
      </w:pPr>
      <w:r w:rsidRPr="006F0C94">
        <w:rPr>
          <w:rFonts w:ascii="Trebuchet MS" w:hAnsi="Trebuchet MS" w:cs="Kokila"/>
          <w:bCs/>
        </w:rPr>
        <w:t>b)</w:t>
      </w:r>
      <w:r w:rsidRPr="006F0C94">
        <w:rPr>
          <w:rFonts w:ascii="Trebuchet MS" w:hAnsi="Trebuchet MS" w:cs="Kokila"/>
          <w:bCs/>
        </w:rPr>
        <w:tab/>
        <w:t>Name of the Proprietor, Partners, Directors</w:t>
      </w:r>
      <w:r w:rsidRPr="006F0C94">
        <w:rPr>
          <w:rFonts w:ascii="Trebuchet MS" w:hAnsi="Trebuchet MS" w:cs="Kokila"/>
          <w:bCs/>
        </w:rPr>
        <w:tab/>
        <w:t>:</w:t>
      </w:r>
    </w:p>
    <w:p w:rsidR="0005285B" w:rsidRDefault="0005285B" w:rsidP="0003109A">
      <w:pPr>
        <w:spacing w:after="0" w:line="240" w:lineRule="auto"/>
        <w:ind w:left="360"/>
        <w:jc w:val="both"/>
        <w:rPr>
          <w:rFonts w:ascii="Trebuchet MS" w:hAnsi="Trebuchet MS" w:cs="Kokila"/>
          <w:bCs/>
        </w:rPr>
      </w:pPr>
      <w:r w:rsidRPr="006F0C94">
        <w:rPr>
          <w:rFonts w:ascii="Trebuchet MS" w:hAnsi="Trebuchet MS" w:cs="Kokila"/>
          <w:bCs/>
        </w:rPr>
        <w:t>c)</w:t>
      </w:r>
      <w:r w:rsidRPr="006F0C94">
        <w:rPr>
          <w:rFonts w:ascii="Trebuchet MS" w:hAnsi="Trebuchet MS" w:cs="Kokila"/>
          <w:bCs/>
        </w:rPr>
        <w:tab/>
        <w:t>Year of establishment</w:t>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t>:</w:t>
      </w:r>
    </w:p>
    <w:p w:rsidR="00E4795F" w:rsidRPr="006F0C94" w:rsidRDefault="00E4795F" w:rsidP="0003109A">
      <w:pPr>
        <w:spacing w:after="0" w:line="240" w:lineRule="auto"/>
        <w:ind w:left="360"/>
        <w:jc w:val="both"/>
        <w:rPr>
          <w:rFonts w:ascii="Trebuchet MS" w:hAnsi="Trebuchet MS" w:cs="Kokila"/>
          <w:bCs/>
        </w:rPr>
      </w:pPr>
    </w:p>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3. a)</w:t>
      </w:r>
      <w:r w:rsidRPr="006F0C94">
        <w:rPr>
          <w:rFonts w:ascii="Trebuchet MS" w:hAnsi="Trebuchet MS" w:cs="Kokila"/>
          <w:bCs/>
        </w:rPr>
        <w:tab/>
        <w:t>Registration with Tax authorities at Head Office Location</w:t>
      </w:r>
    </w:p>
    <w:p w:rsidR="00DF423F" w:rsidRPr="006F0C94" w:rsidRDefault="0005285B" w:rsidP="0003109A">
      <w:pPr>
        <w:numPr>
          <w:ilvl w:val="0"/>
          <w:numId w:val="1"/>
        </w:numPr>
        <w:spacing w:after="0" w:line="240" w:lineRule="auto"/>
        <w:ind w:firstLine="720"/>
        <w:jc w:val="both"/>
        <w:rPr>
          <w:rFonts w:ascii="Trebuchet MS" w:hAnsi="Trebuchet MS" w:cs="Kokila"/>
          <w:bCs/>
        </w:rPr>
      </w:pPr>
      <w:r w:rsidRPr="006F0C94">
        <w:rPr>
          <w:rFonts w:ascii="Trebuchet MS" w:hAnsi="Trebuchet MS" w:cs="Kokila"/>
          <w:bCs/>
        </w:rPr>
        <w:t>Income, Service-Tax (PAN, TAN) No.</w:t>
      </w:r>
      <w:r w:rsidRPr="006F0C94">
        <w:rPr>
          <w:rFonts w:ascii="Trebuchet MS" w:hAnsi="Trebuchet MS" w:cs="Kokila"/>
          <w:bCs/>
        </w:rPr>
        <w:tab/>
      </w:r>
      <w:r w:rsidRPr="006F0C94">
        <w:rPr>
          <w:rFonts w:ascii="Trebuchet MS" w:hAnsi="Trebuchet MS" w:cs="Kokila"/>
          <w:bCs/>
        </w:rPr>
        <w:tab/>
        <w:t>:</w:t>
      </w:r>
    </w:p>
    <w:p w:rsidR="0005285B" w:rsidRPr="006F0C94" w:rsidRDefault="0005285B" w:rsidP="0003109A">
      <w:pPr>
        <w:numPr>
          <w:ilvl w:val="0"/>
          <w:numId w:val="1"/>
        </w:numPr>
        <w:spacing w:after="0" w:line="240" w:lineRule="auto"/>
        <w:ind w:firstLine="720"/>
        <w:jc w:val="both"/>
        <w:rPr>
          <w:rFonts w:ascii="Trebuchet MS" w:hAnsi="Trebuchet MS" w:cs="Kokila"/>
          <w:bCs/>
        </w:rPr>
      </w:pPr>
      <w:r w:rsidRPr="006F0C94">
        <w:rPr>
          <w:rFonts w:ascii="Trebuchet MS" w:hAnsi="Trebuchet MS" w:cs="Kokila"/>
          <w:bCs/>
        </w:rPr>
        <w:t>Service Tax no.</w:t>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t>:</w:t>
      </w:r>
    </w:p>
    <w:p w:rsidR="0005285B" w:rsidRPr="006F0C94" w:rsidRDefault="0005285B" w:rsidP="0003109A">
      <w:pPr>
        <w:numPr>
          <w:ilvl w:val="0"/>
          <w:numId w:val="1"/>
        </w:numPr>
        <w:suppressAutoHyphens/>
        <w:spacing w:after="0" w:line="240" w:lineRule="auto"/>
        <w:ind w:firstLine="720"/>
        <w:jc w:val="both"/>
        <w:rPr>
          <w:rFonts w:ascii="Trebuchet MS" w:hAnsi="Trebuchet MS" w:cs="Kokila"/>
          <w:bCs/>
        </w:rPr>
      </w:pPr>
      <w:r w:rsidRPr="006F0C94">
        <w:rPr>
          <w:rFonts w:ascii="Trebuchet MS" w:hAnsi="Trebuchet MS" w:cs="Kokila"/>
          <w:bCs/>
        </w:rPr>
        <w:t>EPF Regn. No.</w:t>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00DF423F" w:rsidRPr="006F0C94">
        <w:rPr>
          <w:rFonts w:ascii="Trebuchet MS" w:hAnsi="Trebuchet MS" w:cs="Kokila"/>
          <w:bCs/>
        </w:rPr>
        <w:tab/>
      </w:r>
      <w:r w:rsidRPr="006F0C94">
        <w:rPr>
          <w:rFonts w:ascii="Trebuchet MS" w:hAnsi="Trebuchet MS" w:cs="Kokila"/>
          <w:bCs/>
        </w:rPr>
        <w:t>:</w:t>
      </w:r>
    </w:p>
    <w:p w:rsidR="0005285B" w:rsidRPr="006F0C94" w:rsidRDefault="0005285B" w:rsidP="0003109A">
      <w:pPr>
        <w:numPr>
          <w:ilvl w:val="0"/>
          <w:numId w:val="1"/>
        </w:numPr>
        <w:suppressAutoHyphens/>
        <w:spacing w:after="0" w:line="240" w:lineRule="auto"/>
        <w:ind w:firstLine="720"/>
        <w:jc w:val="both"/>
        <w:rPr>
          <w:rFonts w:ascii="Trebuchet MS" w:hAnsi="Trebuchet MS" w:cs="Kokila"/>
          <w:bCs/>
        </w:rPr>
      </w:pPr>
      <w:r w:rsidRPr="006F0C94">
        <w:rPr>
          <w:rFonts w:ascii="Trebuchet MS" w:hAnsi="Trebuchet MS" w:cs="Kokila"/>
          <w:bCs/>
        </w:rPr>
        <w:t>ESI Regn. No.</w:t>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00DF423F" w:rsidRPr="006F0C94">
        <w:rPr>
          <w:rFonts w:ascii="Trebuchet MS" w:hAnsi="Trebuchet MS" w:cs="Kokila"/>
          <w:bCs/>
        </w:rPr>
        <w:tab/>
      </w:r>
      <w:r w:rsidRPr="006F0C94">
        <w:rPr>
          <w:rFonts w:ascii="Trebuchet MS" w:hAnsi="Trebuchet MS" w:cs="Kokila"/>
          <w:bCs/>
        </w:rPr>
        <w:t>:</w:t>
      </w:r>
    </w:p>
    <w:p w:rsidR="0005285B" w:rsidRPr="006F0C94" w:rsidRDefault="0005285B" w:rsidP="0003109A">
      <w:pPr>
        <w:numPr>
          <w:ilvl w:val="0"/>
          <w:numId w:val="1"/>
        </w:numPr>
        <w:suppressAutoHyphens/>
        <w:spacing w:after="0" w:line="240" w:lineRule="auto"/>
        <w:ind w:firstLine="720"/>
        <w:jc w:val="both"/>
        <w:rPr>
          <w:rFonts w:ascii="Trebuchet MS" w:hAnsi="Trebuchet MS" w:cs="Kokila"/>
          <w:bCs/>
        </w:rPr>
      </w:pPr>
      <w:r w:rsidRPr="006F0C94">
        <w:rPr>
          <w:rFonts w:ascii="Trebuchet MS" w:hAnsi="Trebuchet MS" w:cs="Kokila"/>
          <w:bCs/>
        </w:rPr>
        <w:t>TIN / VAT No.</w:t>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Pr="006F0C94">
        <w:rPr>
          <w:rFonts w:ascii="Trebuchet MS" w:hAnsi="Trebuchet MS" w:cs="Kokila"/>
          <w:bCs/>
        </w:rPr>
        <w:tab/>
      </w:r>
      <w:r w:rsidR="00DF423F" w:rsidRPr="006F0C94">
        <w:rPr>
          <w:rFonts w:ascii="Trebuchet MS" w:hAnsi="Trebuchet MS" w:cs="Kokila"/>
          <w:bCs/>
        </w:rPr>
        <w:tab/>
      </w:r>
      <w:r w:rsidRPr="006F0C94">
        <w:rPr>
          <w:rFonts w:ascii="Trebuchet MS" w:hAnsi="Trebuchet MS" w:cs="Kokila"/>
          <w:bCs/>
        </w:rPr>
        <w:t>:</w:t>
      </w:r>
    </w:p>
    <w:p w:rsidR="00DF423F" w:rsidRPr="006F0C94" w:rsidRDefault="00C46E5E" w:rsidP="00E4795F">
      <w:pPr>
        <w:spacing w:after="0" w:line="240" w:lineRule="auto"/>
        <w:ind w:left="630"/>
        <w:jc w:val="both"/>
        <w:rPr>
          <w:rFonts w:ascii="Trebuchet MS" w:hAnsi="Trebuchet MS" w:cs="Kokila"/>
          <w:bCs/>
        </w:rPr>
      </w:pPr>
      <w:r w:rsidRPr="006F0C94">
        <w:rPr>
          <w:rFonts w:ascii="Trebuchet MS" w:hAnsi="Trebuchet MS" w:cs="Kokila"/>
          <w:bCs/>
        </w:rPr>
        <w:t>(</w:t>
      </w:r>
      <w:r w:rsidR="0005285B" w:rsidRPr="006F0C94">
        <w:rPr>
          <w:rFonts w:ascii="Trebuchet MS" w:hAnsi="Trebuchet MS" w:cs="Kokila"/>
          <w:bCs/>
        </w:rPr>
        <w:t>Enclose</w:t>
      </w:r>
      <w:r w:rsidRPr="006F0C94">
        <w:rPr>
          <w:rFonts w:ascii="Trebuchet MS" w:hAnsi="Trebuchet MS" w:cs="Kokila"/>
          <w:bCs/>
        </w:rPr>
        <w:t xml:space="preserve"> self attested copies)</w:t>
      </w:r>
    </w:p>
    <w:p w:rsidR="0005285B" w:rsidRPr="006F0C94" w:rsidRDefault="0005285B" w:rsidP="0003109A">
      <w:pPr>
        <w:tabs>
          <w:tab w:val="left" w:pos="1440"/>
        </w:tabs>
        <w:spacing w:after="0" w:line="240" w:lineRule="auto"/>
        <w:ind w:left="360"/>
        <w:jc w:val="both"/>
        <w:rPr>
          <w:rFonts w:ascii="Trebuchet MS" w:hAnsi="Trebuchet MS" w:cs="Kokila"/>
          <w:bCs/>
        </w:rPr>
      </w:pPr>
      <w:r w:rsidRPr="006F0C94">
        <w:rPr>
          <w:rFonts w:ascii="Trebuchet MS" w:hAnsi="Trebuchet MS" w:cs="Kokila"/>
          <w:bCs/>
        </w:rPr>
        <w:t>b)    Registration with Tax Authorities in</w:t>
      </w:r>
      <w:r w:rsidR="00DF423F" w:rsidRPr="006F0C94">
        <w:rPr>
          <w:rFonts w:ascii="Trebuchet MS" w:hAnsi="Trebuchet MS" w:cs="Kokila"/>
          <w:bCs/>
        </w:rPr>
        <w:t xml:space="preserve"> </w:t>
      </w:r>
      <w:r w:rsidR="008F184C">
        <w:rPr>
          <w:rFonts w:ascii="Trebuchet MS" w:hAnsi="Trebuchet MS" w:cs="Kokila"/>
          <w:bCs/>
        </w:rPr>
        <w:t>Uttar Pradesh</w:t>
      </w:r>
      <w:r w:rsidR="00DF423F" w:rsidRPr="006F0C94">
        <w:rPr>
          <w:rFonts w:ascii="Trebuchet MS" w:hAnsi="Trebuchet MS" w:cs="Kokila"/>
          <w:bCs/>
        </w:rPr>
        <w:tab/>
      </w:r>
      <w:r w:rsidRPr="006F0C94">
        <w:rPr>
          <w:rFonts w:ascii="Trebuchet MS" w:hAnsi="Trebuchet MS" w:cs="Kokila"/>
          <w:bCs/>
        </w:rPr>
        <w:t>:</w:t>
      </w:r>
    </w:p>
    <w:p w:rsidR="0005285B" w:rsidRPr="006F0C94" w:rsidRDefault="00DF423F" w:rsidP="0003109A">
      <w:pPr>
        <w:numPr>
          <w:ilvl w:val="0"/>
          <w:numId w:val="2"/>
        </w:numPr>
        <w:tabs>
          <w:tab w:val="left" w:pos="1440"/>
        </w:tabs>
        <w:spacing w:after="0" w:line="240" w:lineRule="auto"/>
        <w:jc w:val="both"/>
        <w:rPr>
          <w:rFonts w:ascii="Trebuchet MS" w:hAnsi="Trebuchet MS" w:cs="Kokila"/>
          <w:bCs/>
        </w:rPr>
      </w:pPr>
      <w:r w:rsidRPr="006F0C94">
        <w:rPr>
          <w:rFonts w:ascii="Trebuchet MS" w:hAnsi="Trebuchet MS" w:cs="Kokila"/>
          <w:bCs/>
        </w:rPr>
        <w:t xml:space="preserve">  </w:t>
      </w:r>
      <w:r w:rsidR="0005285B" w:rsidRPr="006F0C94">
        <w:rPr>
          <w:rFonts w:ascii="Trebuchet MS" w:hAnsi="Trebuchet MS" w:cs="Kokila"/>
          <w:bCs/>
        </w:rPr>
        <w:t>TIN/ VAT No.</w:t>
      </w:r>
    </w:p>
    <w:p w:rsidR="0005285B" w:rsidRPr="006F0C94" w:rsidRDefault="00DF423F" w:rsidP="0003109A">
      <w:pPr>
        <w:numPr>
          <w:ilvl w:val="0"/>
          <w:numId w:val="2"/>
        </w:numPr>
        <w:tabs>
          <w:tab w:val="left" w:pos="1440"/>
        </w:tabs>
        <w:spacing w:after="0" w:line="240" w:lineRule="auto"/>
        <w:jc w:val="both"/>
        <w:rPr>
          <w:rFonts w:ascii="Trebuchet MS" w:hAnsi="Trebuchet MS" w:cs="Kokila"/>
          <w:bCs/>
        </w:rPr>
      </w:pPr>
      <w:r w:rsidRPr="006F0C94">
        <w:rPr>
          <w:rFonts w:ascii="Trebuchet MS" w:hAnsi="Trebuchet MS" w:cs="Kokila"/>
          <w:bCs/>
        </w:rPr>
        <w:t xml:space="preserve">  </w:t>
      </w:r>
      <w:r w:rsidR="0005285B" w:rsidRPr="006F0C94">
        <w:rPr>
          <w:rFonts w:ascii="Trebuchet MS" w:hAnsi="Trebuchet MS" w:cs="Kokila"/>
          <w:bCs/>
        </w:rPr>
        <w:t>Service Tax No.</w:t>
      </w:r>
    </w:p>
    <w:p w:rsidR="0005285B" w:rsidRPr="006F0C94" w:rsidRDefault="00DF423F" w:rsidP="0003109A">
      <w:pPr>
        <w:numPr>
          <w:ilvl w:val="0"/>
          <w:numId w:val="2"/>
        </w:numPr>
        <w:tabs>
          <w:tab w:val="left" w:pos="1440"/>
        </w:tabs>
        <w:spacing w:after="0" w:line="240" w:lineRule="auto"/>
        <w:jc w:val="both"/>
        <w:rPr>
          <w:rFonts w:ascii="Trebuchet MS" w:hAnsi="Trebuchet MS" w:cs="Kokila"/>
          <w:bCs/>
        </w:rPr>
      </w:pPr>
      <w:r w:rsidRPr="006F0C94">
        <w:rPr>
          <w:rFonts w:ascii="Trebuchet MS" w:hAnsi="Trebuchet MS" w:cs="Kokila"/>
          <w:bCs/>
        </w:rPr>
        <w:t xml:space="preserve">  </w:t>
      </w:r>
      <w:r w:rsidR="00C46E5E" w:rsidRPr="006F0C94">
        <w:rPr>
          <w:rFonts w:ascii="Trebuchet MS" w:hAnsi="Trebuchet MS" w:cs="Kokila"/>
          <w:bCs/>
        </w:rPr>
        <w:t>GST NO</w:t>
      </w:r>
      <w:r w:rsidR="00ED68D5">
        <w:rPr>
          <w:rFonts w:ascii="Trebuchet MS" w:hAnsi="Trebuchet MS" w:cs="Kokila"/>
          <w:bCs/>
        </w:rPr>
        <w:tab/>
      </w:r>
      <w:r w:rsidR="00ED68D5">
        <w:rPr>
          <w:rFonts w:ascii="Trebuchet MS" w:hAnsi="Trebuchet MS" w:cs="Kokila"/>
          <w:bCs/>
        </w:rPr>
        <w:tab/>
      </w:r>
    </w:p>
    <w:p w:rsidR="00C46E5E" w:rsidRPr="006F0C94" w:rsidRDefault="00C46E5E" w:rsidP="0003109A">
      <w:pPr>
        <w:numPr>
          <w:ilvl w:val="0"/>
          <w:numId w:val="2"/>
        </w:numPr>
        <w:tabs>
          <w:tab w:val="left" w:pos="1440"/>
        </w:tabs>
        <w:spacing w:after="0" w:line="240" w:lineRule="auto"/>
        <w:jc w:val="both"/>
        <w:rPr>
          <w:rFonts w:ascii="Trebuchet MS" w:hAnsi="Trebuchet MS" w:cs="Kokila"/>
          <w:bCs/>
        </w:rPr>
      </w:pPr>
      <w:r w:rsidRPr="006F0C94">
        <w:rPr>
          <w:rFonts w:ascii="Trebuchet MS" w:hAnsi="Trebuchet MS" w:cs="Kokila"/>
          <w:bCs/>
        </w:rPr>
        <w:t xml:space="preserve"> Any other </w:t>
      </w:r>
    </w:p>
    <w:p w:rsidR="0005285B" w:rsidRPr="006F0C94" w:rsidRDefault="00C46E5E" w:rsidP="00E4795F">
      <w:pPr>
        <w:spacing w:after="0" w:line="240" w:lineRule="auto"/>
        <w:jc w:val="both"/>
        <w:rPr>
          <w:rFonts w:ascii="Trebuchet MS" w:hAnsi="Trebuchet MS" w:cs="Kokila"/>
          <w:bCs/>
        </w:rPr>
      </w:pPr>
      <w:r w:rsidRPr="006F0C94">
        <w:rPr>
          <w:rFonts w:ascii="Trebuchet MS" w:hAnsi="Trebuchet MS" w:cs="Kokila"/>
          <w:bCs/>
        </w:rPr>
        <w:t>(Enclose self attested copies)</w:t>
      </w:r>
    </w:p>
    <w:p w:rsidR="0005285B" w:rsidRPr="006F0C94" w:rsidRDefault="0005285B" w:rsidP="0003109A">
      <w:pPr>
        <w:spacing w:after="0" w:line="240" w:lineRule="auto"/>
        <w:ind w:left="360"/>
        <w:jc w:val="both"/>
        <w:rPr>
          <w:rFonts w:ascii="Trebuchet MS" w:hAnsi="Trebuchet MS" w:cs="Kokila"/>
          <w:bCs/>
        </w:rPr>
      </w:pPr>
      <w:r w:rsidRPr="006F0C94">
        <w:rPr>
          <w:rFonts w:ascii="Trebuchet MS" w:hAnsi="Trebuchet MS" w:cs="Kokila"/>
          <w:bCs/>
        </w:rPr>
        <w:t>c)    Address, Ce</w:t>
      </w:r>
      <w:r w:rsidR="00C46E5E" w:rsidRPr="006F0C94">
        <w:rPr>
          <w:rFonts w:ascii="Trebuchet MS" w:hAnsi="Trebuchet MS" w:cs="Kokila"/>
          <w:bCs/>
        </w:rPr>
        <w:t>l</w:t>
      </w:r>
      <w:r w:rsidRPr="006F0C94">
        <w:rPr>
          <w:rFonts w:ascii="Trebuchet MS" w:hAnsi="Trebuchet MS" w:cs="Kokila"/>
          <w:bCs/>
        </w:rPr>
        <w:t xml:space="preserve">l./Tel. Nos. of Offices/Branches in </w:t>
      </w:r>
      <w:r w:rsidR="00622674">
        <w:rPr>
          <w:rFonts w:ascii="Trebuchet MS" w:hAnsi="Trebuchet MS" w:cs="Kokila"/>
          <w:bCs/>
        </w:rPr>
        <w:t>Gorakhpur</w:t>
      </w:r>
      <w:r w:rsidR="008F184C">
        <w:rPr>
          <w:rFonts w:ascii="Trebuchet MS" w:hAnsi="Trebuchet MS" w:cs="Kokila"/>
          <w:bCs/>
        </w:rPr>
        <w:t xml:space="preserve"> </w:t>
      </w:r>
      <w:r w:rsidR="000A30FD" w:rsidRPr="006F0C94">
        <w:rPr>
          <w:rFonts w:ascii="Trebuchet MS" w:hAnsi="Trebuchet MS" w:cs="Kokila"/>
          <w:bCs/>
        </w:rPr>
        <w:t>Region</w:t>
      </w:r>
      <w:r w:rsidRPr="006F0C94">
        <w:rPr>
          <w:rFonts w:ascii="Trebuchet MS" w:hAnsi="Trebuchet MS" w:cs="Kokila"/>
          <w:bCs/>
        </w:rPr>
        <w:t>, and Nos. of Employees, Name, Qualification, Designation, posted at each locations:</w:t>
      </w:r>
    </w:p>
    <w:tbl>
      <w:tblPr>
        <w:tblW w:w="1008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0"/>
        <w:gridCol w:w="1217"/>
        <w:gridCol w:w="1933"/>
        <w:gridCol w:w="1530"/>
        <w:gridCol w:w="2250"/>
      </w:tblGrid>
      <w:tr w:rsidR="00EC7E70" w:rsidRPr="006F0C94" w:rsidTr="00EC7E70">
        <w:tc>
          <w:tcPr>
            <w:tcW w:w="3150" w:type="dxa"/>
            <w:vAlign w:val="center"/>
          </w:tcPr>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Name, Address &amp; Tel. / Cel. Nos. of Centers</w:t>
            </w:r>
          </w:p>
        </w:tc>
        <w:tc>
          <w:tcPr>
            <w:tcW w:w="1217" w:type="dxa"/>
            <w:vAlign w:val="center"/>
          </w:tcPr>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Nos. of Employees at each Center</w:t>
            </w:r>
          </w:p>
        </w:tc>
        <w:tc>
          <w:tcPr>
            <w:tcW w:w="1933" w:type="dxa"/>
            <w:vAlign w:val="center"/>
          </w:tcPr>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Names of Employees</w:t>
            </w:r>
          </w:p>
        </w:tc>
        <w:tc>
          <w:tcPr>
            <w:tcW w:w="1530" w:type="dxa"/>
            <w:vAlign w:val="center"/>
          </w:tcPr>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Qualification</w:t>
            </w:r>
          </w:p>
        </w:tc>
        <w:tc>
          <w:tcPr>
            <w:tcW w:w="2250" w:type="dxa"/>
            <w:vAlign w:val="center"/>
          </w:tcPr>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Designation</w:t>
            </w:r>
          </w:p>
        </w:tc>
      </w:tr>
      <w:tr w:rsidR="00EC7E70" w:rsidRPr="006F0C94" w:rsidTr="00EC7E70">
        <w:tc>
          <w:tcPr>
            <w:tcW w:w="3150" w:type="dxa"/>
          </w:tcPr>
          <w:p w:rsidR="004A0A88" w:rsidRPr="006F0C94" w:rsidRDefault="004A0A88" w:rsidP="00E4795F">
            <w:pPr>
              <w:spacing w:after="0" w:line="240" w:lineRule="auto"/>
              <w:jc w:val="both"/>
              <w:rPr>
                <w:rFonts w:ascii="Trebuchet MS" w:hAnsi="Trebuchet MS" w:cs="Kokila"/>
                <w:bCs/>
              </w:rPr>
            </w:pPr>
          </w:p>
        </w:tc>
        <w:tc>
          <w:tcPr>
            <w:tcW w:w="1217" w:type="dxa"/>
          </w:tcPr>
          <w:p w:rsidR="0005285B" w:rsidRPr="006F0C94" w:rsidRDefault="0005285B" w:rsidP="0003109A">
            <w:pPr>
              <w:spacing w:after="0" w:line="240" w:lineRule="auto"/>
              <w:jc w:val="both"/>
              <w:rPr>
                <w:rFonts w:ascii="Trebuchet MS" w:hAnsi="Trebuchet MS" w:cs="Kokila"/>
                <w:bCs/>
              </w:rPr>
            </w:pPr>
          </w:p>
        </w:tc>
        <w:tc>
          <w:tcPr>
            <w:tcW w:w="1933" w:type="dxa"/>
          </w:tcPr>
          <w:p w:rsidR="0005285B" w:rsidRPr="006F0C94" w:rsidRDefault="0005285B" w:rsidP="00E4795F">
            <w:pPr>
              <w:spacing w:after="0" w:line="240" w:lineRule="auto"/>
              <w:jc w:val="both"/>
              <w:rPr>
                <w:rFonts w:ascii="Trebuchet MS" w:hAnsi="Trebuchet MS" w:cs="Kokila"/>
                <w:bCs/>
              </w:rPr>
            </w:pPr>
          </w:p>
        </w:tc>
        <w:tc>
          <w:tcPr>
            <w:tcW w:w="1530" w:type="dxa"/>
          </w:tcPr>
          <w:p w:rsidR="00ED68D5" w:rsidRPr="006F0C94" w:rsidRDefault="00ED68D5" w:rsidP="00ED68D5">
            <w:pPr>
              <w:spacing w:after="0" w:line="240" w:lineRule="auto"/>
              <w:jc w:val="both"/>
              <w:rPr>
                <w:rFonts w:ascii="Trebuchet MS" w:hAnsi="Trebuchet MS" w:cs="Kokila"/>
                <w:bCs/>
              </w:rPr>
            </w:pPr>
          </w:p>
        </w:tc>
        <w:tc>
          <w:tcPr>
            <w:tcW w:w="2250" w:type="dxa"/>
          </w:tcPr>
          <w:p w:rsidR="00ED68D5" w:rsidRPr="006F0C94" w:rsidRDefault="00ED68D5" w:rsidP="0003109A">
            <w:pPr>
              <w:spacing w:after="0" w:line="240" w:lineRule="auto"/>
              <w:jc w:val="both"/>
              <w:rPr>
                <w:rFonts w:ascii="Trebuchet MS" w:hAnsi="Trebuchet MS" w:cs="Kokila"/>
                <w:bCs/>
              </w:rPr>
            </w:pPr>
          </w:p>
        </w:tc>
      </w:tr>
      <w:tr w:rsidR="00EC7E70" w:rsidRPr="006F0C94" w:rsidTr="00622674">
        <w:trPr>
          <w:trHeight w:val="260"/>
        </w:trPr>
        <w:tc>
          <w:tcPr>
            <w:tcW w:w="3150" w:type="dxa"/>
          </w:tcPr>
          <w:p w:rsidR="00EC7E70" w:rsidRPr="006F0C94" w:rsidRDefault="00EC7E70" w:rsidP="00EC7E70">
            <w:pPr>
              <w:spacing w:after="0" w:line="240" w:lineRule="auto"/>
              <w:jc w:val="both"/>
              <w:rPr>
                <w:rFonts w:ascii="Trebuchet MS" w:hAnsi="Trebuchet MS" w:cs="Kokila"/>
                <w:bCs/>
              </w:rPr>
            </w:pPr>
          </w:p>
        </w:tc>
        <w:tc>
          <w:tcPr>
            <w:tcW w:w="1217" w:type="dxa"/>
          </w:tcPr>
          <w:p w:rsidR="00EC7E70" w:rsidRPr="006F0C94" w:rsidRDefault="00EC7E70" w:rsidP="0003109A">
            <w:pPr>
              <w:spacing w:after="0" w:line="240" w:lineRule="auto"/>
              <w:jc w:val="both"/>
              <w:rPr>
                <w:rFonts w:ascii="Trebuchet MS" w:hAnsi="Trebuchet MS" w:cs="Kokila"/>
                <w:bCs/>
              </w:rPr>
            </w:pPr>
          </w:p>
        </w:tc>
        <w:tc>
          <w:tcPr>
            <w:tcW w:w="1933" w:type="dxa"/>
          </w:tcPr>
          <w:p w:rsidR="00EC7E70" w:rsidRPr="006F0C94" w:rsidRDefault="00EC7E70" w:rsidP="00EC7E70">
            <w:pPr>
              <w:spacing w:after="0" w:line="240" w:lineRule="auto"/>
              <w:jc w:val="both"/>
              <w:rPr>
                <w:rFonts w:ascii="Trebuchet MS" w:hAnsi="Trebuchet MS" w:cs="Kokila"/>
                <w:bCs/>
              </w:rPr>
            </w:pPr>
          </w:p>
        </w:tc>
        <w:tc>
          <w:tcPr>
            <w:tcW w:w="1530" w:type="dxa"/>
          </w:tcPr>
          <w:p w:rsidR="00EC7E70" w:rsidRPr="006F0C94" w:rsidRDefault="00EC7E70" w:rsidP="00DF2A24">
            <w:pPr>
              <w:spacing w:after="0" w:line="240" w:lineRule="auto"/>
              <w:jc w:val="both"/>
              <w:rPr>
                <w:rFonts w:ascii="Trebuchet MS" w:hAnsi="Trebuchet MS" w:cs="Kokila"/>
                <w:bCs/>
              </w:rPr>
            </w:pPr>
          </w:p>
        </w:tc>
        <w:tc>
          <w:tcPr>
            <w:tcW w:w="2250" w:type="dxa"/>
          </w:tcPr>
          <w:p w:rsidR="00EC7E70" w:rsidRPr="006F0C94" w:rsidRDefault="00EC7E70" w:rsidP="00DF2A24">
            <w:pPr>
              <w:spacing w:after="0" w:line="240" w:lineRule="auto"/>
              <w:jc w:val="both"/>
              <w:rPr>
                <w:rFonts w:ascii="Trebuchet MS" w:hAnsi="Trebuchet MS" w:cs="Kokila"/>
                <w:bCs/>
              </w:rPr>
            </w:pPr>
          </w:p>
        </w:tc>
      </w:tr>
    </w:tbl>
    <w:p w:rsidR="004D341B" w:rsidRDefault="004D341B" w:rsidP="0003109A">
      <w:pPr>
        <w:spacing w:after="0" w:line="240" w:lineRule="auto"/>
        <w:ind w:left="360"/>
        <w:jc w:val="both"/>
        <w:rPr>
          <w:rFonts w:ascii="Trebuchet MS" w:hAnsi="Trebuchet MS" w:cs="Kokila"/>
          <w:bCs/>
        </w:rPr>
      </w:pPr>
    </w:p>
    <w:p w:rsidR="00E4795F" w:rsidRDefault="00E4795F" w:rsidP="0003109A">
      <w:pPr>
        <w:spacing w:after="0" w:line="240" w:lineRule="auto"/>
        <w:ind w:left="360"/>
        <w:jc w:val="both"/>
        <w:rPr>
          <w:rFonts w:ascii="Trebuchet MS" w:hAnsi="Trebuchet MS" w:cs="Kokila"/>
          <w:bCs/>
        </w:rPr>
      </w:pPr>
    </w:p>
    <w:p w:rsidR="0005285B" w:rsidRPr="009D57CC" w:rsidRDefault="0005285B" w:rsidP="0003109A">
      <w:pPr>
        <w:numPr>
          <w:ilvl w:val="0"/>
          <w:numId w:val="3"/>
        </w:numPr>
        <w:spacing w:after="0" w:line="240" w:lineRule="auto"/>
        <w:jc w:val="both"/>
        <w:rPr>
          <w:rFonts w:ascii="Trebuchet MS" w:hAnsi="Trebuchet MS" w:cs="Kokila"/>
          <w:bCs/>
        </w:rPr>
      </w:pPr>
      <w:r w:rsidRPr="009D57CC">
        <w:rPr>
          <w:rFonts w:ascii="Trebuchet MS" w:hAnsi="Trebuchet MS" w:cs="Kokila"/>
          <w:bCs/>
        </w:rPr>
        <w:t>Names of the Bankers with address &amp; telephone numbers :</w:t>
      </w:r>
    </w:p>
    <w:p w:rsidR="00DF423F" w:rsidRPr="006F0C94" w:rsidRDefault="00DF423F" w:rsidP="0003109A">
      <w:pPr>
        <w:tabs>
          <w:tab w:val="left" w:pos="720"/>
          <w:tab w:val="left" w:pos="1095"/>
        </w:tabs>
        <w:spacing w:after="0" w:line="240" w:lineRule="auto"/>
        <w:jc w:val="both"/>
        <w:rPr>
          <w:rFonts w:ascii="Trebuchet MS" w:hAnsi="Trebuchet MS" w:cs="Kokila"/>
          <w:bCs/>
        </w:rPr>
      </w:pPr>
    </w:p>
    <w:p w:rsidR="0005285B" w:rsidRPr="006F0C94" w:rsidRDefault="004D341B" w:rsidP="00622674">
      <w:pPr>
        <w:tabs>
          <w:tab w:val="left" w:pos="720"/>
          <w:tab w:val="left" w:pos="1095"/>
        </w:tabs>
        <w:spacing w:after="0" w:line="240" w:lineRule="auto"/>
        <w:jc w:val="both"/>
        <w:rPr>
          <w:rFonts w:ascii="Trebuchet MS" w:hAnsi="Trebuchet MS" w:cs="Kokila"/>
          <w:bCs/>
        </w:rPr>
      </w:pPr>
      <w:r>
        <w:rPr>
          <w:rFonts w:ascii="Trebuchet MS" w:hAnsi="Trebuchet MS" w:cs="Kokila"/>
          <w:bCs/>
        </w:rPr>
        <w:tab/>
      </w:r>
    </w:p>
    <w:p w:rsidR="0005285B" w:rsidRPr="006F0C94" w:rsidRDefault="0005285B" w:rsidP="0003109A">
      <w:pPr>
        <w:numPr>
          <w:ilvl w:val="0"/>
          <w:numId w:val="3"/>
        </w:numPr>
        <w:spacing w:after="0" w:line="240" w:lineRule="auto"/>
        <w:jc w:val="both"/>
        <w:rPr>
          <w:rFonts w:ascii="Trebuchet MS" w:hAnsi="Trebuchet MS" w:cs="Kokila"/>
          <w:bCs/>
        </w:rPr>
      </w:pPr>
      <w:r w:rsidRPr="006F0C94">
        <w:rPr>
          <w:rFonts w:ascii="Trebuchet MS" w:hAnsi="Trebuchet MS" w:cs="Kokila"/>
          <w:bCs/>
        </w:rPr>
        <w:t>Furnish copies of Audited Balanc</w:t>
      </w:r>
      <w:r w:rsidR="00893D5B">
        <w:rPr>
          <w:rFonts w:ascii="Trebuchet MS" w:hAnsi="Trebuchet MS" w:cs="Kokila"/>
          <w:bCs/>
        </w:rPr>
        <w:t>e Sheet &amp; Profit &amp; Loss A/C for</w:t>
      </w:r>
      <w:r w:rsidRPr="006F0C94">
        <w:rPr>
          <w:rFonts w:ascii="Trebuchet MS" w:hAnsi="Trebuchet MS" w:cs="Kokila"/>
          <w:bCs/>
        </w:rPr>
        <w:t>: Enclosed / Not enclosed</w:t>
      </w:r>
    </w:p>
    <w:p w:rsidR="00C46E5E" w:rsidRPr="006F0C94" w:rsidRDefault="00C46E5E" w:rsidP="0003109A">
      <w:pPr>
        <w:spacing w:after="0" w:line="240" w:lineRule="auto"/>
        <w:ind w:left="630"/>
        <w:jc w:val="both"/>
        <w:rPr>
          <w:rFonts w:ascii="Trebuchet MS" w:hAnsi="Trebuchet MS" w:cs="Kokila"/>
          <w:bCs/>
        </w:rPr>
      </w:pPr>
      <w:r w:rsidRPr="006F0C94">
        <w:rPr>
          <w:rFonts w:ascii="Trebuchet MS" w:hAnsi="Trebuchet MS" w:cs="Kokila"/>
          <w:bCs/>
        </w:rPr>
        <w:t xml:space="preserve">Latest </w:t>
      </w:r>
      <w:r w:rsidR="0005285B" w:rsidRPr="006F0C94">
        <w:rPr>
          <w:rFonts w:ascii="Trebuchet MS" w:hAnsi="Trebuchet MS" w:cs="Kokila"/>
          <w:bCs/>
        </w:rPr>
        <w:t xml:space="preserve">3 years </w:t>
      </w:r>
      <w:r w:rsidRPr="006F0C94">
        <w:rPr>
          <w:rFonts w:ascii="Trebuchet MS" w:hAnsi="Trebuchet MS" w:cs="Kokila"/>
          <w:bCs/>
        </w:rPr>
        <w:t>(Enclose self attested copies)</w:t>
      </w:r>
    </w:p>
    <w:p w:rsidR="0005285B" w:rsidRDefault="0005285B" w:rsidP="0003109A">
      <w:pPr>
        <w:spacing w:after="0" w:line="240" w:lineRule="auto"/>
        <w:jc w:val="both"/>
        <w:rPr>
          <w:rFonts w:ascii="Trebuchet MS" w:hAnsi="Trebuchet MS" w:cs="Kokila"/>
          <w:bCs/>
        </w:rPr>
      </w:pPr>
    </w:p>
    <w:p w:rsidR="00622674" w:rsidRPr="006F0C94" w:rsidRDefault="00622674" w:rsidP="0003109A">
      <w:pPr>
        <w:spacing w:after="0" w:line="240" w:lineRule="auto"/>
        <w:jc w:val="both"/>
        <w:rPr>
          <w:rFonts w:ascii="Trebuchet MS" w:hAnsi="Trebuchet MS" w:cs="Kokila"/>
          <w:bCs/>
        </w:rPr>
      </w:pPr>
    </w:p>
    <w:p w:rsidR="0005285B" w:rsidRPr="006F0C94" w:rsidRDefault="0005285B" w:rsidP="0003109A">
      <w:pPr>
        <w:numPr>
          <w:ilvl w:val="0"/>
          <w:numId w:val="3"/>
        </w:numPr>
        <w:spacing w:after="0" w:line="240" w:lineRule="auto"/>
        <w:jc w:val="both"/>
        <w:rPr>
          <w:rFonts w:ascii="Trebuchet MS" w:hAnsi="Trebuchet MS" w:cs="Kokila"/>
          <w:bCs/>
        </w:rPr>
      </w:pPr>
      <w:r w:rsidRPr="006F0C94">
        <w:rPr>
          <w:rFonts w:ascii="Trebuchet MS" w:hAnsi="Trebuchet MS" w:cs="Kokila"/>
          <w:bCs/>
        </w:rPr>
        <w:t xml:space="preserve">Empanelled with Govt. / Public Sector / Banks </w:t>
      </w:r>
      <w:r w:rsidR="00C46E5E" w:rsidRPr="006F0C94">
        <w:rPr>
          <w:rFonts w:ascii="Trebuchet MS" w:hAnsi="Trebuchet MS" w:cs="Kokila"/>
          <w:bCs/>
        </w:rPr>
        <w:t>(attach self certified copies of empanelment letter/work order</w:t>
      </w:r>
      <w:r w:rsidRPr="006F0C94">
        <w:rPr>
          <w:rFonts w:ascii="Trebuchet MS" w:hAnsi="Trebuchet MS" w:cs="Kokila"/>
          <w:bCs/>
        </w:rPr>
        <w:t>)</w:t>
      </w:r>
    </w:p>
    <w:tbl>
      <w:tblPr>
        <w:tblW w:w="0" w:type="auto"/>
        <w:tblInd w:w="378" w:type="dxa"/>
        <w:tblLayout w:type="fixed"/>
        <w:tblLook w:val="0000"/>
      </w:tblPr>
      <w:tblGrid>
        <w:gridCol w:w="2520"/>
        <w:gridCol w:w="2070"/>
        <w:gridCol w:w="2610"/>
        <w:gridCol w:w="2610"/>
      </w:tblGrid>
      <w:tr w:rsidR="00C46E5E" w:rsidRPr="006F0C94" w:rsidTr="003554FC">
        <w:tc>
          <w:tcPr>
            <w:tcW w:w="2520" w:type="dxa"/>
            <w:tcBorders>
              <w:top w:val="single" w:sz="4" w:space="0" w:color="000000"/>
              <w:left w:val="single" w:sz="4" w:space="0" w:color="000000"/>
              <w:bottom w:val="single" w:sz="4" w:space="0" w:color="000000"/>
            </w:tcBorders>
          </w:tcPr>
          <w:p w:rsidR="00C46E5E" w:rsidRPr="006F0C94" w:rsidRDefault="00C46E5E" w:rsidP="0003109A">
            <w:pPr>
              <w:spacing w:after="0" w:line="240" w:lineRule="auto"/>
              <w:jc w:val="both"/>
              <w:rPr>
                <w:rFonts w:ascii="Trebuchet MS" w:hAnsi="Trebuchet MS" w:cs="Kokila"/>
                <w:bCs/>
              </w:rPr>
            </w:pPr>
            <w:r w:rsidRPr="006F0C94">
              <w:rPr>
                <w:rFonts w:ascii="Trebuchet MS" w:hAnsi="Trebuchet MS" w:cs="Kokila"/>
                <w:bCs/>
              </w:rPr>
              <w:lastRenderedPageBreak/>
              <w:t>Name of the Organization</w:t>
            </w:r>
          </w:p>
        </w:tc>
        <w:tc>
          <w:tcPr>
            <w:tcW w:w="2070" w:type="dxa"/>
            <w:tcBorders>
              <w:top w:val="single" w:sz="4" w:space="0" w:color="000000"/>
              <w:left w:val="single" w:sz="4" w:space="0" w:color="000000"/>
              <w:bottom w:val="single" w:sz="4" w:space="0" w:color="000000"/>
              <w:right w:val="single" w:sz="4" w:space="0" w:color="000000"/>
            </w:tcBorders>
          </w:tcPr>
          <w:p w:rsidR="00C46E5E" w:rsidRPr="006F0C94" w:rsidRDefault="00C46E5E" w:rsidP="0003109A">
            <w:pPr>
              <w:spacing w:after="0" w:line="240" w:lineRule="auto"/>
              <w:jc w:val="both"/>
              <w:rPr>
                <w:rFonts w:ascii="Trebuchet MS" w:hAnsi="Trebuchet MS" w:cs="Kokila"/>
                <w:bCs/>
              </w:rPr>
            </w:pPr>
            <w:r w:rsidRPr="006F0C94">
              <w:rPr>
                <w:rFonts w:ascii="Trebuchet MS" w:hAnsi="Trebuchet MS" w:cs="Kokila"/>
                <w:bCs/>
              </w:rPr>
              <w:t>Year since empanelled</w:t>
            </w:r>
          </w:p>
        </w:tc>
        <w:tc>
          <w:tcPr>
            <w:tcW w:w="2610" w:type="dxa"/>
            <w:tcBorders>
              <w:top w:val="single" w:sz="4" w:space="0" w:color="000000"/>
              <w:left w:val="single" w:sz="4" w:space="0" w:color="000000"/>
              <w:bottom w:val="single" w:sz="4" w:space="0" w:color="000000"/>
              <w:right w:val="single" w:sz="4" w:space="0" w:color="000000"/>
            </w:tcBorders>
          </w:tcPr>
          <w:p w:rsidR="00C46E5E" w:rsidRPr="006F0C94" w:rsidRDefault="00C46E5E" w:rsidP="0003109A">
            <w:pPr>
              <w:spacing w:after="0" w:line="240" w:lineRule="auto"/>
              <w:jc w:val="both"/>
              <w:rPr>
                <w:rFonts w:ascii="Trebuchet MS" w:hAnsi="Trebuchet MS" w:cs="Kokila"/>
                <w:bCs/>
              </w:rPr>
            </w:pPr>
            <w:r w:rsidRPr="006F0C94">
              <w:rPr>
                <w:rFonts w:ascii="Trebuchet MS" w:hAnsi="Trebuchet MS" w:cs="Kokila"/>
                <w:bCs/>
              </w:rPr>
              <w:t xml:space="preserve">For equipment (CCTV, Fire alarm system, </w:t>
            </w:r>
            <w:r w:rsidR="00D26B9C" w:rsidRPr="006F0C94">
              <w:rPr>
                <w:rFonts w:ascii="Trebuchet MS" w:hAnsi="Trebuchet MS" w:cs="Kokila"/>
                <w:bCs/>
              </w:rPr>
              <w:t>Burglar</w:t>
            </w:r>
            <w:r w:rsidRPr="006F0C94">
              <w:rPr>
                <w:rFonts w:ascii="Trebuchet MS" w:hAnsi="Trebuchet MS" w:cs="Kokila"/>
                <w:bCs/>
              </w:rPr>
              <w:t xml:space="preserve"> alarm system)</w:t>
            </w:r>
          </w:p>
        </w:tc>
        <w:tc>
          <w:tcPr>
            <w:tcW w:w="2610" w:type="dxa"/>
            <w:tcBorders>
              <w:top w:val="single" w:sz="4" w:space="0" w:color="000000"/>
              <w:left w:val="single" w:sz="4" w:space="0" w:color="000000"/>
              <w:bottom w:val="single" w:sz="4" w:space="0" w:color="000000"/>
              <w:right w:val="single" w:sz="4" w:space="0" w:color="000000"/>
            </w:tcBorders>
          </w:tcPr>
          <w:p w:rsidR="00C46E5E" w:rsidRPr="006F0C94" w:rsidRDefault="00C46E5E" w:rsidP="0003109A">
            <w:pPr>
              <w:spacing w:after="0" w:line="240" w:lineRule="auto"/>
              <w:jc w:val="both"/>
              <w:rPr>
                <w:rFonts w:ascii="Trebuchet MS" w:hAnsi="Trebuchet MS" w:cs="Kokila"/>
                <w:bCs/>
              </w:rPr>
            </w:pPr>
            <w:r w:rsidRPr="006F0C94">
              <w:rPr>
                <w:rFonts w:ascii="Trebuchet MS" w:hAnsi="Trebuchet MS" w:cs="Kokila"/>
                <w:bCs/>
              </w:rPr>
              <w:t xml:space="preserve">Whether AMC/Maintenance </w:t>
            </w:r>
          </w:p>
        </w:tc>
      </w:tr>
      <w:tr w:rsidR="00C46E5E" w:rsidRPr="006F0C94" w:rsidTr="003554FC">
        <w:tc>
          <w:tcPr>
            <w:tcW w:w="2520" w:type="dxa"/>
            <w:tcBorders>
              <w:top w:val="single" w:sz="4" w:space="0" w:color="000000"/>
              <w:left w:val="single" w:sz="4" w:space="0" w:color="000000"/>
              <w:bottom w:val="single" w:sz="4" w:space="0" w:color="000000"/>
            </w:tcBorders>
          </w:tcPr>
          <w:p w:rsidR="00C46E5E" w:rsidRPr="006F0C94" w:rsidRDefault="00C46E5E" w:rsidP="0003109A">
            <w:pPr>
              <w:spacing w:after="0" w:line="240" w:lineRule="auto"/>
              <w:jc w:val="both"/>
              <w:rPr>
                <w:rFonts w:ascii="Trebuchet MS" w:hAnsi="Trebuchet MS" w:cs="Kokila"/>
                <w:bCs/>
              </w:rPr>
            </w:pPr>
          </w:p>
          <w:p w:rsidR="00C46E5E" w:rsidRPr="006F0C94" w:rsidRDefault="00C46E5E" w:rsidP="0003109A">
            <w:pPr>
              <w:spacing w:after="0" w:line="240" w:lineRule="auto"/>
              <w:jc w:val="both"/>
              <w:rPr>
                <w:rFonts w:ascii="Trebuchet MS" w:hAnsi="Trebuchet MS" w:cs="Kokila"/>
                <w:bCs/>
              </w:rPr>
            </w:pPr>
          </w:p>
        </w:tc>
        <w:tc>
          <w:tcPr>
            <w:tcW w:w="2070" w:type="dxa"/>
            <w:tcBorders>
              <w:top w:val="single" w:sz="4" w:space="0" w:color="000000"/>
              <w:left w:val="single" w:sz="4" w:space="0" w:color="000000"/>
              <w:bottom w:val="single" w:sz="4" w:space="0" w:color="000000"/>
              <w:right w:val="single" w:sz="4" w:space="0" w:color="000000"/>
            </w:tcBorders>
          </w:tcPr>
          <w:p w:rsidR="00C46E5E" w:rsidRPr="006F0C94" w:rsidRDefault="00C46E5E" w:rsidP="0003109A">
            <w:pPr>
              <w:spacing w:after="0" w:line="240" w:lineRule="auto"/>
              <w:jc w:val="both"/>
              <w:rPr>
                <w:rFonts w:ascii="Trebuchet MS" w:hAnsi="Trebuchet MS" w:cs="Kokila"/>
                <w:bCs/>
              </w:rPr>
            </w:pPr>
          </w:p>
        </w:tc>
        <w:tc>
          <w:tcPr>
            <w:tcW w:w="2610" w:type="dxa"/>
            <w:tcBorders>
              <w:top w:val="single" w:sz="4" w:space="0" w:color="000000"/>
              <w:left w:val="single" w:sz="4" w:space="0" w:color="000000"/>
              <w:bottom w:val="single" w:sz="4" w:space="0" w:color="000000"/>
              <w:right w:val="single" w:sz="4" w:space="0" w:color="000000"/>
            </w:tcBorders>
          </w:tcPr>
          <w:p w:rsidR="00C46E5E" w:rsidRPr="006F0C94" w:rsidRDefault="00C46E5E" w:rsidP="0003109A">
            <w:pPr>
              <w:spacing w:after="0" w:line="240" w:lineRule="auto"/>
              <w:jc w:val="both"/>
              <w:rPr>
                <w:rFonts w:ascii="Trebuchet MS" w:hAnsi="Trebuchet MS" w:cs="Kokila"/>
                <w:bCs/>
              </w:rPr>
            </w:pPr>
          </w:p>
        </w:tc>
        <w:tc>
          <w:tcPr>
            <w:tcW w:w="2610" w:type="dxa"/>
            <w:tcBorders>
              <w:top w:val="single" w:sz="4" w:space="0" w:color="000000"/>
              <w:left w:val="single" w:sz="4" w:space="0" w:color="000000"/>
              <w:bottom w:val="single" w:sz="4" w:space="0" w:color="000000"/>
              <w:right w:val="single" w:sz="4" w:space="0" w:color="000000"/>
            </w:tcBorders>
          </w:tcPr>
          <w:p w:rsidR="00C46E5E" w:rsidRPr="006F0C94" w:rsidRDefault="00C46E5E" w:rsidP="0003109A">
            <w:pPr>
              <w:spacing w:after="0" w:line="240" w:lineRule="auto"/>
              <w:jc w:val="both"/>
              <w:rPr>
                <w:rFonts w:ascii="Trebuchet MS" w:hAnsi="Trebuchet MS" w:cs="Kokila"/>
                <w:bCs/>
              </w:rPr>
            </w:pPr>
          </w:p>
        </w:tc>
      </w:tr>
      <w:tr w:rsidR="00C46E5E" w:rsidRPr="006F0C94" w:rsidTr="003554FC">
        <w:tc>
          <w:tcPr>
            <w:tcW w:w="2520" w:type="dxa"/>
            <w:tcBorders>
              <w:top w:val="single" w:sz="4" w:space="0" w:color="000000"/>
              <w:left w:val="single" w:sz="4" w:space="0" w:color="000000"/>
              <w:bottom w:val="single" w:sz="4" w:space="0" w:color="000000"/>
            </w:tcBorders>
          </w:tcPr>
          <w:p w:rsidR="00C46E5E" w:rsidRPr="006F0C94" w:rsidRDefault="00C46E5E" w:rsidP="0003109A">
            <w:pPr>
              <w:spacing w:after="0" w:line="240" w:lineRule="auto"/>
              <w:jc w:val="both"/>
              <w:rPr>
                <w:rFonts w:ascii="Trebuchet MS" w:hAnsi="Trebuchet MS" w:cs="Kokila"/>
                <w:bCs/>
              </w:rPr>
            </w:pPr>
          </w:p>
          <w:p w:rsidR="00C46E5E" w:rsidRPr="006F0C94" w:rsidRDefault="00C46E5E" w:rsidP="0003109A">
            <w:pPr>
              <w:spacing w:after="0" w:line="240" w:lineRule="auto"/>
              <w:jc w:val="both"/>
              <w:rPr>
                <w:rFonts w:ascii="Trebuchet MS" w:hAnsi="Trebuchet MS" w:cs="Kokila"/>
                <w:bCs/>
              </w:rPr>
            </w:pPr>
          </w:p>
        </w:tc>
        <w:tc>
          <w:tcPr>
            <w:tcW w:w="2070" w:type="dxa"/>
            <w:tcBorders>
              <w:top w:val="single" w:sz="4" w:space="0" w:color="000000"/>
              <w:left w:val="single" w:sz="4" w:space="0" w:color="000000"/>
              <w:bottom w:val="single" w:sz="4" w:space="0" w:color="000000"/>
              <w:right w:val="single" w:sz="4" w:space="0" w:color="000000"/>
            </w:tcBorders>
          </w:tcPr>
          <w:p w:rsidR="00C46E5E" w:rsidRPr="006F0C94" w:rsidRDefault="00C46E5E" w:rsidP="0003109A">
            <w:pPr>
              <w:spacing w:after="0" w:line="240" w:lineRule="auto"/>
              <w:jc w:val="both"/>
              <w:rPr>
                <w:rFonts w:ascii="Trebuchet MS" w:hAnsi="Trebuchet MS" w:cs="Kokila"/>
                <w:bCs/>
              </w:rPr>
            </w:pPr>
          </w:p>
        </w:tc>
        <w:tc>
          <w:tcPr>
            <w:tcW w:w="2610" w:type="dxa"/>
            <w:tcBorders>
              <w:top w:val="single" w:sz="4" w:space="0" w:color="000000"/>
              <w:left w:val="single" w:sz="4" w:space="0" w:color="000000"/>
              <w:bottom w:val="single" w:sz="4" w:space="0" w:color="000000"/>
              <w:right w:val="single" w:sz="4" w:space="0" w:color="000000"/>
            </w:tcBorders>
          </w:tcPr>
          <w:p w:rsidR="00C46E5E" w:rsidRPr="006F0C94" w:rsidRDefault="00C46E5E" w:rsidP="0003109A">
            <w:pPr>
              <w:spacing w:after="0" w:line="240" w:lineRule="auto"/>
              <w:jc w:val="both"/>
              <w:rPr>
                <w:rFonts w:ascii="Trebuchet MS" w:hAnsi="Trebuchet MS" w:cs="Kokila"/>
                <w:bCs/>
              </w:rPr>
            </w:pPr>
          </w:p>
        </w:tc>
        <w:tc>
          <w:tcPr>
            <w:tcW w:w="2610" w:type="dxa"/>
            <w:tcBorders>
              <w:top w:val="single" w:sz="4" w:space="0" w:color="000000"/>
              <w:left w:val="single" w:sz="4" w:space="0" w:color="000000"/>
              <w:bottom w:val="single" w:sz="4" w:space="0" w:color="000000"/>
              <w:right w:val="single" w:sz="4" w:space="0" w:color="000000"/>
            </w:tcBorders>
          </w:tcPr>
          <w:p w:rsidR="00C46E5E" w:rsidRPr="006F0C94" w:rsidRDefault="00C46E5E" w:rsidP="0003109A">
            <w:pPr>
              <w:spacing w:after="0" w:line="240" w:lineRule="auto"/>
              <w:jc w:val="both"/>
              <w:rPr>
                <w:rFonts w:ascii="Trebuchet MS" w:hAnsi="Trebuchet MS" w:cs="Kokila"/>
                <w:bCs/>
              </w:rPr>
            </w:pPr>
          </w:p>
        </w:tc>
      </w:tr>
      <w:tr w:rsidR="00C46E5E" w:rsidRPr="006F0C94" w:rsidTr="003554FC">
        <w:tc>
          <w:tcPr>
            <w:tcW w:w="2520" w:type="dxa"/>
            <w:tcBorders>
              <w:top w:val="single" w:sz="4" w:space="0" w:color="000000"/>
              <w:left w:val="single" w:sz="4" w:space="0" w:color="000000"/>
              <w:bottom w:val="single" w:sz="4" w:space="0" w:color="000000"/>
            </w:tcBorders>
          </w:tcPr>
          <w:p w:rsidR="00C46E5E" w:rsidRPr="006F0C94" w:rsidRDefault="00C46E5E" w:rsidP="0003109A">
            <w:pPr>
              <w:spacing w:after="0" w:line="240" w:lineRule="auto"/>
              <w:jc w:val="both"/>
              <w:rPr>
                <w:rFonts w:ascii="Trebuchet MS" w:hAnsi="Trebuchet MS" w:cs="Kokila"/>
                <w:bCs/>
              </w:rPr>
            </w:pPr>
          </w:p>
          <w:p w:rsidR="00C46E5E" w:rsidRPr="006F0C94" w:rsidRDefault="00C46E5E" w:rsidP="0003109A">
            <w:pPr>
              <w:spacing w:after="0" w:line="240" w:lineRule="auto"/>
              <w:jc w:val="both"/>
              <w:rPr>
                <w:rFonts w:ascii="Trebuchet MS" w:hAnsi="Trebuchet MS" w:cs="Kokila"/>
                <w:bCs/>
              </w:rPr>
            </w:pPr>
          </w:p>
        </w:tc>
        <w:tc>
          <w:tcPr>
            <w:tcW w:w="2070" w:type="dxa"/>
            <w:tcBorders>
              <w:top w:val="single" w:sz="4" w:space="0" w:color="000000"/>
              <w:left w:val="single" w:sz="4" w:space="0" w:color="000000"/>
              <w:bottom w:val="single" w:sz="4" w:space="0" w:color="000000"/>
              <w:right w:val="single" w:sz="4" w:space="0" w:color="000000"/>
            </w:tcBorders>
          </w:tcPr>
          <w:p w:rsidR="00C46E5E" w:rsidRPr="006F0C94" w:rsidRDefault="00C46E5E" w:rsidP="0003109A">
            <w:pPr>
              <w:spacing w:after="0" w:line="240" w:lineRule="auto"/>
              <w:jc w:val="both"/>
              <w:rPr>
                <w:rFonts w:ascii="Trebuchet MS" w:hAnsi="Trebuchet MS" w:cs="Kokila"/>
                <w:bCs/>
              </w:rPr>
            </w:pPr>
          </w:p>
        </w:tc>
        <w:tc>
          <w:tcPr>
            <w:tcW w:w="2610" w:type="dxa"/>
            <w:tcBorders>
              <w:top w:val="single" w:sz="4" w:space="0" w:color="000000"/>
              <w:left w:val="single" w:sz="4" w:space="0" w:color="000000"/>
              <w:bottom w:val="single" w:sz="4" w:space="0" w:color="000000"/>
              <w:right w:val="single" w:sz="4" w:space="0" w:color="000000"/>
            </w:tcBorders>
          </w:tcPr>
          <w:p w:rsidR="00C46E5E" w:rsidRPr="006F0C94" w:rsidRDefault="00C46E5E" w:rsidP="0003109A">
            <w:pPr>
              <w:spacing w:after="0" w:line="240" w:lineRule="auto"/>
              <w:jc w:val="both"/>
              <w:rPr>
                <w:rFonts w:ascii="Trebuchet MS" w:hAnsi="Trebuchet MS" w:cs="Kokila"/>
                <w:bCs/>
              </w:rPr>
            </w:pPr>
          </w:p>
        </w:tc>
        <w:tc>
          <w:tcPr>
            <w:tcW w:w="2610" w:type="dxa"/>
            <w:tcBorders>
              <w:top w:val="single" w:sz="4" w:space="0" w:color="000000"/>
              <w:left w:val="single" w:sz="4" w:space="0" w:color="000000"/>
              <w:bottom w:val="single" w:sz="4" w:space="0" w:color="000000"/>
              <w:right w:val="single" w:sz="4" w:space="0" w:color="000000"/>
            </w:tcBorders>
          </w:tcPr>
          <w:p w:rsidR="00C46E5E" w:rsidRPr="006F0C94" w:rsidRDefault="00C46E5E" w:rsidP="0003109A">
            <w:pPr>
              <w:spacing w:after="0" w:line="240" w:lineRule="auto"/>
              <w:jc w:val="both"/>
              <w:rPr>
                <w:rFonts w:ascii="Trebuchet MS" w:hAnsi="Trebuchet MS" w:cs="Kokila"/>
                <w:bCs/>
              </w:rPr>
            </w:pPr>
          </w:p>
        </w:tc>
      </w:tr>
    </w:tbl>
    <w:p w:rsidR="0005285B" w:rsidRPr="006F0C94" w:rsidRDefault="0005285B" w:rsidP="0003109A">
      <w:pPr>
        <w:spacing w:after="0" w:line="240" w:lineRule="auto"/>
        <w:jc w:val="both"/>
        <w:rPr>
          <w:rFonts w:ascii="Trebuchet MS" w:hAnsi="Trebuchet MS" w:cs="Kokila"/>
          <w:bCs/>
        </w:rPr>
      </w:pPr>
    </w:p>
    <w:p w:rsidR="0005285B" w:rsidRPr="006F0C94" w:rsidRDefault="0005285B" w:rsidP="0003109A">
      <w:pPr>
        <w:numPr>
          <w:ilvl w:val="0"/>
          <w:numId w:val="3"/>
        </w:numPr>
        <w:spacing w:after="0" w:line="240" w:lineRule="auto"/>
        <w:jc w:val="both"/>
        <w:rPr>
          <w:rFonts w:ascii="Trebuchet MS" w:hAnsi="Trebuchet MS" w:cs="Kokila"/>
          <w:bCs/>
        </w:rPr>
      </w:pPr>
      <w:r w:rsidRPr="006F0C94">
        <w:rPr>
          <w:rFonts w:ascii="Trebuchet MS" w:hAnsi="Trebuchet MS" w:cs="Kokila"/>
          <w:bCs/>
        </w:rPr>
        <w:t>Give details if involved at present in litigation in similar type of contracts :</w:t>
      </w:r>
    </w:p>
    <w:tbl>
      <w:tblPr>
        <w:tblW w:w="0" w:type="auto"/>
        <w:tblInd w:w="198" w:type="dxa"/>
        <w:tblLayout w:type="fixed"/>
        <w:tblLook w:val="0000"/>
      </w:tblPr>
      <w:tblGrid>
        <w:gridCol w:w="620"/>
        <w:gridCol w:w="2103"/>
        <w:gridCol w:w="1291"/>
        <w:gridCol w:w="1217"/>
        <w:gridCol w:w="1090"/>
        <w:gridCol w:w="1433"/>
        <w:gridCol w:w="1148"/>
      </w:tblGrid>
      <w:tr w:rsidR="0005285B" w:rsidRPr="006F0C94" w:rsidTr="0005285B">
        <w:tc>
          <w:tcPr>
            <w:tcW w:w="620" w:type="dxa"/>
            <w:tcBorders>
              <w:top w:val="single" w:sz="4" w:space="0" w:color="000000"/>
              <w:left w:val="single" w:sz="4" w:space="0" w:color="000000"/>
              <w:bottom w:val="single" w:sz="4" w:space="0" w:color="000000"/>
            </w:tcBorders>
            <w:vAlign w:val="center"/>
          </w:tcPr>
          <w:p w:rsidR="0005285B" w:rsidRPr="006F0C94" w:rsidRDefault="0005285B" w:rsidP="0003109A">
            <w:pPr>
              <w:snapToGrid w:val="0"/>
              <w:spacing w:after="0" w:line="240" w:lineRule="auto"/>
              <w:jc w:val="both"/>
              <w:rPr>
                <w:rFonts w:ascii="Trebuchet MS" w:hAnsi="Trebuchet MS" w:cs="Kokila"/>
                <w:bCs/>
              </w:rPr>
            </w:pPr>
            <w:r w:rsidRPr="006F0C94">
              <w:rPr>
                <w:rFonts w:ascii="Trebuchet MS" w:hAnsi="Trebuchet MS" w:cs="Kokila"/>
                <w:bCs/>
              </w:rPr>
              <w:t>Sr. No.</w:t>
            </w:r>
          </w:p>
        </w:tc>
        <w:tc>
          <w:tcPr>
            <w:tcW w:w="2103" w:type="dxa"/>
            <w:tcBorders>
              <w:top w:val="single" w:sz="4" w:space="0" w:color="000000"/>
              <w:left w:val="single" w:sz="4" w:space="0" w:color="000000"/>
              <w:bottom w:val="single" w:sz="4" w:space="0" w:color="000000"/>
            </w:tcBorders>
            <w:vAlign w:val="center"/>
          </w:tcPr>
          <w:p w:rsidR="0005285B" w:rsidRPr="006F0C94" w:rsidRDefault="0005285B" w:rsidP="0003109A">
            <w:pPr>
              <w:snapToGrid w:val="0"/>
              <w:spacing w:after="0" w:line="240" w:lineRule="auto"/>
              <w:jc w:val="both"/>
              <w:rPr>
                <w:rFonts w:ascii="Trebuchet MS" w:hAnsi="Trebuchet MS" w:cs="Kokila"/>
                <w:bCs/>
              </w:rPr>
            </w:pPr>
            <w:r w:rsidRPr="006F0C94">
              <w:rPr>
                <w:rFonts w:ascii="Trebuchet MS" w:hAnsi="Trebuchet MS" w:cs="Kokila"/>
                <w:bCs/>
              </w:rPr>
              <w:t>Name of Project</w:t>
            </w:r>
          </w:p>
        </w:tc>
        <w:tc>
          <w:tcPr>
            <w:tcW w:w="1291" w:type="dxa"/>
            <w:tcBorders>
              <w:top w:val="single" w:sz="4" w:space="0" w:color="000000"/>
              <w:left w:val="single" w:sz="4" w:space="0" w:color="000000"/>
              <w:bottom w:val="single" w:sz="4" w:space="0" w:color="000000"/>
            </w:tcBorders>
            <w:vAlign w:val="center"/>
          </w:tcPr>
          <w:p w:rsidR="0005285B" w:rsidRPr="006F0C94" w:rsidRDefault="0005285B" w:rsidP="0003109A">
            <w:pPr>
              <w:snapToGrid w:val="0"/>
              <w:spacing w:after="0" w:line="240" w:lineRule="auto"/>
              <w:jc w:val="both"/>
              <w:rPr>
                <w:rFonts w:ascii="Trebuchet MS" w:hAnsi="Trebuchet MS" w:cs="Kokila"/>
                <w:bCs/>
              </w:rPr>
            </w:pPr>
            <w:r w:rsidRPr="006F0C94">
              <w:rPr>
                <w:rFonts w:ascii="Trebuchet MS" w:hAnsi="Trebuchet MS" w:cs="Kokila"/>
                <w:bCs/>
              </w:rPr>
              <w:t>Name of Employer</w:t>
            </w:r>
          </w:p>
        </w:tc>
        <w:tc>
          <w:tcPr>
            <w:tcW w:w="1217" w:type="dxa"/>
            <w:tcBorders>
              <w:top w:val="single" w:sz="4" w:space="0" w:color="000000"/>
              <w:left w:val="single" w:sz="4" w:space="0" w:color="000000"/>
              <w:bottom w:val="single" w:sz="4" w:space="0" w:color="000000"/>
            </w:tcBorders>
            <w:vAlign w:val="center"/>
          </w:tcPr>
          <w:p w:rsidR="0005285B" w:rsidRPr="006F0C94" w:rsidRDefault="0005285B" w:rsidP="0003109A">
            <w:pPr>
              <w:snapToGrid w:val="0"/>
              <w:spacing w:after="0" w:line="240" w:lineRule="auto"/>
              <w:jc w:val="both"/>
              <w:rPr>
                <w:rFonts w:ascii="Trebuchet MS" w:hAnsi="Trebuchet MS" w:cs="Kokila"/>
                <w:bCs/>
              </w:rPr>
            </w:pPr>
            <w:r w:rsidRPr="006F0C94">
              <w:rPr>
                <w:rFonts w:ascii="Trebuchet MS" w:hAnsi="Trebuchet MS" w:cs="Kokila"/>
                <w:bCs/>
              </w:rPr>
              <w:t>Nature of work</w:t>
            </w:r>
          </w:p>
        </w:tc>
        <w:tc>
          <w:tcPr>
            <w:tcW w:w="1090" w:type="dxa"/>
            <w:tcBorders>
              <w:top w:val="single" w:sz="4" w:space="0" w:color="000000"/>
              <w:left w:val="single" w:sz="4" w:space="0" w:color="000000"/>
              <w:bottom w:val="single" w:sz="4" w:space="0" w:color="000000"/>
            </w:tcBorders>
            <w:vAlign w:val="center"/>
          </w:tcPr>
          <w:p w:rsidR="0005285B" w:rsidRPr="006F0C94" w:rsidRDefault="0005285B" w:rsidP="0003109A">
            <w:pPr>
              <w:snapToGrid w:val="0"/>
              <w:spacing w:after="0" w:line="240" w:lineRule="auto"/>
              <w:jc w:val="both"/>
              <w:rPr>
                <w:rFonts w:ascii="Trebuchet MS" w:hAnsi="Trebuchet MS" w:cs="Kokila"/>
                <w:bCs/>
              </w:rPr>
            </w:pPr>
            <w:r w:rsidRPr="006F0C94">
              <w:rPr>
                <w:rFonts w:ascii="Trebuchet MS" w:hAnsi="Trebuchet MS" w:cs="Kokila"/>
                <w:bCs/>
              </w:rPr>
              <w:t>Work Order dated</w:t>
            </w:r>
          </w:p>
        </w:tc>
        <w:tc>
          <w:tcPr>
            <w:tcW w:w="1433" w:type="dxa"/>
            <w:tcBorders>
              <w:top w:val="single" w:sz="4" w:space="0" w:color="000000"/>
              <w:left w:val="single" w:sz="4" w:space="0" w:color="000000"/>
              <w:bottom w:val="single" w:sz="4" w:space="0" w:color="000000"/>
            </w:tcBorders>
            <w:vAlign w:val="center"/>
          </w:tcPr>
          <w:p w:rsidR="0005285B" w:rsidRPr="006F0C94" w:rsidRDefault="0005285B" w:rsidP="0003109A">
            <w:pPr>
              <w:snapToGrid w:val="0"/>
              <w:spacing w:after="0" w:line="240" w:lineRule="auto"/>
              <w:jc w:val="both"/>
              <w:rPr>
                <w:rFonts w:ascii="Trebuchet MS" w:hAnsi="Trebuchet MS" w:cs="Kokila"/>
                <w:bCs/>
              </w:rPr>
            </w:pPr>
            <w:r w:rsidRPr="006F0C94">
              <w:rPr>
                <w:rFonts w:ascii="Trebuchet MS" w:hAnsi="Trebuchet MS" w:cs="Kokila"/>
                <w:bCs/>
              </w:rPr>
              <w:t>Date of completion of work</w:t>
            </w:r>
          </w:p>
        </w:tc>
        <w:tc>
          <w:tcPr>
            <w:tcW w:w="1148" w:type="dxa"/>
            <w:tcBorders>
              <w:top w:val="single" w:sz="4" w:space="0" w:color="000000"/>
              <w:left w:val="single" w:sz="4" w:space="0" w:color="000000"/>
              <w:bottom w:val="single" w:sz="4" w:space="0" w:color="000000"/>
              <w:right w:val="single" w:sz="4" w:space="0" w:color="000000"/>
            </w:tcBorders>
            <w:vAlign w:val="center"/>
          </w:tcPr>
          <w:p w:rsidR="0005285B" w:rsidRPr="006F0C94" w:rsidRDefault="0005285B" w:rsidP="0003109A">
            <w:pPr>
              <w:snapToGrid w:val="0"/>
              <w:spacing w:after="0" w:line="240" w:lineRule="auto"/>
              <w:jc w:val="both"/>
              <w:rPr>
                <w:rFonts w:ascii="Trebuchet MS" w:hAnsi="Trebuchet MS" w:cs="Kokila"/>
                <w:bCs/>
              </w:rPr>
            </w:pPr>
            <w:r w:rsidRPr="006F0C94">
              <w:rPr>
                <w:rFonts w:ascii="Trebuchet MS" w:hAnsi="Trebuchet MS" w:cs="Kokila"/>
                <w:bCs/>
              </w:rPr>
              <w:t>Value Rs.</w:t>
            </w:r>
          </w:p>
        </w:tc>
      </w:tr>
      <w:tr w:rsidR="0005285B" w:rsidRPr="006F0C94" w:rsidTr="0005285B">
        <w:tc>
          <w:tcPr>
            <w:tcW w:w="620"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2103"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1291"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1217"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1090"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1433"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1148" w:type="dxa"/>
            <w:tcBorders>
              <w:top w:val="single" w:sz="4" w:space="0" w:color="000000"/>
              <w:left w:val="single" w:sz="4" w:space="0" w:color="000000"/>
              <w:bottom w:val="single" w:sz="4" w:space="0" w:color="000000"/>
              <w:right w:val="single" w:sz="4" w:space="0" w:color="000000"/>
            </w:tcBorders>
          </w:tcPr>
          <w:p w:rsidR="0005285B" w:rsidRPr="006F0C94" w:rsidRDefault="0005285B" w:rsidP="0003109A">
            <w:pPr>
              <w:spacing w:after="0" w:line="240" w:lineRule="auto"/>
              <w:jc w:val="both"/>
              <w:rPr>
                <w:rFonts w:ascii="Trebuchet MS" w:hAnsi="Trebuchet MS" w:cs="Kokila"/>
                <w:bCs/>
              </w:rPr>
            </w:pPr>
          </w:p>
        </w:tc>
      </w:tr>
      <w:tr w:rsidR="0005285B" w:rsidRPr="006F0C94" w:rsidTr="0005285B">
        <w:tc>
          <w:tcPr>
            <w:tcW w:w="620"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2103"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1291"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1217"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1090"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1433"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1148" w:type="dxa"/>
            <w:tcBorders>
              <w:top w:val="single" w:sz="4" w:space="0" w:color="000000"/>
              <w:left w:val="single" w:sz="4" w:space="0" w:color="000000"/>
              <w:bottom w:val="single" w:sz="4" w:space="0" w:color="000000"/>
              <w:right w:val="single" w:sz="4" w:space="0" w:color="000000"/>
            </w:tcBorders>
          </w:tcPr>
          <w:p w:rsidR="0005285B" w:rsidRPr="006F0C94" w:rsidRDefault="0005285B" w:rsidP="0003109A">
            <w:pPr>
              <w:spacing w:after="0" w:line="240" w:lineRule="auto"/>
              <w:jc w:val="both"/>
              <w:rPr>
                <w:rFonts w:ascii="Trebuchet MS" w:hAnsi="Trebuchet MS" w:cs="Kokila"/>
                <w:bCs/>
              </w:rPr>
            </w:pPr>
          </w:p>
        </w:tc>
      </w:tr>
    </w:tbl>
    <w:p w:rsidR="0005285B" w:rsidRPr="006F0C94" w:rsidRDefault="0005285B" w:rsidP="0003109A">
      <w:pPr>
        <w:spacing w:after="0" w:line="240" w:lineRule="auto"/>
        <w:jc w:val="both"/>
        <w:rPr>
          <w:rFonts w:ascii="Trebuchet MS" w:hAnsi="Trebuchet MS" w:cs="Kokila"/>
          <w:bCs/>
        </w:rPr>
      </w:pPr>
    </w:p>
    <w:p w:rsidR="0005285B" w:rsidRPr="006F0C94" w:rsidRDefault="0005285B" w:rsidP="0003109A">
      <w:pPr>
        <w:numPr>
          <w:ilvl w:val="0"/>
          <w:numId w:val="3"/>
        </w:numPr>
        <w:spacing w:after="0" w:line="240" w:lineRule="auto"/>
        <w:jc w:val="both"/>
        <w:rPr>
          <w:rFonts w:ascii="Trebuchet MS" w:hAnsi="Trebuchet MS" w:cs="Kokila"/>
          <w:bCs/>
        </w:rPr>
      </w:pPr>
      <w:r w:rsidRPr="006F0C94">
        <w:rPr>
          <w:rFonts w:ascii="Trebuchet MS" w:hAnsi="Trebuchet MS" w:cs="Kokila"/>
          <w:bCs/>
        </w:rPr>
        <w:t>Details of civil suit, if any, that a</w:t>
      </w:r>
      <w:r w:rsidR="000A30FD" w:rsidRPr="006F0C94">
        <w:rPr>
          <w:rFonts w:ascii="Trebuchet MS" w:hAnsi="Trebuchet MS" w:cs="Kokila"/>
          <w:bCs/>
        </w:rPr>
        <w:t>rose during execution</w:t>
      </w:r>
      <w:r w:rsidR="000A30FD" w:rsidRPr="006F0C94">
        <w:rPr>
          <w:rFonts w:ascii="Trebuchet MS" w:hAnsi="Trebuchet MS" w:cs="Kokila"/>
          <w:bCs/>
        </w:rPr>
        <w:tab/>
      </w:r>
      <w:r w:rsidRPr="006F0C94">
        <w:rPr>
          <w:rFonts w:ascii="Trebuchet MS" w:hAnsi="Trebuchet MS" w:cs="Kokila"/>
          <w:bCs/>
        </w:rPr>
        <w:t>:</w:t>
      </w:r>
    </w:p>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of contract in the past 10 years</w:t>
      </w:r>
    </w:p>
    <w:p w:rsidR="0005285B" w:rsidRPr="006F0C94" w:rsidRDefault="0005285B" w:rsidP="0003109A">
      <w:pPr>
        <w:spacing w:after="0" w:line="240" w:lineRule="auto"/>
        <w:jc w:val="both"/>
        <w:rPr>
          <w:rFonts w:ascii="Trebuchet MS" w:hAnsi="Trebuchet MS" w:cs="Kokila"/>
          <w:bCs/>
        </w:rPr>
      </w:pPr>
    </w:p>
    <w:p w:rsidR="0005285B" w:rsidRPr="006F0C94" w:rsidRDefault="0005285B" w:rsidP="0003109A">
      <w:pPr>
        <w:numPr>
          <w:ilvl w:val="0"/>
          <w:numId w:val="3"/>
        </w:numPr>
        <w:spacing w:after="0" w:line="240" w:lineRule="auto"/>
        <w:jc w:val="both"/>
        <w:rPr>
          <w:rFonts w:ascii="Trebuchet MS" w:hAnsi="Trebuchet MS" w:cs="Kokila"/>
          <w:bCs/>
        </w:rPr>
      </w:pPr>
      <w:r w:rsidRPr="006F0C94">
        <w:rPr>
          <w:rFonts w:ascii="Trebuchet MS" w:hAnsi="Trebuchet MS" w:cs="Kokila"/>
          <w:bCs/>
        </w:rPr>
        <w:t>Specify maximum value of</w:t>
      </w:r>
      <w:r w:rsidR="000A30FD" w:rsidRPr="006F0C94">
        <w:rPr>
          <w:rFonts w:ascii="Trebuchet MS" w:hAnsi="Trebuchet MS" w:cs="Kokila"/>
          <w:bCs/>
        </w:rPr>
        <w:t xml:space="preserve"> single value project executed</w:t>
      </w:r>
      <w:r w:rsidR="000A30FD" w:rsidRPr="006F0C94">
        <w:rPr>
          <w:rFonts w:ascii="Trebuchet MS" w:hAnsi="Trebuchet MS" w:cs="Kokila"/>
          <w:bCs/>
        </w:rPr>
        <w:tab/>
      </w:r>
      <w:r w:rsidRPr="006F0C94">
        <w:rPr>
          <w:rFonts w:ascii="Trebuchet MS" w:hAnsi="Trebuchet MS" w:cs="Kokila"/>
          <w:bCs/>
        </w:rPr>
        <w:t>:</w:t>
      </w:r>
    </w:p>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during the last three years</w:t>
      </w:r>
    </w:p>
    <w:p w:rsidR="0005285B" w:rsidRPr="006F0C94" w:rsidRDefault="0005285B" w:rsidP="0003109A">
      <w:pPr>
        <w:spacing w:after="0" w:line="240" w:lineRule="auto"/>
        <w:jc w:val="both"/>
        <w:rPr>
          <w:rFonts w:ascii="Trebuchet MS" w:hAnsi="Trebuchet MS" w:cs="Kokila"/>
          <w:bCs/>
        </w:rPr>
      </w:pPr>
    </w:p>
    <w:p w:rsidR="0005285B" w:rsidRPr="006F0C94" w:rsidRDefault="0005285B" w:rsidP="0003109A">
      <w:pPr>
        <w:numPr>
          <w:ilvl w:val="0"/>
          <w:numId w:val="3"/>
        </w:numPr>
        <w:spacing w:after="0" w:line="240" w:lineRule="auto"/>
        <w:jc w:val="both"/>
        <w:rPr>
          <w:rFonts w:ascii="Trebuchet MS" w:hAnsi="Trebuchet MS" w:cs="Kokila"/>
          <w:bCs/>
        </w:rPr>
      </w:pPr>
      <w:r w:rsidRPr="006F0C94">
        <w:rPr>
          <w:rFonts w:ascii="Trebuchet MS" w:hAnsi="Trebuchet MS" w:cs="Kokila"/>
          <w:bCs/>
        </w:rPr>
        <w:t>Name &amp; relation, if any, with any staff member of</w:t>
      </w:r>
      <w:r w:rsidRPr="006F0C94">
        <w:rPr>
          <w:rFonts w:ascii="Trebuchet MS" w:hAnsi="Trebuchet MS" w:cs="Kokila"/>
          <w:bCs/>
        </w:rPr>
        <w:tab/>
      </w:r>
      <w:r w:rsidRPr="006F0C94">
        <w:rPr>
          <w:rFonts w:ascii="Trebuchet MS" w:hAnsi="Trebuchet MS" w:cs="Kokila"/>
          <w:bCs/>
        </w:rPr>
        <w:tab/>
        <w:t>:</w:t>
      </w:r>
      <w:r w:rsidR="004D341B">
        <w:rPr>
          <w:rFonts w:ascii="Trebuchet MS" w:hAnsi="Trebuchet MS" w:cs="Kokila"/>
          <w:bCs/>
        </w:rPr>
        <w:t xml:space="preserve"> </w:t>
      </w:r>
    </w:p>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Union Bank of India</w:t>
      </w:r>
    </w:p>
    <w:p w:rsidR="0005285B" w:rsidRPr="006F0C94" w:rsidRDefault="0005285B" w:rsidP="0003109A">
      <w:pPr>
        <w:spacing w:after="0" w:line="240" w:lineRule="auto"/>
        <w:ind w:firstLine="720"/>
        <w:jc w:val="both"/>
        <w:rPr>
          <w:rFonts w:ascii="Trebuchet MS" w:hAnsi="Trebuchet MS" w:cs="Kokila"/>
          <w:bCs/>
        </w:rPr>
      </w:pPr>
    </w:p>
    <w:p w:rsidR="0005285B" w:rsidRPr="006F0C94" w:rsidRDefault="0005285B" w:rsidP="0003109A">
      <w:pPr>
        <w:numPr>
          <w:ilvl w:val="0"/>
          <w:numId w:val="3"/>
        </w:numPr>
        <w:spacing w:after="0" w:line="240" w:lineRule="auto"/>
        <w:jc w:val="both"/>
        <w:rPr>
          <w:rFonts w:ascii="Trebuchet MS" w:hAnsi="Trebuchet MS" w:cs="Kokila"/>
          <w:bCs/>
        </w:rPr>
      </w:pPr>
      <w:r w:rsidRPr="006F0C94">
        <w:rPr>
          <w:rFonts w:ascii="Trebuchet MS" w:hAnsi="Trebuchet MS" w:cs="Kokila"/>
          <w:bCs/>
        </w:rPr>
        <w:t>Details of Total Work Executed during the last 5 years :</w:t>
      </w:r>
    </w:p>
    <w:tbl>
      <w:tblPr>
        <w:tblW w:w="0" w:type="auto"/>
        <w:tblInd w:w="-10" w:type="dxa"/>
        <w:tblLayout w:type="fixed"/>
        <w:tblLook w:val="0000"/>
      </w:tblPr>
      <w:tblGrid>
        <w:gridCol w:w="1065"/>
        <w:gridCol w:w="1393"/>
        <w:gridCol w:w="1260"/>
        <w:gridCol w:w="990"/>
        <w:gridCol w:w="900"/>
        <w:gridCol w:w="1170"/>
        <w:gridCol w:w="1080"/>
        <w:gridCol w:w="1620"/>
      </w:tblGrid>
      <w:tr w:rsidR="0005285B" w:rsidRPr="006F0C94" w:rsidTr="00C46E5E">
        <w:trPr>
          <w:cantSplit/>
        </w:trPr>
        <w:tc>
          <w:tcPr>
            <w:tcW w:w="1065" w:type="dxa"/>
            <w:tcBorders>
              <w:top w:val="single" w:sz="4" w:space="0" w:color="000000"/>
              <w:left w:val="single" w:sz="4" w:space="0" w:color="000000"/>
              <w:bottom w:val="single" w:sz="4" w:space="0" w:color="000000"/>
            </w:tcBorders>
            <w:vAlign w:val="center"/>
          </w:tcPr>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Type of work</w:t>
            </w:r>
          </w:p>
        </w:tc>
        <w:tc>
          <w:tcPr>
            <w:tcW w:w="1393" w:type="dxa"/>
            <w:tcBorders>
              <w:top w:val="single" w:sz="4" w:space="0" w:color="000000"/>
              <w:left w:val="single" w:sz="4" w:space="0" w:color="000000"/>
              <w:bottom w:val="single" w:sz="4" w:space="0" w:color="000000"/>
            </w:tcBorders>
            <w:vAlign w:val="center"/>
          </w:tcPr>
          <w:p w:rsidR="0005285B" w:rsidRPr="006F0C94" w:rsidRDefault="0005285B" w:rsidP="0003109A">
            <w:pPr>
              <w:snapToGrid w:val="0"/>
              <w:spacing w:after="0" w:line="240" w:lineRule="auto"/>
              <w:jc w:val="both"/>
              <w:rPr>
                <w:rFonts w:ascii="Trebuchet MS" w:hAnsi="Trebuchet MS" w:cs="Kokila"/>
                <w:bCs/>
              </w:rPr>
            </w:pPr>
            <w:r w:rsidRPr="006F0C94">
              <w:rPr>
                <w:rFonts w:ascii="Trebuchet MS" w:hAnsi="Trebuchet MS" w:cs="Kokila"/>
                <w:bCs/>
              </w:rPr>
              <w:t>Name of Client</w:t>
            </w:r>
          </w:p>
        </w:tc>
        <w:tc>
          <w:tcPr>
            <w:tcW w:w="1260" w:type="dxa"/>
            <w:tcBorders>
              <w:top w:val="single" w:sz="4" w:space="0" w:color="000000"/>
              <w:left w:val="single" w:sz="4" w:space="0" w:color="000000"/>
              <w:bottom w:val="single" w:sz="4" w:space="0" w:color="000000"/>
            </w:tcBorders>
            <w:vAlign w:val="center"/>
          </w:tcPr>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Nature of work (in brief)</w:t>
            </w:r>
          </w:p>
        </w:tc>
        <w:tc>
          <w:tcPr>
            <w:tcW w:w="990" w:type="dxa"/>
            <w:tcBorders>
              <w:top w:val="single" w:sz="4" w:space="0" w:color="000000"/>
              <w:left w:val="single" w:sz="4" w:space="0" w:color="000000"/>
              <w:bottom w:val="single" w:sz="4" w:space="0" w:color="000000"/>
            </w:tcBorders>
            <w:vAlign w:val="center"/>
          </w:tcPr>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Location</w:t>
            </w:r>
          </w:p>
        </w:tc>
        <w:tc>
          <w:tcPr>
            <w:tcW w:w="900" w:type="dxa"/>
            <w:tcBorders>
              <w:top w:val="single" w:sz="4" w:space="0" w:color="000000"/>
              <w:left w:val="single" w:sz="4" w:space="0" w:color="000000"/>
              <w:bottom w:val="single" w:sz="4" w:space="0" w:color="000000"/>
            </w:tcBorders>
            <w:vAlign w:val="center"/>
          </w:tcPr>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Value Rs.</w:t>
            </w:r>
          </w:p>
        </w:tc>
        <w:tc>
          <w:tcPr>
            <w:tcW w:w="2250" w:type="dxa"/>
            <w:gridSpan w:val="2"/>
            <w:tcBorders>
              <w:top w:val="single" w:sz="4" w:space="0" w:color="000000"/>
              <w:left w:val="single" w:sz="4" w:space="0" w:color="000000"/>
              <w:bottom w:val="single" w:sz="4" w:space="0" w:color="000000"/>
            </w:tcBorders>
            <w:vAlign w:val="center"/>
          </w:tcPr>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Duration of work with dt.</w:t>
            </w:r>
          </w:p>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Commence, Completion</w:t>
            </w:r>
          </w:p>
        </w:tc>
        <w:tc>
          <w:tcPr>
            <w:tcW w:w="1620" w:type="dxa"/>
            <w:tcBorders>
              <w:top w:val="single" w:sz="4" w:space="0" w:color="000000"/>
              <w:left w:val="single" w:sz="4" w:space="0" w:color="000000"/>
              <w:bottom w:val="single" w:sz="4" w:space="0" w:color="000000"/>
              <w:right w:val="single" w:sz="4" w:space="0" w:color="000000"/>
            </w:tcBorders>
            <w:vAlign w:val="center"/>
          </w:tcPr>
          <w:p w:rsidR="0005285B" w:rsidRPr="006F0C94" w:rsidRDefault="0005285B" w:rsidP="0003109A">
            <w:pPr>
              <w:spacing w:after="0" w:line="240" w:lineRule="auto"/>
              <w:jc w:val="both"/>
              <w:rPr>
                <w:rFonts w:ascii="Trebuchet MS" w:hAnsi="Trebuchet MS" w:cs="Kokila"/>
                <w:bCs/>
              </w:rPr>
            </w:pPr>
            <w:r w:rsidRPr="006F0C94">
              <w:rPr>
                <w:rFonts w:ascii="Trebuchet MS" w:hAnsi="Trebuchet MS" w:cs="Kokila"/>
                <w:bCs/>
              </w:rPr>
              <w:t>If work left incomplete or terminated, give reasons</w:t>
            </w:r>
          </w:p>
        </w:tc>
      </w:tr>
      <w:tr w:rsidR="0005285B" w:rsidRPr="006F0C94" w:rsidTr="004D341B">
        <w:trPr>
          <w:trHeight w:val="854"/>
        </w:trPr>
        <w:tc>
          <w:tcPr>
            <w:tcW w:w="1065" w:type="dxa"/>
            <w:tcBorders>
              <w:top w:val="single" w:sz="4" w:space="0" w:color="000000"/>
              <w:left w:val="single" w:sz="4" w:space="0" w:color="000000"/>
              <w:bottom w:val="single" w:sz="4" w:space="0" w:color="000000"/>
            </w:tcBorders>
          </w:tcPr>
          <w:p w:rsidR="0005285B" w:rsidRPr="006F0C94" w:rsidRDefault="0005285B" w:rsidP="0003109A">
            <w:pPr>
              <w:spacing w:after="0" w:line="240" w:lineRule="auto"/>
              <w:jc w:val="both"/>
              <w:rPr>
                <w:rFonts w:ascii="Trebuchet MS" w:hAnsi="Trebuchet MS" w:cs="Kokila"/>
                <w:bCs/>
              </w:rPr>
            </w:pPr>
          </w:p>
        </w:tc>
        <w:tc>
          <w:tcPr>
            <w:tcW w:w="1393"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1260"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990"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900"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1170"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1080"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tc>
        <w:tc>
          <w:tcPr>
            <w:tcW w:w="1620" w:type="dxa"/>
            <w:tcBorders>
              <w:top w:val="single" w:sz="4" w:space="0" w:color="000000"/>
              <w:left w:val="single" w:sz="4" w:space="0" w:color="000000"/>
              <w:bottom w:val="single" w:sz="4" w:space="0" w:color="000000"/>
              <w:right w:val="single" w:sz="4" w:space="0" w:color="000000"/>
            </w:tcBorders>
          </w:tcPr>
          <w:p w:rsidR="0005285B" w:rsidRPr="006F0C94" w:rsidRDefault="0005285B" w:rsidP="0003109A">
            <w:pPr>
              <w:snapToGrid w:val="0"/>
              <w:spacing w:after="0" w:line="240" w:lineRule="auto"/>
              <w:jc w:val="both"/>
              <w:rPr>
                <w:rFonts w:ascii="Trebuchet MS" w:hAnsi="Trebuchet MS" w:cs="Kokila"/>
                <w:bCs/>
              </w:rPr>
            </w:pPr>
          </w:p>
          <w:p w:rsidR="0005285B" w:rsidRDefault="0005285B" w:rsidP="0003109A">
            <w:pPr>
              <w:spacing w:after="0" w:line="240" w:lineRule="auto"/>
              <w:jc w:val="both"/>
              <w:rPr>
                <w:rFonts w:ascii="Trebuchet MS" w:hAnsi="Trebuchet MS" w:cs="Kokila"/>
                <w:bCs/>
              </w:rPr>
            </w:pPr>
          </w:p>
          <w:p w:rsidR="00B2627E" w:rsidRDefault="00B2627E" w:rsidP="0003109A">
            <w:pPr>
              <w:spacing w:after="0" w:line="240" w:lineRule="auto"/>
              <w:jc w:val="both"/>
              <w:rPr>
                <w:rFonts w:ascii="Trebuchet MS" w:hAnsi="Trebuchet MS" w:cs="Kokila"/>
                <w:bCs/>
              </w:rPr>
            </w:pPr>
          </w:p>
          <w:p w:rsidR="00B2627E" w:rsidRDefault="00B2627E" w:rsidP="0003109A">
            <w:pPr>
              <w:spacing w:after="0" w:line="240" w:lineRule="auto"/>
              <w:jc w:val="both"/>
              <w:rPr>
                <w:rFonts w:ascii="Trebuchet MS" w:hAnsi="Trebuchet MS" w:cs="Kokila"/>
                <w:bCs/>
              </w:rPr>
            </w:pPr>
          </w:p>
          <w:p w:rsidR="00B2627E" w:rsidRDefault="00B2627E" w:rsidP="0003109A">
            <w:pPr>
              <w:spacing w:after="0" w:line="240" w:lineRule="auto"/>
              <w:jc w:val="both"/>
              <w:rPr>
                <w:rFonts w:ascii="Trebuchet MS" w:hAnsi="Trebuchet MS" w:cs="Kokila"/>
                <w:bCs/>
              </w:rPr>
            </w:pPr>
          </w:p>
          <w:p w:rsidR="00B2627E" w:rsidRDefault="00B2627E" w:rsidP="0003109A">
            <w:pPr>
              <w:spacing w:after="0" w:line="240" w:lineRule="auto"/>
              <w:jc w:val="both"/>
              <w:rPr>
                <w:rFonts w:ascii="Trebuchet MS" w:hAnsi="Trebuchet MS" w:cs="Kokila"/>
                <w:bCs/>
              </w:rPr>
            </w:pPr>
          </w:p>
          <w:p w:rsidR="00B2627E" w:rsidRDefault="00B2627E" w:rsidP="0003109A">
            <w:pPr>
              <w:spacing w:after="0" w:line="240" w:lineRule="auto"/>
              <w:jc w:val="both"/>
              <w:rPr>
                <w:rFonts w:ascii="Trebuchet MS" w:hAnsi="Trebuchet MS" w:cs="Kokila"/>
                <w:bCs/>
              </w:rPr>
            </w:pPr>
          </w:p>
          <w:p w:rsidR="00B2627E" w:rsidRPr="006F0C94" w:rsidRDefault="00B2627E" w:rsidP="0003109A">
            <w:pPr>
              <w:spacing w:after="0" w:line="240" w:lineRule="auto"/>
              <w:jc w:val="both"/>
              <w:rPr>
                <w:rFonts w:ascii="Trebuchet MS" w:hAnsi="Trebuchet MS" w:cs="Kokila"/>
                <w:bCs/>
              </w:rPr>
            </w:pPr>
          </w:p>
          <w:p w:rsidR="0005285B" w:rsidRPr="006F0C94" w:rsidRDefault="0005285B" w:rsidP="0003109A">
            <w:pPr>
              <w:spacing w:after="0" w:line="240" w:lineRule="auto"/>
              <w:jc w:val="both"/>
              <w:rPr>
                <w:rFonts w:ascii="Trebuchet MS" w:hAnsi="Trebuchet MS" w:cs="Kokila"/>
                <w:bCs/>
              </w:rPr>
            </w:pPr>
          </w:p>
        </w:tc>
      </w:tr>
    </w:tbl>
    <w:p w:rsidR="0005285B" w:rsidRPr="006F0C94" w:rsidRDefault="0005285B" w:rsidP="0003109A">
      <w:pPr>
        <w:spacing w:after="0" w:line="240" w:lineRule="auto"/>
        <w:jc w:val="both"/>
        <w:rPr>
          <w:rFonts w:ascii="Trebuchet MS" w:hAnsi="Trebuchet MS" w:cs="Kokila"/>
          <w:bCs/>
        </w:rPr>
      </w:pPr>
    </w:p>
    <w:p w:rsidR="00622674" w:rsidRDefault="00622674" w:rsidP="0003109A">
      <w:pPr>
        <w:spacing w:after="0" w:line="240" w:lineRule="auto"/>
        <w:jc w:val="both"/>
        <w:rPr>
          <w:rFonts w:ascii="Trebuchet MS" w:hAnsi="Trebuchet MS" w:cs="Kokila"/>
          <w:bCs/>
        </w:rPr>
      </w:pPr>
    </w:p>
    <w:p w:rsidR="00622674" w:rsidRDefault="00622674" w:rsidP="0003109A">
      <w:pPr>
        <w:spacing w:after="0" w:line="240" w:lineRule="auto"/>
        <w:jc w:val="both"/>
        <w:rPr>
          <w:rFonts w:ascii="Trebuchet MS" w:hAnsi="Trebuchet MS" w:cs="Kokila"/>
          <w:bCs/>
        </w:rPr>
      </w:pPr>
    </w:p>
    <w:p w:rsidR="0005285B" w:rsidRDefault="00C46E5E" w:rsidP="0003109A">
      <w:pPr>
        <w:spacing w:after="0" w:line="240" w:lineRule="auto"/>
        <w:jc w:val="both"/>
        <w:rPr>
          <w:rFonts w:ascii="Trebuchet MS" w:hAnsi="Trebuchet MS" w:cs="Kokila"/>
          <w:bCs/>
        </w:rPr>
      </w:pPr>
      <w:r w:rsidRPr="006F0C94">
        <w:rPr>
          <w:rFonts w:ascii="Trebuchet MS" w:hAnsi="Trebuchet MS" w:cs="Kokila"/>
          <w:bCs/>
        </w:rPr>
        <w:t>Self attested c</w:t>
      </w:r>
      <w:r w:rsidR="0005285B" w:rsidRPr="006F0C94">
        <w:rPr>
          <w:rFonts w:ascii="Trebuchet MS" w:hAnsi="Trebuchet MS" w:cs="Kokila"/>
          <w:bCs/>
        </w:rPr>
        <w:t xml:space="preserve">opies of Work Orders/Client Certificate, TDS certificate, satisfactory Completion Certificate </w:t>
      </w:r>
      <w:r w:rsidRPr="006F0C94">
        <w:rPr>
          <w:rFonts w:ascii="Trebuchet MS" w:hAnsi="Trebuchet MS" w:cs="Kokila"/>
          <w:bCs/>
        </w:rPr>
        <w:t xml:space="preserve">from </w:t>
      </w:r>
      <w:r w:rsidR="0005285B" w:rsidRPr="006F0C94">
        <w:rPr>
          <w:rFonts w:ascii="Trebuchet MS" w:hAnsi="Trebuchet MS" w:cs="Kokila"/>
          <w:bCs/>
        </w:rPr>
        <w:t>Clients</w:t>
      </w:r>
      <w:r w:rsidRPr="006F0C94">
        <w:rPr>
          <w:rFonts w:ascii="Trebuchet MS" w:hAnsi="Trebuchet MS" w:cs="Kokila"/>
          <w:bCs/>
        </w:rPr>
        <w:t xml:space="preserve"> are to be attached</w:t>
      </w:r>
      <w:r w:rsidR="0005285B" w:rsidRPr="006F0C94">
        <w:rPr>
          <w:rFonts w:ascii="Trebuchet MS" w:hAnsi="Trebuchet MS" w:cs="Kokila"/>
          <w:bCs/>
        </w:rPr>
        <w:t>.</w:t>
      </w:r>
    </w:p>
    <w:p w:rsidR="00622674" w:rsidRDefault="00622674" w:rsidP="0003109A">
      <w:pPr>
        <w:spacing w:after="0" w:line="240" w:lineRule="auto"/>
        <w:jc w:val="both"/>
        <w:rPr>
          <w:rFonts w:ascii="Trebuchet MS" w:hAnsi="Trebuchet MS" w:cs="Kokila"/>
          <w:bCs/>
        </w:rPr>
      </w:pPr>
    </w:p>
    <w:p w:rsidR="00622674" w:rsidRDefault="00622674" w:rsidP="0003109A">
      <w:pPr>
        <w:spacing w:after="0" w:line="240" w:lineRule="auto"/>
        <w:jc w:val="both"/>
        <w:rPr>
          <w:rFonts w:ascii="Trebuchet MS" w:hAnsi="Trebuchet MS" w:cs="Kokila"/>
          <w:bCs/>
        </w:rPr>
      </w:pPr>
    </w:p>
    <w:p w:rsidR="00622674" w:rsidRDefault="00622674" w:rsidP="0003109A">
      <w:pPr>
        <w:spacing w:after="0" w:line="240" w:lineRule="auto"/>
        <w:jc w:val="both"/>
        <w:rPr>
          <w:rFonts w:ascii="Trebuchet MS" w:hAnsi="Trebuchet MS" w:cs="Kokila"/>
          <w:bCs/>
        </w:rPr>
      </w:pPr>
    </w:p>
    <w:p w:rsidR="00622674" w:rsidRDefault="00622674" w:rsidP="0003109A">
      <w:pPr>
        <w:spacing w:after="0" w:line="240" w:lineRule="auto"/>
        <w:jc w:val="both"/>
        <w:rPr>
          <w:rFonts w:ascii="Trebuchet MS" w:hAnsi="Trebuchet MS" w:cs="Kokila"/>
          <w:bCs/>
        </w:rPr>
      </w:pPr>
    </w:p>
    <w:p w:rsidR="0005285B" w:rsidRPr="006F0C94" w:rsidRDefault="0005285B" w:rsidP="0003109A">
      <w:pPr>
        <w:numPr>
          <w:ilvl w:val="0"/>
          <w:numId w:val="3"/>
        </w:numPr>
        <w:spacing w:after="0" w:line="240" w:lineRule="auto"/>
        <w:jc w:val="both"/>
        <w:rPr>
          <w:rFonts w:ascii="Trebuchet MS" w:hAnsi="Trebuchet MS" w:cs="Kokila"/>
          <w:bCs/>
        </w:rPr>
      </w:pPr>
      <w:r w:rsidRPr="006F0C94">
        <w:rPr>
          <w:rFonts w:ascii="Trebuchet MS" w:hAnsi="Trebuchet MS" w:cs="Kokila"/>
          <w:bCs/>
        </w:rPr>
        <w:t xml:space="preserve">Details of work, </w:t>
      </w:r>
      <w:r w:rsidRPr="006F0C94">
        <w:rPr>
          <w:rFonts w:ascii="Trebuchet MS" w:hAnsi="Trebuchet MS" w:cs="Kokila"/>
          <w:bCs/>
          <w:u w:val="single"/>
        </w:rPr>
        <w:t>ON HAND</w:t>
      </w:r>
      <w:r w:rsidRPr="006F0C94">
        <w:rPr>
          <w:rFonts w:ascii="Trebuchet MS" w:hAnsi="Trebuchet MS" w:cs="Kokila"/>
          <w:bCs/>
        </w:rPr>
        <w:t xml:space="preserve"> (copies of Performance Certificate, Work Orders/ Client Certificate, Banks (preferably), Govt., Semi-Govt. Bodies to be enclosed</w:t>
      </w:r>
      <w:r w:rsidR="00C46E5E" w:rsidRPr="006F0C94">
        <w:rPr>
          <w:rFonts w:ascii="Trebuchet MS" w:hAnsi="Trebuchet MS" w:cs="Kokila"/>
          <w:bCs/>
        </w:rPr>
        <w:t>.</w:t>
      </w:r>
    </w:p>
    <w:tbl>
      <w:tblPr>
        <w:tblW w:w="0" w:type="auto"/>
        <w:tblInd w:w="-10" w:type="dxa"/>
        <w:tblLayout w:type="fixed"/>
        <w:tblLook w:val="0000"/>
      </w:tblPr>
      <w:tblGrid>
        <w:gridCol w:w="1217"/>
        <w:gridCol w:w="1217"/>
        <w:gridCol w:w="1217"/>
        <w:gridCol w:w="1217"/>
        <w:gridCol w:w="1217"/>
        <w:gridCol w:w="1217"/>
        <w:gridCol w:w="1217"/>
        <w:gridCol w:w="1646"/>
      </w:tblGrid>
      <w:tr w:rsidR="00023C68" w:rsidRPr="006F0C94" w:rsidTr="006F0452">
        <w:tc>
          <w:tcPr>
            <w:tcW w:w="1217" w:type="dxa"/>
            <w:tcBorders>
              <w:top w:val="single" w:sz="4" w:space="0" w:color="000000"/>
              <w:left w:val="single" w:sz="4" w:space="0" w:color="000000"/>
              <w:bottom w:val="single" w:sz="4" w:space="0" w:color="000000"/>
            </w:tcBorders>
            <w:vAlign w:val="center"/>
          </w:tcPr>
          <w:p w:rsidR="00023C68" w:rsidRPr="006F0C94" w:rsidRDefault="00023C68" w:rsidP="0003109A">
            <w:pPr>
              <w:snapToGrid w:val="0"/>
              <w:spacing w:after="0" w:line="240" w:lineRule="auto"/>
              <w:jc w:val="both"/>
              <w:rPr>
                <w:rFonts w:ascii="Trebuchet MS" w:hAnsi="Trebuchet MS" w:cs="Kokila"/>
                <w:bCs/>
              </w:rPr>
            </w:pPr>
            <w:r w:rsidRPr="006F0C94">
              <w:rPr>
                <w:rFonts w:ascii="Trebuchet MS" w:hAnsi="Trebuchet MS" w:cs="Kokila"/>
                <w:bCs/>
              </w:rPr>
              <w:lastRenderedPageBreak/>
              <w:t>Type of work</w:t>
            </w:r>
          </w:p>
        </w:tc>
        <w:tc>
          <w:tcPr>
            <w:tcW w:w="1217" w:type="dxa"/>
            <w:tcBorders>
              <w:top w:val="single" w:sz="4" w:space="0" w:color="000000"/>
              <w:left w:val="single" w:sz="4" w:space="0" w:color="000000"/>
              <w:bottom w:val="single" w:sz="4" w:space="0" w:color="000000"/>
            </w:tcBorders>
            <w:vAlign w:val="center"/>
          </w:tcPr>
          <w:p w:rsidR="00023C68" w:rsidRPr="006F0C94" w:rsidRDefault="00023C68" w:rsidP="0003109A">
            <w:pPr>
              <w:snapToGrid w:val="0"/>
              <w:spacing w:after="0" w:line="240" w:lineRule="auto"/>
              <w:jc w:val="both"/>
              <w:rPr>
                <w:rFonts w:ascii="Trebuchet MS" w:hAnsi="Trebuchet MS" w:cs="Kokila"/>
                <w:bCs/>
              </w:rPr>
            </w:pPr>
            <w:r w:rsidRPr="006F0C94">
              <w:rPr>
                <w:rFonts w:ascii="Trebuchet MS" w:hAnsi="Trebuchet MS" w:cs="Kokila"/>
                <w:bCs/>
              </w:rPr>
              <w:t>Name of Client</w:t>
            </w:r>
          </w:p>
        </w:tc>
        <w:tc>
          <w:tcPr>
            <w:tcW w:w="1217" w:type="dxa"/>
            <w:tcBorders>
              <w:top w:val="single" w:sz="4" w:space="0" w:color="000000"/>
              <w:left w:val="single" w:sz="4" w:space="0" w:color="000000"/>
              <w:bottom w:val="single" w:sz="4" w:space="0" w:color="000000"/>
              <w:right w:val="single" w:sz="4" w:space="0" w:color="000000"/>
            </w:tcBorders>
          </w:tcPr>
          <w:p w:rsidR="00023C68" w:rsidRPr="006F0C94" w:rsidRDefault="00023C68" w:rsidP="0003109A">
            <w:pPr>
              <w:snapToGrid w:val="0"/>
              <w:spacing w:after="0" w:line="240" w:lineRule="auto"/>
              <w:jc w:val="both"/>
              <w:rPr>
                <w:rFonts w:ascii="Trebuchet MS" w:hAnsi="Trebuchet MS" w:cs="Kokila"/>
                <w:bCs/>
              </w:rPr>
            </w:pPr>
            <w:r w:rsidRPr="006F0C94">
              <w:rPr>
                <w:rFonts w:ascii="Trebuchet MS" w:hAnsi="Trebuchet MS" w:cs="Kokila"/>
                <w:bCs/>
              </w:rPr>
              <w:t xml:space="preserve">Contact Numbers of </w:t>
            </w:r>
            <w:r w:rsidR="00041E0A" w:rsidRPr="006F0C94">
              <w:rPr>
                <w:rFonts w:ascii="Trebuchet MS" w:hAnsi="Trebuchet MS" w:cs="Kokila"/>
                <w:bCs/>
              </w:rPr>
              <w:t>Officer with Designation for Feedback</w:t>
            </w:r>
          </w:p>
        </w:tc>
        <w:tc>
          <w:tcPr>
            <w:tcW w:w="1217" w:type="dxa"/>
            <w:tcBorders>
              <w:top w:val="single" w:sz="4" w:space="0" w:color="000000"/>
              <w:left w:val="single" w:sz="4" w:space="0" w:color="000000"/>
              <w:bottom w:val="single" w:sz="4" w:space="0" w:color="000000"/>
            </w:tcBorders>
            <w:vAlign w:val="center"/>
          </w:tcPr>
          <w:p w:rsidR="00023C68" w:rsidRPr="006F0C94" w:rsidRDefault="00023C68" w:rsidP="0003109A">
            <w:pPr>
              <w:snapToGrid w:val="0"/>
              <w:spacing w:after="0" w:line="240" w:lineRule="auto"/>
              <w:jc w:val="both"/>
              <w:rPr>
                <w:rFonts w:ascii="Trebuchet MS" w:hAnsi="Trebuchet MS" w:cs="Kokila"/>
                <w:bCs/>
              </w:rPr>
            </w:pPr>
            <w:r w:rsidRPr="006F0C94">
              <w:rPr>
                <w:rFonts w:ascii="Trebuchet MS" w:hAnsi="Trebuchet MS" w:cs="Kokila"/>
                <w:bCs/>
              </w:rPr>
              <w:t>Nature of work (in brief)</w:t>
            </w:r>
          </w:p>
        </w:tc>
        <w:tc>
          <w:tcPr>
            <w:tcW w:w="1217" w:type="dxa"/>
            <w:tcBorders>
              <w:top w:val="single" w:sz="4" w:space="0" w:color="000000"/>
              <w:left w:val="single" w:sz="4" w:space="0" w:color="000000"/>
              <w:bottom w:val="single" w:sz="4" w:space="0" w:color="000000"/>
            </w:tcBorders>
            <w:vAlign w:val="center"/>
          </w:tcPr>
          <w:p w:rsidR="00023C68" w:rsidRPr="006F0C94" w:rsidRDefault="00023C68" w:rsidP="0003109A">
            <w:pPr>
              <w:snapToGrid w:val="0"/>
              <w:spacing w:after="0" w:line="240" w:lineRule="auto"/>
              <w:jc w:val="both"/>
              <w:rPr>
                <w:rFonts w:ascii="Trebuchet MS" w:hAnsi="Trebuchet MS" w:cs="Kokila"/>
                <w:bCs/>
              </w:rPr>
            </w:pPr>
            <w:r w:rsidRPr="006F0C94">
              <w:rPr>
                <w:rFonts w:ascii="Trebuchet MS" w:hAnsi="Trebuchet MS" w:cs="Kokila"/>
                <w:bCs/>
              </w:rPr>
              <w:t>Location</w:t>
            </w:r>
          </w:p>
        </w:tc>
        <w:tc>
          <w:tcPr>
            <w:tcW w:w="1217" w:type="dxa"/>
            <w:tcBorders>
              <w:top w:val="single" w:sz="4" w:space="0" w:color="000000"/>
              <w:left w:val="single" w:sz="4" w:space="0" w:color="000000"/>
              <w:bottom w:val="single" w:sz="4" w:space="0" w:color="000000"/>
            </w:tcBorders>
            <w:vAlign w:val="center"/>
          </w:tcPr>
          <w:p w:rsidR="00023C68" w:rsidRPr="006F0C94" w:rsidRDefault="00023C68" w:rsidP="0003109A">
            <w:pPr>
              <w:snapToGrid w:val="0"/>
              <w:spacing w:after="0" w:line="240" w:lineRule="auto"/>
              <w:jc w:val="both"/>
              <w:rPr>
                <w:rFonts w:ascii="Trebuchet MS" w:hAnsi="Trebuchet MS" w:cs="Kokila"/>
                <w:bCs/>
              </w:rPr>
            </w:pPr>
            <w:r w:rsidRPr="006F0C94">
              <w:rPr>
                <w:rFonts w:ascii="Trebuchet MS" w:hAnsi="Trebuchet MS" w:cs="Kokila"/>
                <w:bCs/>
              </w:rPr>
              <w:t>Value Rs.</w:t>
            </w:r>
          </w:p>
        </w:tc>
        <w:tc>
          <w:tcPr>
            <w:tcW w:w="1217" w:type="dxa"/>
            <w:tcBorders>
              <w:top w:val="single" w:sz="4" w:space="0" w:color="000000"/>
              <w:left w:val="single" w:sz="4" w:space="0" w:color="000000"/>
              <w:bottom w:val="single" w:sz="4" w:space="0" w:color="000000"/>
            </w:tcBorders>
            <w:vAlign w:val="center"/>
          </w:tcPr>
          <w:p w:rsidR="00023C68" w:rsidRPr="006F0C94" w:rsidRDefault="00023C68" w:rsidP="0003109A">
            <w:pPr>
              <w:snapToGrid w:val="0"/>
              <w:spacing w:after="0" w:line="240" w:lineRule="auto"/>
              <w:jc w:val="both"/>
              <w:rPr>
                <w:rFonts w:ascii="Trebuchet MS" w:hAnsi="Trebuchet MS" w:cs="Kokila"/>
                <w:bCs/>
              </w:rPr>
            </w:pPr>
            <w:r w:rsidRPr="006F0C94">
              <w:rPr>
                <w:rFonts w:ascii="Trebuchet MS" w:hAnsi="Trebuchet MS" w:cs="Kokila"/>
                <w:bCs/>
              </w:rPr>
              <w:t>Duration of work, stipulated time</w:t>
            </w:r>
          </w:p>
        </w:tc>
        <w:tc>
          <w:tcPr>
            <w:tcW w:w="1646" w:type="dxa"/>
            <w:tcBorders>
              <w:top w:val="single" w:sz="4" w:space="0" w:color="000000"/>
              <w:left w:val="single" w:sz="4" w:space="0" w:color="000000"/>
              <w:bottom w:val="single" w:sz="4" w:space="0" w:color="000000"/>
              <w:right w:val="single" w:sz="4" w:space="0" w:color="000000"/>
            </w:tcBorders>
            <w:vAlign w:val="center"/>
          </w:tcPr>
          <w:p w:rsidR="00023C68" w:rsidRPr="006F0C94" w:rsidRDefault="00023C68" w:rsidP="0003109A">
            <w:pPr>
              <w:snapToGrid w:val="0"/>
              <w:spacing w:after="0" w:line="240" w:lineRule="auto"/>
              <w:jc w:val="both"/>
              <w:rPr>
                <w:rFonts w:ascii="Trebuchet MS" w:hAnsi="Trebuchet MS" w:cs="Kokila"/>
                <w:bCs/>
              </w:rPr>
            </w:pPr>
            <w:r w:rsidRPr="006F0C94">
              <w:rPr>
                <w:rFonts w:ascii="Trebuchet MS" w:hAnsi="Trebuchet MS" w:cs="Kokila"/>
                <w:bCs/>
              </w:rPr>
              <w:t>Present stage of work</w:t>
            </w:r>
          </w:p>
        </w:tc>
      </w:tr>
      <w:tr w:rsidR="00023C68" w:rsidRPr="006F0C94" w:rsidTr="00B2627E">
        <w:trPr>
          <w:trHeight w:val="1574"/>
        </w:trPr>
        <w:tc>
          <w:tcPr>
            <w:tcW w:w="1217" w:type="dxa"/>
            <w:tcBorders>
              <w:top w:val="single" w:sz="4" w:space="0" w:color="000000"/>
              <w:left w:val="single" w:sz="4" w:space="0" w:color="000000"/>
              <w:bottom w:val="single" w:sz="4" w:space="0" w:color="000000"/>
            </w:tcBorders>
          </w:tcPr>
          <w:p w:rsidR="00023C68" w:rsidRPr="006F0C94" w:rsidRDefault="00023C68" w:rsidP="0003109A">
            <w:pPr>
              <w:snapToGrid w:val="0"/>
              <w:spacing w:after="0" w:line="240" w:lineRule="auto"/>
              <w:jc w:val="both"/>
              <w:rPr>
                <w:rFonts w:ascii="Trebuchet MS" w:hAnsi="Trebuchet MS" w:cs="Kokila"/>
                <w:bCs/>
              </w:rPr>
            </w:pPr>
          </w:p>
          <w:p w:rsidR="00023C68" w:rsidRPr="006F0C94" w:rsidRDefault="00023C68" w:rsidP="0003109A">
            <w:pPr>
              <w:spacing w:after="0" w:line="240" w:lineRule="auto"/>
              <w:jc w:val="both"/>
              <w:rPr>
                <w:rFonts w:ascii="Trebuchet MS" w:hAnsi="Trebuchet MS" w:cs="Kokila"/>
                <w:bCs/>
              </w:rPr>
            </w:pPr>
          </w:p>
          <w:p w:rsidR="00023C68" w:rsidRPr="006F0C94" w:rsidRDefault="00023C68" w:rsidP="0003109A">
            <w:pPr>
              <w:spacing w:after="0" w:line="240" w:lineRule="auto"/>
              <w:jc w:val="both"/>
              <w:rPr>
                <w:rFonts w:ascii="Trebuchet MS" w:hAnsi="Trebuchet MS" w:cs="Kokila"/>
                <w:bCs/>
              </w:rPr>
            </w:pPr>
          </w:p>
          <w:p w:rsidR="00023C68" w:rsidRPr="006F0C94" w:rsidRDefault="00023C68" w:rsidP="0003109A">
            <w:pPr>
              <w:spacing w:after="0" w:line="240" w:lineRule="auto"/>
              <w:jc w:val="both"/>
              <w:rPr>
                <w:rFonts w:ascii="Trebuchet MS" w:hAnsi="Trebuchet MS" w:cs="Kokila"/>
                <w:bCs/>
              </w:rPr>
            </w:pPr>
          </w:p>
          <w:p w:rsidR="00023C68" w:rsidRPr="006F0C94" w:rsidRDefault="00023C68" w:rsidP="0003109A">
            <w:pPr>
              <w:spacing w:after="0" w:line="240" w:lineRule="auto"/>
              <w:jc w:val="both"/>
              <w:rPr>
                <w:rFonts w:ascii="Trebuchet MS" w:hAnsi="Trebuchet MS" w:cs="Kokila"/>
                <w:bCs/>
              </w:rPr>
            </w:pPr>
          </w:p>
        </w:tc>
        <w:tc>
          <w:tcPr>
            <w:tcW w:w="1217" w:type="dxa"/>
            <w:tcBorders>
              <w:top w:val="single" w:sz="4" w:space="0" w:color="000000"/>
              <w:left w:val="single" w:sz="4" w:space="0" w:color="000000"/>
              <w:bottom w:val="single" w:sz="4" w:space="0" w:color="000000"/>
            </w:tcBorders>
          </w:tcPr>
          <w:p w:rsidR="00023C68" w:rsidRPr="006F0C94" w:rsidRDefault="00023C68" w:rsidP="0003109A">
            <w:pPr>
              <w:snapToGrid w:val="0"/>
              <w:spacing w:after="0" w:line="240" w:lineRule="auto"/>
              <w:jc w:val="both"/>
              <w:rPr>
                <w:rFonts w:ascii="Trebuchet MS" w:hAnsi="Trebuchet MS" w:cs="Kokila"/>
                <w:bCs/>
              </w:rPr>
            </w:pPr>
          </w:p>
        </w:tc>
        <w:tc>
          <w:tcPr>
            <w:tcW w:w="1217" w:type="dxa"/>
            <w:tcBorders>
              <w:top w:val="single" w:sz="4" w:space="0" w:color="000000"/>
              <w:left w:val="single" w:sz="4" w:space="0" w:color="000000"/>
              <w:bottom w:val="single" w:sz="4" w:space="0" w:color="000000"/>
              <w:right w:val="single" w:sz="4" w:space="0" w:color="000000"/>
            </w:tcBorders>
          </w:tcPr>
          <w:p w:rsidR="00023C68" w:rsidRPr="006F0C94" w:rsidRDefault="00023C68" w:rsidP="0003109A">
            <w:pPr>
              <w:snapToGrid w:val="0"/>
              <w:spacing w:after="0" w:line="240" w:lineRule="auto"/>
              <w:jc w:val="both"/>
              <w:rPr>
                <w:rFonts w:ascii="Trebuchet MS" w:hAnsi="Trebuchet MS" w:cs="Kokila"/>
                <w:bCs/>
              </w:rPr>
            </w:pPr>
          </w:p>
        </w:tc>
        <w:tc>
          <w:tcPr>
            <w:tcW w:w="1217" w:type="dxa"/>
            <w:tcBorders>
              <w:top w:val="single" w:sz="4" w:space="0" w:color="000000"/>
              <w:left w:val="single" w:sz="4" w:space="0" w:color="000000"/>
              <w:bottom w:val="single" w:sz="4" w:space="0" w:color="000000"/>
            </w:tcBorders>
          </w:tcPr>
          <w:p w:rsidR="00023C68" w:rsidRPr="006F0C94" w:rsidRDefault="00023C68" w:rsidP="0003109A">
            <w:pPr>
              <w:snapToGrid w:val="0"/>
              <w:spacing w:after="0" w:line="240" w:lineRule="auto"/>
              <w:jc w:val="both"/>
              <w:rPr>
                <w:rFonts w:ascii="Trebuchet MS" w:hAnsi="Trebuchet MS" w:cs="Kokila"/>
                <w:bCs/>
              </w:rPr>
            </w:pPr>
          </w:p>
        </w:tc>
        <w:tc>
          <w:tcPr>
            <w:tcW w:w="1217" w:type="dxa"/>
            <w:tcBorders>
              <w:top w:val="single" w:sz="4" w:space="0" w:color="000000"/>
              <w:left w:val="single" w:sz="4" w:space="0" w:color="000000"/>
              <w:bottom w:val="single" w:sz="4" w:space="0" w:color="000000"/>
            </w:tcBorders>
          </w:tcPr>
          <w:p w:rsidR="00023C68" w:rsidRPr="006F0C94" w:rsidRDefault="00023C68" w:rsidP="0003109A">
            <w:pPr>
              <w:snapToGrid w:val="0"/>
              <w:spacing w:after="0" w:line="240" w:lineRule="auto"/>
              <w:jc w:val="both"/>
              <w:rPr>
                <w:rFonts w:ascii="Trebuchet MS" w:hAnsi="Trebuchet MS" w:cs="Kokila"/>
                <w:bCs/>
              </w:rPr>
            </w:pPr>
          </w:p>
        </w:tc>
        <w:tc>
          <w:tcPr>
            <w:tcW w:w="1217" w:type="dxa"/>
            <w:tcBorders>
              <w:top w:val="single" w:sz="4" w:space="0" w:color="000000"/>
              <w:left w:val="single" w:sz="4" w:space="0" w:color="000000"/>
              <w:bottom w:val="single" w:sz="4" w:space="0" w:color="000000"/>
            </w:tcBorders>
          </w:tcPr>
          <w:p w:rsidR="00023C68" w:rsidRPr="006F0C94" w:rsidRDefault="00023C68" w:rsidP="0003109A">
            <w:pPr>
              <w:snapToGrid w:val="0"/>
              <w:spacing w:after="0" w:line="240" w:lineRule="auto"/>
              <w:jc w:val="both"/>
              <w:rPr>
                <w:rFonts w:ascii="Trebuchet MS" w:hAnsi="Trebuchet MS" w:cs="Kokila"/>
                <w:bCs/>
              </w:rPr>
            </w:pPr>
          </w:p>
        </w:tc>
        <w:tc>
          <w:tcPr>
            <w:tcW w:w="1217" w:type="dxa"/>
            <w:tcBorders>
              <w:top w:val="single" w:sz="4" w:space="0" w:color="000000"/>
              <w:left w:val="single" w:sz="4" w:space="0" w:color="000000"/>
              <w:bottom w:val="single" w:sz="4" w:space="0" w:color="000000"/>
            </w:tcBorders>
          </w:tcPr>
          <w:p w:rsidR="00023C68" w:rsidRPr="006F0C94" w:rsidRDefault="00023C68" w:rsidP="0003109A">
            <w:pPr>
              <w:snapToGrid w:val="0"/>
              <w:spacing w:after="0" w:line="240" w:lineRule="auto"/>
              <w:jc w:val="both"/>
              <w:rPr>
                <w:rFonts w:ascii="Trebuchet MS" w:hAnsi="Trebuchet MS" w:cs="Kokila"/>
                <w:bCs/>
              </w:rPr>
            </w:pPr>
          </w:p>
        </w:tc>
        <w:tc>
          <w:tcPr>
            <w:tcW w:w="1646" w:type="dxa"/>
            <w:tcBorders>
              <w:top w:val="single" w:sz="4" w:space="0" w:color="000000"/>
              <w:left w:val="single" w:sz="4" w:space="0" w:color="000000"/>
              <w:bottom w:val="single" w:sz="4" w:space="0" w:color="000000"/>
              <w:right w:val="single" w:sz="4" w:space="0" w:color="000000"/>
            </w:tcBorders>
          </w:tcPr>
          <w:p w:rsidR="00023C68" w:rsidRPr="006F0C94" w:rsidRDefault="00023C68" w:rsidP="0003109A">
            <w:pPr>
              <w:snapToGrid w:val="0"/>
              <w:spacing w:after="0" w:line="240" w:lineRule="auto"/>
              <w:jc w:val="both"/>
              <w:rPr>
                <w:rFonts w:ascii="Trebuchet MS" w:hAnsi="Trebuchet MS" w:cs="Kokila"/>
                <w:bCs/>
              </w:rPr>
            </w:pPr>
          </w:p>
        </w:tc>
      </w:tr>
    </w:tbl>
    <w:p w:rsidR="0005285B" w:rsidRPr="006F0C94" w:rsidRDefault="0005285B" w:rsidP="0003109A">
      <w:pPr>
        <w:spacing w:after="0" w:line="240" w:lineRule="auto"/>
        <w:jc w:val="both"/>
        <w:rPr>
          <w:rFonts w:ascii="Trebuchet MS" w:hAnsi="Trebuchet MS" w:cs="Kokila"/>
          <w:bCs/>
        </w:rPr>
      </w:pPr>
    </w:p>
    <w:p w:rsidR="0005285B" w:rsidRPr="006F0C94" w:rsidRDefault="0005285B" w:rsidP="0003109A">
      <w:pPr>
        <w:spacing w:after="0" w:line="240" w:lineRule="auto"/>
        <w:jc w:val="both"/>
        <w:rPr>
          <w:rFonts w:ascii="Trebuchet MS" w:hAnsi="Trebuchet MS" w:cs="Kokila"/>
          <w:bCs/>
        </w:rPr>
      </w:pPr>
    </w:p>
    <w:p w:rsidR="0005285B" w:rsidRPr="006F0C94" w:rsidRDefault="0005285B" w:rsidP="0003109A">
      <w:pPr>
        <w:numPr>
          <w:ilvl w:val="0"/>
          <w:numId w:val="3"/>
        </w:numPr>
        <w:spacing w:after="0" w:line="240" w:lineRule="auto"/>
        <w:jc w:val="both"/>
        <w:rPr>
          <w:rFonts w:ascii="Trebuchet MS" w:hAnsi="Trebuchet MS" w:cs="Kokila"/>
          <w:bCs/>
          <w:u w:val="single"/>
          <w:shd w:val="clear" w:color="auto" w:fill="00DCFF"/>
        </w:rPr>
      </w:pPr>
      <w:r w:rsidRPr="006F0C94">
        <w:rPr>
          <w:rFonts w:ascii="Trebuchet MS" w:hAnsi="Trebuchet MS" w:cs="Kokila"/>
          <w:bCs/>
          <w:u w:val="single"/>
        </w:rPr>
        <w:t xml:space="preserve">LIST OF NAME/S OF PROPRIETOR / PARTNERS &amp; EMPLOYEES responsible for </w:t>
      </w:r>
      <w:r w:rsidR="005359CF">
        <w:rPr>
          <w:rFonts w:ascii="Trebuchet MS" w:hAnsi="Trebuchet MS" w:cs="Kokila"/>
          <w:bCs/>
          <w:u w:val="single"/>
        </w:rPr>
        <w:t>UP</w:t>
      </w:r>
      <w:r w:rsidRPr="006F0C94">
        <w:rPr>
          <w:rFonts w:ascii="Trebuchet MS" w:hAnsi="Trebuchet MS" w:cs="Kokila"/>
          <w:bCs/>
        </w:rPr>
        <w:t>:</w:t>
      </w:r>
    </w:p>
    <w:tbl>
      <w:tblPr>
        <w:tblW w:w="0" w:type="auto"/>
        <w:tblInd w:w="-10" w:type="dxa"/>
        <w:tblLayout w:type="fixed"/>
        <w:tblLook w:val="0000"/>
      </w:tblPr>
      <w:tblGrid>
        <w:gridCol w:w="1420"/>
        <w:gridCol w:w="1493"/>
        <w:gridCol w:w="1420"/>
        <w:gridCol w:w="1725"/>
        <w:gridCol w:w="1800"/>
        <w:gridCol w:w="2250"/>
      </w:tblGrid>
      <w:tr w:rsidR="0005285B" w:rsidRPr="006F0C94" w:rsidTr="00C46E5E">
        <w:tc>
          <w:tcPr>
            <w:tcW w:w="1420" w:type="dxa"/>
            <w:tcBorders>
              <w:top w:val="single" w:sz="4" w:space="0" w:color="000000"/>
              <w:left w:val="single" w:sz="4" w:space="0" w:color="000000"/>
              <w:bottom w:val="single" w:sz="4" w:space="0" w:color="000000"/>
            </w:tcBorders>
            <w:vAlign w:val="center"/>
          </w:tcPr>
          <w:p w:rsidR="0005285B" w:rsidRPr="006F0C94" w:rsidRDefault="0005285B" w:rsidP="0003109A">
            <w:pPr>
              <w:snapToGrid w:val="0"/>
              <w:spacing w:after="0" w:line="240" w:lineRule="auto"/>
              <w:jc w:val="both"/>
              <w:rPr>
                <w:rFonts w:ascii="Trebuchet MS" w:hAnsi="Trebuchet MS" w:cs="Kokila"/>
                <w:bCs/>
              </w:rPr>
            </w:pPr>
            <w:r w:rsidRPr="006F0C94">
              <w:rPr>
                <w:rFonts w:ascii="Trebuchet MS" w:hAnsi="Trebuchet MS" w:cs="Kokila"/>
                <w:bCs/>
              </w:rPr>
              <w:t>Name</w:t>
            </w:r>
          </w:p>
        </w:tc>
        <w:tc>
          <w:tcPr>
            <w:tcW w:w="1493" w:type="dxa"/>
            <w:tcBorders>
              <w:top w:val="single" w:sz="4" w:space="0" w:color="000000"/>
              <w:left w:val="single" w:sz="4" w:space="0" w:color="000000"/>
              <w:bottom w:val="single" w:sz="4" w:space="0" w:color="000000"/>
            </w:tcBorders>
            <w:vAlign w:val="center"/>
          </w:tcPr>
          <w:p w:rsidR="0005285B" w:rsidRPr="006F0C94" w:rsidRDefault="0005285B" w:rsidP="0003109A">
            <w:pPr>
              <w:snapToGrid w:val="0"/>
              <w:spacing w:after="0" w:line="240" w:lineRule="auto"/>
              <w:jc w:val="both"/>
              <w:rPr>
                <w:rFonts w:ascii="Trebuchet MS" w:hAnsi="Trebuchet MS" w:cs="Kokila"/>
                <w:bCs/>
              </w:rPr>
            </w:pPr>
            <w:r w:rsidRPr="006F0C94">
              <w:rPr>
                <w:rFonts w:ascii="Trebuchet MS" w:hAnsi="Trebuchet MS" w:cs="Kokila"/>
                <w:bCs/>
              </w:rPr>
              <w:t>Qualification</w:t>
            </w:r>
          </w:p>
        </w:tc>
        <w:tc>
          <w:tcPr>
            <w:tcW w:w="1420" w:type="dxa"/>
            <w:tcBorders>
              <w:top w:val="single" w:sz="4" w:space="0" w:color="000000"/>
              <w:left w:val="single" w:sz="4" w:space="0" w:color="000000"/>
              <w:bottom w:val="single" w:sz="4" w:space="0" w:color="000000"/>
            </w:tcBorders>
            <w:vAlign w:val="center"/>
          </w:tcPr>
          <w:p w:rsidR="0005285B" w:rsidRPr="006F0C94" w:rsidRDefault="0005285B" w:rsidP="0003109A">
            <w:pPr>
              <w:snapToGrid w:val="0"/>
              <w:spacing w:after="0" w:line="240" w:lineRule="auto"/>
              <w:jc w:val="both"/>
              <w:rPr>
                <w:rFonts w:ascii="Trebuchet MS" w:hAnsi="Trebuchet MS" w:cs="Kokila"/>
                <w:bCs/>
              </w:rPr>
            </w:pPr>
            <w:r w:rsidRPr="006F0C94">
              <w:rPr>
                <w:rFonts w:ascii="Trebuchet MS" w:hAnsi="Trebuchet MS" w:cs="Kokila"/>
                <w:bCs/>
              </w:rPr>
              <w:t xml:space="preserve">Experience </w:t>
            </w:r>
          </w:p>
        </w:tc>
        <w:tc>
          <w:tcPr>
            <w:tcW w:w="1725" w:type="dxa"/>
            <w:tcBorders>
              <w:top w:val="single" w:sz="4" w:space="0" w:color="000000"/>
              <w:left w:val="single" w:sz="4" w:space="0" w:color="000000"/>
              <w:bottom w:val="single" w:sz="4" w:space="0" w:color="000000"/>
            </w:tcBorders>
            <w:vAlign w:val="center"/>
          </w:tcPr>
          <w:p w:rsidR="0005285B" w:rsidRPr="006F0C94" w:rsidRDefault="0005285B" w:rsidP="0003109A">
            <w:pPr>
              <w:snapToGrid w:val="0"/>
              <w:spacing w:after="0" w:line="240" w:lineRule="auto"/>
              <w:jc w:val="both"/>
              <w:rPr>
                <w:rFonts w:ascii="Trebuchet MS" w:hAnsi="Trebuchet MS" w:cs="Kokila"/>
                <w:bCs/>
              </w:rPr>
            </w:pPr>
            <w:r w:rsidRPr="006F0C94">
              <w:rPr>
                <w:rFonts w:ascii="Trebuchet MS" w:hAnsi="Trebuchet MS" w:cs="Kokila"/>
                <w:bCs/>
              </w:rPr>
              <w:t>Particulars of work done</w:t>
            </w:r>
          </w:p>
        </w:tc>
        <w:tc>
          <w:tcPr>
            <w:tcW w:w="1800" w:type="dxa"/>
            <w:tcBorders>
              <w:top w:val="single" w:sz="4" w:space="0" w:color="000000"/>
              <w:left w:val="single" w:sz="4" w:space="0" w:color="000000"/>
              <w:bottom w:val="single" w:sz="4" w:space="0" w:color="000000"/>
            </w:tcBorders>
            <w:vAlign w:val="center"/>
          </w:tcPr>
          <w:p w:rsidR="0005285B" w:rsidRPr="006F0C94" w:rsidRDefault="0005285B" w:rsidP="0003109A">
            <w:pPr>
              <w:snapToGrid w:val="0"/>
              <w:spacing w:after="0" w:line="240" w:lineRule="auto"/>
              <w:jc w:val="both"/>
              <w:rPr>
                <w:rFonts w:ascii="Trebuchet MS" w:hAnsi="Trebuchet MS" w:cs="Kokila"/>
                <w:bCs/>
              </w:rPr>
            </w:pPr>
            <w:r w:rsidRPr="006F0C94">
              <w:rPr>
                <w:rFonts w:ascii="Trebuchet MS" w:hAnsi="Trebuchet MS" w:cs="Kokila"/>
                <w:bCs/>
              </w:rPr>
              <w:t>Employed in your Firm since</w:t>
            </w:r>
          </w:p>
        </w:tc>
        <w:tc>
          <w:tcPr>
            <w:tcW w:w="2250" w:type="dxa"/>
            <w:tcBorders>
              <w:top w:val="single" w:sz="4" w:space="0" w:color="000000"/>
              <w:left w:val="single" w:sz="4" w:space="0" w:color="000000"/>
              <w:bottom w:val="single" w:sz="4" w:space="0" w:color="000000"/>
              <w:right w:val="single" w:sz="4" w:space="0" w:color="000000"/>
            </w:tcBorders>
            <w:vAlign w:val="center"/>
          </w:tcPr>
          <w:p w:rsidR="0005285B" w:rsidRPr="006F0C94" w:rsidRDefault="0005285B" w:rsidP="0003109A">
            <w:pPr>
              <w:snapToGrid w:val="0"/>
              <w:spacing w:after="0" w:line="240" w:lineRule="auto"/>
              <w:jc w:val="both"/>
              <w:rPr>
                <w:rFonts w:ascii="Trebuchet MS" w:hAnsi="Trebuchet MS" w:cs="Kokila"/>
                <w:bCs/>
              </w:rPr>
            </w:pPr>
            <w:r w:rsidRPr="006F0C94">
              <w:rPr>
                <w:rFonts w:ascii="Trebuchet MS" w:hAnsi="Trebuchet MS" w:cs="Kokila"/>
                <w:bCs/>
              </w:rPr>
              <w:t>Value of work done</w:t>
            </w:r>
          </w:p>
        </w:tc>
      </w:tr>
      <w:tr w:rsidR="0005285B" w:rsidRPr="006F0C94" w:rsidTr="00B2627E">
        <w:trPr>
          <w:trHeight w:val="1304"/>
        </w:trPr>
        <w:tc>
          <w:tcPr>
            <w:tcW w:w="1420"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u w:val="single"/>
              </w:rPr>
            </w:pPr>
          </w:p>
        </w:tc>
        <w:tc>
          <w:tcPr>
            <w:tcW w:w="1493"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u w:val="single"/>
              </w:rPr>
            </w:pPr>
          </w:p>
        </w:tc>
        <w:tc>
          <w:tcPr>
            <w:tcW w:w="1420"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u w:val="single"/>
              </w:rPr>
            </w:pPr>
          </w:p>
        </w:tc>
        <w:tc>
          <w:tcPr>
            <w:tcW w:w="1725"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u w:val="single"/>
              </w:rPr>
            </w:pPr>
          </w:p>
        </w:tc>
        <w:tc>
          <w:tcPr>
            <w:tcW w:w="1800" w:type="dxa"/>
            <w:tcBorders>
              <w:top w:val="single" w:sz="4" w:space="0" w:color="000000"/>
              <w:left w:val="single" w:sz="4" w:space="0" w:color="000000"/>
              <w:bottom w:val="single" w:sz="4" w:space="0" w:color="000000"/>
            </w:tcBorders>
          </w:tcPr>
          <w:p w:rsidR="0005285B" w:rsidRPr="006F0C94" w:rsidRDefault="0005285B" w:rsidP="0003109A">
            <w:pPr>
              <w:snapToGrid w:val="0"/>
              <w:spacing w:after="0" w:line="240" w:lineRule="auto"/>
              <w:jc w:val="both"/>
              <w:rPr>
                <w:rFonts w:ascii="Trebuchet MS" w:hAnsi="Trebuchet MS" w:cs="Kokila"/>
                <w:bCs/>
                <w:u w:val="single"/>
              </w:rPr>
            </w:pPr>
          </w:p>
        </w:tc>
        <w:tc>
          <w:tcPr>
            <w:tcW w:w="2250" w:type="dxa"/>
            <w:tcBorders>
              <w:top w:val="single" w:sz="4" w:space="0" w:color="000000"/>
              <w:left w:val="single" w:sz="4" w:space="0" w:color="000000"/>
              <w:bottom w:val="single" w:sz="4" w:space="0" w:color="000000"/>
              <w:right w:val="single" w:sz="4" w:space="0" w:color="000000"/>
            </w:tcBorders>
          </w:tcPr>
          <w:p w:rsidR="0005285B" w:rsidRPr="006F0C94" w:rsidRDefault="0005285B" w:rsidP="0003109A">
            <w:pPr>
              <w:spacing w:after="0" w:line="240" w:lineRule="auto"/>
              <w:jc w:val="both"/>
              <w:rPr>
                <w:rFonts w:ascii="Trebuchet MS" w:hAnsi="Trebuchet MS" w:cs="Kokila"/>
                <w:bCs/>
                <w:u w:val="single"/>
              </w:rPr>
            </w:pPr>
          </w:p>
        </w:tc>
      </w:tr>
    </w:tbl>
    <w:p w:rsidR="0005285B" w:rsidRPr="006F0C94" w:rsidRDefault="0005285B" w:rsidP="0003109A">
      <w:pPr>
        <w:pStyle w:val="Header"/>
        <w:jc w:val="both"/>
        <w:rPr>
          <w:rFonts w:ascii="Trebuchet MS" w:hAnsi="Trebuchet MS" w:cs="Kokila"/>
          <w:bCs/>
          <w:sz w:val="22"/>
          <w:szCs w:val="22"/>
        </w:rPr>
      </w:pPr>
    </w:p>
    <w:p w:rsidR="000A30FD" w:rsidRPr="006F0C94" w:rsidRDefault="000150DD" w:rsidP="0003109A">
      <w:pPr>
        <w:numPr>
          <w:ilvl w:val="0"/>
          <w:numId w:val="3"/>
        </w:numPr>
        <w:spacing w:after="0" w:line="240" w:lineRule="auto"/>
        <w:jc w:val="both"/>
        <w:rPr>
          <w:rFonts w:ascii="Trebuchet MS" w:hAnsi="Trebuchet MS" w:cs="Kokila"/>
          <w:bCs/>
        </w:rPr>
      </w:pPr>
      <w:r w:rsidRPr="006F0C94">
        <w:rPr>
          <w:rFonts w:ascii="Trebuchet MS" w:hAnsi="Trebuchet MS" w:cs="Kokila"/>
          <w:bCs/>
        </w:rPr>
        <w:t>Whether the</w:t>
      </w:r>
      <w:r w:rsidR="000A30FD" w:rsidRPr="006F0C94">
        <w:rPr>
          <w:rFonts w:ascii="Trebuchet MS" w:hAnsi="Trebuchet MS" w:cs="Kokila"/>
          <w:bCs/>
        </w:rPr>
        <w:t xml:space="preserve"> firm is ISO certified.</w:t>
      </w:r>
      <w:r w:rsidR="000A30FD" w:rsidRPr="006F0C94">
        <w:rPr>
          <w:rFonts w:ascii="Trebuchet MS" w:hAnsi="Trebuchet MS" w:cs="Kokila"/>
          <w:bCs/>
        </w:rPr>
        <w:tab/>
      </w:r>
      <w:r w:rsidR="00963556" w:rsidRPr="006F0C94">
        <w:rPr>
          <w:rFonts w:ascii="Trebuchet MS" w:hAnsi="Trebuchet MS" w:cs="Kokila"/>
          <w:bCs/>
        </w:rPr>
        <w:tab/>
      </w:r>
      <w:r w:rsidR="00963556" w:rsidRPr="006F0C94">
        <w:rPr>
          <w:rFonts w:ascii="Trebuchet MS" w:hAnsi="Trebuchet MS" w:cs="Kokila"/>
          <w:bCs/>
        </w:rPr>
        <w:tab/>
        <w:t xml:space="preserve">     </w:t>
      </w:r>
      <w:r w:rsidR="000A30FD" w:rsidRPr="006F0C94">
        <w:rPr>
          <w:rFonts w:ascii="Trebuchet MS" w:hAnsi="Trebuchet MS" w:cs="Kokila"/>
          <w:bCs/>
        </w:rPr>
        <w:t>:</w:t>
      </w:r>
    </w:p>
    <w:p w:rsidR="000A30FD" w:rsidRPr="006F0C94" w:rsidRDefault="000A30FD" w:rsidP="0003109A">
      <w:pPr>
        <w:spacing w:after="0" w:line="240" w:lineRule="auto"/>
        <w:ind w:left="360"/>
        <w:jc w:val="both"/>
        <w:rPr>
          <w:rFonts w:ascii="Trebuchet MS" w:hAnsi="Trebuchet MS" w:cs="Kokila"/>
          <w:bCs/>
        </w:rPr>
      </w:pPr>
    </w:p>
    <w:tbl>
      <w:tblPr>
        <w:tblpPr w:leftFromText="180" w:rightFromText="180" w:vertAnchor="text" w:horzAnchor="margin" w:tblpY="-31"/>
        <w:tblW w:w="0" w:type="auto"/>
        <w:tblLook w:val="04A0"/>
      </w:tblPr>
      <w:tblGrid>
        <w:gridCol w:w="6040"/>
        <w:gridCol w:w="3536"/>
      </w:tblGrid>
      <w:tr w:rsidR="000A30FD" w:rsidRPr="006F0C94" w:rsidTr="000150DD">
        <w:tc>
          <w:tcPr>
            <w:tcW w:w="6228" w:type="dxa"/>
          </w:tcPr>
          <w:p w:rsidR="000A30FD" w:rsidRPr="006F0C94" w:rsidRDefault="000150DD" w:rsidP="0003109A">
            <w:pPr>
              <w:numPr>
                <w:ilvl w:val="0"/>
                <w:numId w:val="3"/>
              </w:numPr>
              <w:spacing w:after="0" w:line="240" w:lineRule="auto"/>
              <w:jc w:val="both"/>
              <w:rPr>
                <w:rFonts w:ascii="Trebuchet MS" w:hAnsi="Trebuchet MS" w:cs="Kokila"/>
                <w:bCs/>
              </w:rPr>
            </w:pPr>
            <w:r w:rsidRPr="006F0C94">
              <w:rPr>
                <w:rFonts w:ascii="Trebuchet MS" w:hAnsi="Trebuchet MS" w:cs="Kokila"/>
                <w:bCs/>
                <w:iCs/>
                <w:u w:val="single"/>
                <w:lang w:val="en-IN" w:eastAsia="en-IN"/>
              </w:rPr>
              <w:t>Customer Reference/Certificate</w:t>
            </w:r>
            <w:r w:rsidR="00963556" w:rsidRPr="006F0C94">
              <w:rPr>
                <w:rFonts w:ascii="Trebuchet MS" w:hAnsi="Trebuchet MS" w:cs="Kokila"/>
                <w:bCs/>
                <w:iCs/>
                <w:lang w:val="en-IN" w:eastAsia="en-IN"/>
              </w:rPr>
              <w:t xml:space="preserve"> from minimum t</w:t>
            </w:r>
            <w:r w:rsidRPr="006F0C94">
              <w:rPr>
                <w:rFonts w:ascii="Trebuchet MS" w:hAnsi="Trebuchet MS" w:cs="Kokila"/>
                <w:bCs/>
                <w:iCs/>
                <w:lang w:val="en-IN" w:eastAsia="en-IN"/>
              </w:rPr>
              <w:t>wo Banks (Preferably PSU) - on Installation, Quality of After-Sales/AMC Services, etc. with</w:t>
            </w:r>
            <w:r w:rsidRPr="006F0C94">
              <w:rPr>
                <w:rFonts w:ascii="Trebuchet MS" w:hAnsi="Trebuchet MS" w:cs="Kokila"/>
                <w:bCs/>
                <w:lang w:val="en-IN" w:eastAsia="en-IN"/>
              </w:rPr>
              <w:t xml:space="preserve"> Name, Address, Tel./Cel. Nos., etc. </w:t>
            </w:r>
            <w:r w:rsidRPr="006F0C94">
              <w:rPr>
                <w:rFonts w:ascii="Trebuchet MS" w:hAnsi="Trebuchet MS" w:cs="Kokila"/>
                <w:bCs/>
              </w:rPr>
              <w:t xml:space="preserve">strictly as per Annexure </w:t>
            </w:r>
            <w:r w:rsidR="00963556" w:rsidRPr="006F0C94">
              <w:rPr>
                <w:rFonts w:ascii="Trebuchet MS" w:hAnsi="Trebuchet MS" w:cs="Kokila"/>
                <w:bCs/>
              </w:rPr>
              <w:t>III</w:t>
            </w:r>
            <w:r w:rsidRPr="006F0C94">
              <w:rPr>
                <w:rFonts w:ascii="Trebuchet MS" w:hAnsi="Trebuchet MS" w:cs="Kokila"/>
                <w:bCs/>
              </w:rPr>
              <w:t xml:space="preserve"> (any deviation/modification in Annexure VII shall not be accepted.)</w:t>
            </w:r>
          </w:p>
        </w:tc>
        <w:tc>
          <w:tcPr>
            <w:tcW w:w="3708" w:type="dxa"/>
          </w:tcPr>
          <w:p w:rsidR="000A30FD" w:rsidRPr="006F0C94" w:rsidRDefault="000150DD" w:rsidP="0003109A">
            <w:pPr>
              <w:spacing w:after="0" w:line="240" w:lineRule="auto"/>
              <w:jc w:val="both"/>
              <w:rPr>
                <w:rFonts w:ascii="Trebuchet MS" w:eastAsia="Times New Roman" w:hAnsi="Trebuchet MS" w:cs="Kokila"/>
                <w:bCs/>
              </w:rPr>
            </w:pPr>
            <w:r w:rsidRPr="006F0C94">
              <w:rPr>
                <w:rFonts w:ascii="Trebuchet MS" w:eastAsia="Times New Roman" w:hAnsi="Trebuchet MS" w:cs="Kokila"/>
                <w:bCs/>
              </w:rPr>
              <w:t>:</w:t>
            </w:r>
          </w:p>
        </w:tc>
      </w:tr>
    </w:tbl>
    <w:p w:rsidR="000A30FD" w:rsidRPr="006F0C94" w:rsidRDefault="000A30FD" w:rsidP="0003109A">
      <w:pPr>
        <w:pStyle w:val="ListParagraph"/>
        <w:jc w:val="both"/>
        <w:rPr>
          <w:rFonts w:ascii="Trebuchet MS" w:hAnsi="Trebuchet MS" w:cs="Kokila"/>
          <w:bCs/>
          <w:iCs/>
          <w:sz w:val="22"/>
          <w:szCs w:val="22"/>
          <w:u w:val="single"/>
          <w:lang w:val="en-IN" w:eastAsia="en-IN"/>
        </w:rPr>
      </w:pPr>
    </w:p>
    <w:p w:rsidR="00023C68" w:rsidRPr="006F0C94" w:rsidRDefault="00023C68" w:rsidP="0003109A">
      <w:pPr>
        <w:numPr>
          <w:ilvl w:val="0"/>
          <w:numId w:val="3"/>
        </w:numPr>
        <w:spacing w:after="0" w:line="240" w:lineRule="auto"/>
        <w:jc w:val="both"/>
        <w:rPr>
          <w:rFonts w:ascii="Trebuchet MS" w:hAnsi="Trebuchet MS" w:cs="Kokila"/>
          <w:bCs/>
        </w:rPr>
      </w:pPr>
      <w:r w:rsidRPr="006F0C94">
        <w:rPr>
          <w:rFonts w:ascii="Trebuchet MS" w:hAnsi="Trebuchet MS" w:cs="Kokila"/>
          <w:bCs/>
        </w:rPr>
        <w:t>Any other relevant information:</w:t>
      </w:r>
    </w:p>
    <w:p w:rsidR="0005285B" w:rsidRPr="006F0C94" w:rsidRDefault="0005285B" w:rsidP="0003109A">
      <w:pPr>
        <w:spacing w:after="0" w:line="240" w:lineRule="auto"/>
        <w:jc w:val="both"/>
        <w:rPr>
          <w:rFonts w:ascii="Trebuchet MS" w:hAnsi="Trebuchet MS" w:cs="Kokila"/>
          <w:bCs/>
        </w:rPr>
      </w:pPr>
    </w:p>
    <w:p w:rsidR="00355D6F" w:rsidRPr="006F0C94" w:rsidRDefault="0005285B" w:rsidP="0003109A">
      <w:pPr>
        <w:spacing w:after="0" w:line="240" w:lineRule="auto"/>
        <w:jc w:val="both"/>
        <w:rPr>
          <w:rFonts w:ascii="Trebuchet MS" w:hAnsi="Trebuchet MS" w:cs="Kokila"/>
          <w:bCs/>
        </w:rPr>
      </w:pPr>
      <w:r w:rsidRPr="006F0C94">
        <w:rPr>
          <w:rFonts w:ascii="Trebuchet MS" w:hAnsi="Trebuchet MS" w:cs="Kokila"/>
          <w:bCs/>
          <w:u w:val="single"/>
        </w:rPr>
        <w:t>NOTE</w:t>
      </w:r>
      <w:r w:rsidRPr="006F0C94">
        <w:rPr>
          <w:rFonts w:ascii="Trebuchet MS" w:hAnsi="Trebuchet MS" w:cs="Kokila"/>
          <w:bCs/>
        </w:rPr>
        <w:t xml:space="preserve">: </w:t>
      </w:r>
    </w:p>
    <w:p w:rsidR="0005285B" w:rsidRPr="006F0C94" w:rsidRDefault="00C46E5E" w:rsidP="0003109A">
      <w:pPr>
        <w:numPr>
          <w:ilvl w:val="0"/>
          <w:numId w:val="4"/>
        </w:numPr>
        <w:spacing w:after="0" w:line="240" w:lineRule="auto"/>
        <w:jc w:val="both"/>
        <w:rPr>
          <w:rFonts w:ascii="Trebuchet MS" w:hAnsi="Trebuchet MS" w:cs="Kokila"/>
          <w:bCs/>
        </w:rPr>
      </w:pPr>
      <w:r w:rsidRPr="006F0C94">
        <w:rPr>
          <w:rFonts w:ascii="Trebuchet MS" w:hAnsi="Trebuchet MS" w:cs="Kokila"/>
          <w:bCs/>
        </w:rPr>
        <w:t>Tender w</w:t>
      </w:r>
      <w:r w:rsidR="0005285B" w:rsidRPr="006F0C94">
        <w:rPr>
          <w:rFonts w:ascii="Trebuchet MS" w:hAnsi="Trebuchet MS" w:cs="Kokila"/>
          <w:bCs/>
        </w:rPr>
        <w:t xml:space="preserve">ithout copies of </w:t>
      </w:r>
      <w:r w:rsidR="00D748FA" w:rsidRPr="006F0C94">
        <w:rPr>
          <w:rFonts w:ascii="Trebuchet MS" w:hAnsi="Trebuchet MS" w:cs="Kokila"/>
          <w:bCs/>
        </w:rPr>
        <w:t>documents</w:t>
      </w:r>
      <w:r w:rsidR="0005285B" w:rsidRPr="006F0C94">
        <w:rPr>
          <w:rFonts w:ascii="Trebuchet MS" w:hAnsi="Trebuchet MS" w:cs="Kokila"/>
          <w:bCs/>
        </w:rPr>
        <w:t xml:space="preserve">, </w:t>
      </w:r>
      <w:r w:rsidR="00D748FA" w:rsidRPr="006F0C94">
        <w:rPr>
          <w:rFonts w:ascii="Trebuchet MS" w:hAnsi="Trebuchet MS" w:cs="Kokila"/>
          <w:bCs/>
        </w:rPr>
        <w:t>c</w:t>
      </w:r>
      <w:r w:rsidR="0005285B" w:rsidRPr="006F0C94">
        <w:rPr>
          <w:rFonts w:ascii="Trebuchet MS" w:hAnsi="Trebuchet MS" w:cs="Kokila"/>
          <w:bCs/>
        </w:rPr>
        <w:t>ertificates of Registration, Performance Certificates, Work-Orders, Details, Credentials, Supporting Documents</w:t>
      </w:r>
      <w:r w:rsidR="00355D6F" w:rsidRPr="006F0C94">
        <w:rPr>
          <w:rFonts w:ascii="Trebuchet MS" w:hAnsi="Trebuchet MS" w:cs="Kokila"/>
          <w:bCs/>
        </w:rPr>
        <w:t>, etc., duly stamped and signed</w:t>
      </w:r>
      <w:r w:rsidR="0005285B" w:rsidRPr="006F0C94">
        <w:rPr>
          <w:rFonts w:ascii="Trebuchet MS" w:hAnsi="Trebuchet MS" w:cs="Kokila"/>
          <w:bCs/>
        </w:rPr>
        <w:t>, your application is liable to be rejected without assigning any reason.</w:t>
      </w:r>
    </w:p>
    <w:p w:rsidR="00355D6F" w:rsidRPr="006F0C94" w:rsidRDefault="0005285B" w:rsidP="0003109A">
      <w:pPr>
        <w:pStyle w:val="ListParagraph"/>
        <w:numPr>
          <w:ilvl w:val="0"/>
          <w:numId w:val="4"/>
        </w:numPr>
        <w:jc w:val="both"/>
        <w:rPr>
          <w:rFonts w:ascii="Trebuchet MS" w:hAnsi="Trebuchet MS" w:cs="Kokila"/>
          <w:bCs/>
          <w:sz w:val="22"/>
          <w:szCs w:val="22"/>
        </w:rPr>
      </w:pPr>
      <w:r w:rsidRPr="006F0C94">
        <w:rPr>
          <w:rFonts w:ascii="Trebuchet MS" w:hAnsi="Trebuchet MS" w:cs="Kokila"/>
          <w:bCs/>
          <w:sz w:val="22"/>
          <w:szCs w:val="22"/>
        </w:rPr>
        <w:t>Details to be filled up in all columns.</w:t>
      </w:r>
    </w:p>
    <w:p w:rsidR="00355D6F" w:rsidRPr="006F0C94" w:rsidRDefault="00355D6F" w:rsidP="0003109A">
      <w:pPr>
        <w:pStyle w:val="ListParagraph"/>
        <w:jc w:val="both"/>
        <w:rPr>
          <w:rFonts w:ascii="Trebuchet MS" w:hAnsi="Trebuchet MS" w:cs="Kokila"/>
          <w:bCs/>
          <w:sz w:val="22"/>
          <w:szCs w:val="22"/>
        </w:rPr>
      </w:pPr>
    </w:p>
    <w:p w:rsidR="0049352C" w:rsidRPr="006F0C94" w:rsidRDefault="000150DD" w:rsidP="002C4EEF">
      <w:pPr>
        <w:pStyle w:val="BodyText"/>
        <w:jc w:val="right"/>
        <w:rPr>
          <w:rFonts w:cs="Kokila"/>
          <w:b w:val="0"/>
          <w:u w:val="single"/>
        </w:rPr>
      </w:pPr>
      <w:r w:rsidRPr="006F0C94">
        <w:rPr>
          <w:rFonts w:cs="Kokila"/>
          <w:b w:val="0"/>
          <w:u w:val="single"/>
        </w:rPr>
        <w:br w:type="page"/>
      </w:r>
      <w:r w:rsidR="002C4EEF" w:rsidRPr="006F0C94">
        <w:rPr>
          <w:rFonts w:cs="Kokila"/>
          <w:b w:val="0"/>
          <w:u w:val="single"/>
        </w:rPr>
        <w:lastRenderedPageBreak/>
        <w:t>Annexure IV</w:t>
      </w:r>
    </w:p>
    <w:p w:rsidR="0036274A" w:rsidRPr="006F0C94" w:rsidRDefault="0036274A" w:rsidP="0003109A">
      <w:pPr>
        <w:pStyle w:val="Heading6"/>
        <w:spacing w:before="0" w:after="0"/>
        <w:jc w:val="center"/>
        <w:rPr>
          <w:rFonts w:ascii="Trebuchet MS" w:hAnsi="Trebuchet MS" w:cs="Arial"/>
          <w:u w:val="single"/>
        </w:rPr>
      </w:pPr>
      <w:r w:rsidRPr="006F0C94">
        <w:rPr>
          <w:rFonts w:ascii="Trebuchet MS" w:hAnsi="Trebuchet MS" w:cs="Arial"/>
          <w:u w:val="single"/>
        </w:rPr>
        <w:t>REFERENCE SITE DETAILS</w:t>
      </w:r>
    </w:p>
    <w:p w:rsidR="0036274A" w:rsidRPr="006F0C94" w:rsidRDefault="0036274A" w:rsidP="0003109A">
      <w:pPr>
        <w:spacing w:after="0" w:line="240" w:lineRule="auto"/>
        <w:rPr>
          <w:rFonts w:ascii="Trebuchet MS" w:hAnsi="Trebuchet MS"/>
        </w:rPr>
      </w:pPr>
    </w:p>
    <w:tbl>
      <w:tblPr>
        <w:tblW w:w="99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7"/>
        <w:gridCol w:w="4763"/>
      </w:tblGrid>
      <w:tr w:rsidR="0036274A" w:rsidRPr="006F0C94" w:rsidTr="00A332BD">
        <w:tc>
          <w:tcPr>
            <w:tcW w:w="5227" w:type="dxa"/>
          </w:tcPr>
          <w:p w:rsidR="0036274A" w:rsidRPr="006F0C94" w:rsidRDefault="0036274A" w:rsidP="0003109A">
            <w:pPr>
              <w:pStyle w:val="TOC4"/>
              <w:rPr>
                <w:szCs w:val="22"/>
              </w:rPr>
            </w:pPr>
            <w:r w:rsidRPr="006F0C94">
              <w:rPr>
                <w:szCs w:val="22"/>
              </w:rPr>
              <w:t xml:space="preserve"> (1) </w:t>
            </w:r>
            <w:r w:rsidRPr="006F0C94">
              <w:rPr>
                <w:b/>
                <w:bCs/>
                <w:szCs w:val="22"/>
              </w:rPr>
              <w:t>Name of the Public</w:t>
            </w:r>
            <w:r w:rsidR="007F3CC4">
              <w:rPr>
                <w:b/>
                <w:bCs/>
                <w:szCs w:val="22"/>
              </w:rPr>
              <w:t>/Private</w:t>
            </w:r>
            <w:r w:rsidRPr="006F0C94">
              <w:rPr>
                <w:b/>
                <w:bCs/>
                <w:szCs w:val="22"/>
              </w:rPr>
              <w:t xml:space="preserve">  sector  Bank</w:t>
            </w:r>
            <w:r w:rsidRPr="006F0C94">
              <w:rPr>
                <w:szCs w:val="22"/>
              </w:rPr>
              <w:t xml:space="preserve"> </w:t>
            </w:r>
          </w:p>
        </w:tc>
        <w:tc>
          <w:tcPr>
            <w:tcW w:w="4763" w:type="dxa"/>
          </w:tcPr>
          <w:p w:rsidR="0036274A" w:rsidRPr="006F0C94" w:rsidRDefault="0036274A" w:rsidP="0003109A">
            <w:pPr>
              <w:spacing w:after="0" w:line="240" w:lineRule="auto"/>
              <w:rPr>
                <w:rFonts w:ascii="Trebuchet MS" w:hAnsi="Trebuchet MS" w:cs="Arial"/>
                <w:u w:val="single"/>
              </w:rPr>
            </w:pPr>
          </w:p>
        </w:tc>
      </w:tr>
      <w:tr w:rsidR="0036274A" w:rsidRPr="006F0C94" w:rsidTr="0036274A">
        <w:trPr>
          <w:trHeight w:val="1151"/>
        </w:trPr>
        <w:tc>
          <w:tcPr>
            <w:tcW w:w="5227" w:type="dxa"/>
          </w:tcPr>
          <w:p w:rsidR="0036274A" w:rsidRPr="006F0C94" w:rsidRDefault="0036274A" w:rsidP="0003109A">
            <w:pPr>
              <w:pStyle w:val="TOC4"/>
              <w:rPr>
                <w:szCs w:val="22"/>
              </w:rPr>
            </w:pPr>
            <w:r w:rsidRPr="006F0C94">
              <w:rPr>
                <w:szCs w:val="22"/>
              </w:rPr>
              <w:t>Address of the bank's Central/Zonal/Regional Office</w:t>
            </w:r>
          </w:p>
        </w:tc>
        <w:tc>
          <w:tcPr>
            <w:tcW w:w="4763" w:type="dxa"/>
          </w:tcPr>
          <w:p w:rsidR="0036274A" w:rsidRPr="006F0C94" w:rsidRDefault="0036274A" w:rsidP="0003109A">
            <w:pPr>
              <w:spacing w:after="0" w:line="240" w:lineRule="auto"/>
              <w:rPr>
                <w:rFonts w:ascii="Trebuchet MS" w:hAnsi="Trebuchet MS" w:cs="Arial"/>
                <w:u w:val="single"/>
              </w:rPr>
            </w:pPr>
          </w:p>
        </w:tc>
      </w:tr>
      <w:tr w:rsidR="0036274A" w:rsidRPr="006F0C94" w:rsidTr="00A332BD">
        <w:tc>
          <w:tcPr>
            <w:tcW w:w="5227" w:type="dxa"/>
          </w:tcPr>
          <w:p w:rsidR="0036274A" w:rsidRPr="006F0C94" w:rsidRDefault="0036274A" w:rsidP="0003109A">
            <w:pPr>
              <w:pStyle w:val="TOC4"/>
              <w:rPr>
                <w:szCs w:val="22"/>
              </w:rPr>
            </w:pPr>
            <w:r w:rsidRPr="006F0C94">
              <w:rPr>
                <w:szCs w:val="22"/>
              </w:rPr>
              <w:t>Name, designation of contact person with telephone No. and e-mail id</w:t>
            </w:r>
          </w:p>
        </w:tc>
        <w:tc>
          <w:tcPr>
            <w:tcW w:w="4763" w:type="dxa"/>
          </w:tcPr>
          <w:p w:rsidR="0036274A" w:rsidRPr="006F0C94" w:rsidRDefault="0036274A" w:rsidP="0003109A">
            <w:pPr>
              <w:spacing w:after="0" w:line="240" w:lineRule="auto"/>
              <w:rPr>
                <w:rFonts w:ascii="Trebuchet MS" w:hAnsi="Trebuchet MS" w:cs="Arial"/>
              </w:rPr>
            </w:pPr>
            <w:r w:rsidRPr="006F0C94">
              <w:rPr>
                <w:rFonts w:ascii="Trebuchet MS" w:hAnsi="Trebuchet MS" w:cs="Arial"/>
              </w:rPr>
              <w:t>Name:</w:t>
            </w:r>
          </w:p>
          <w:p w:rsidR="0036274A" w:rsidRPr="006F0C94" w:rsidRDefault="0036274A" w:rsidP="0003109A">
            <w:pPr>
              <w:spacing w:after="0" w:line="240" w:lineRule="auto"/>
              <w:rPr>
                <w:rFonts w:ascii="Trebuchet MS" w:hAnsi="Trebuchet MS" w:cs="Arial"/>
              </w:rPr>
            </w:pPr>
            <w:r w:rsidRPr="006F0C94">
              <w:rPr>
                <w:rFonts w:ascii="Trebuchet MS" w:hAnsi="Trebuchet MS" w:cs="Arial"/>
              </w:rPr>
              <w:t>Designation:</w:t>
            </w:r>
          </w:p>
          <w:p w:rsidR="0036274A" w:rsidRPr="006F0C94" w:rsidRDefault="0036274A" w:rsidP="0003109A">
            <w:pPr>
              <w:spacing w:after="0" w:line="240" w:lineRule="auto"/>
              <w:rPr>
                <w:rFonts w:ascii="Trebuchet MS" w:hAnsi="Trebuchet MS" w:cs="Arial"/>
              </w:rPr>
            </w:pPr>
            <w:r w:rsidRPr="006F0C94">
              <w:rPr>
                <w:rFonts w:ascii="Trebuchet MS" w:hAnsi="Trebuchet MS" w:cs="Arial"/>
              </w:rPr>
              <w:t>Landline No.:</w:t>
            </w:r>
          </w:p>
          <w:p w:rsidR="0036274A" w:rsidRPr="006F0C94" w:rsidRDefault="0036274A" w:rsidP="0003109A">
            <w:pPr>
              <w:spacing w:after="0" w:line="240" w:lineRule="auto"/>
              <w:rPr>
                <w:rFonts w:ascii="Trebuchet MS" w:hAnsi="Trebuchet MS" w:cs="Arial"/>
              </w:rPr>
            </w:pPr>
            <w:r w:rsidRPr="006F0C94">
              <w:rPr>
                <w:rFonts w:ascii="Trebuchet MS" w:hAnsi="Trebuchet MS" w:cs="Arial"/>
              </w:rPr>
              <w:t>Cell No.:</w:t>
            </w:r>
          </w:p>
          <w:p w:rsidR="0036274A" w:rsidRPr="006F0C94" w:rsidRDefault="0036274A" w:rsidP="0003109A">
            <w:pPr>
              <w:spacing w:after="0" w:line="240" w:lineRule="auto"/>
              <w:rPr>
                <w:rFonts w:ascii="Trebuchet MS" w:hAnsi="Trebuchet MS" w:cs="Arial"/>
              </w:rPr>
            </w:pPr>
            <w:r w:rsidRPr="006F0C94">
              <w:rPr>
                <w:rFonts w:ascii="Trebuchet MS" w:hAnsi="Trebuchet MS" w:cs="Arial"/>
              </w:rPr>
              <w:t>E-mail id:</w:t>
            </w:r>
          </w:p>
        </w:tc>
      </w:tr>
      <w:tr w:rsidR="0036274A" w:rsidRPr="006F0C94" w:rsidTr="00A332BD">
        <w:tc>
          <w:tcPr>
            <w:tcW w:w="5227" w:type="dxa"/>
          </w:tcPr>
          <w:p w:rsidR="0036274A" w:rsidRPr="006F0C94" w:rsidRDefault="0036274A" w:rsidP="0003109A">
            <w:pPr>
              <w:pStyle w:val="TOC4"/>
              <w:rPr>
                <w:szCs w:val="22"/>
              </w:rPr>
            </w:pPr>
            <w:r w:rsidRPr="006F0C94">
              <w:rPr>
                <w:szCs w:val="22"/>
              </w:rPr>
              <w:t>Details of Security equipments supplied in last 3 years</w:t>
            </w:r>
          </w:p>
          <w:p w:rsidR="0036274A" w:rsidRPr="006F0C94" w:rsidRDefault="0036274A" w:rsidP="0003109A">
            <w:pPr>
              <w:spacing w:after="0" w:line="240" w:lineRule="auto"/>
              <w:rPr>
                <w:rFonts w:ascii="Trebuchet MS" w:hAnsi="Trebuchet MS" w:cs="Arial"/>
              </w:rPr>
            </w:pPr>
            <w:r w:rsidRPr="006F0C94">
              <w:rPr>
                <w:rFonts w:ascii="Trebuchet MS" w:hAnsi="Trebuchet MS" w:cs="Arial"/>
              </w:rPr>
              <w:t xml:space="preserve">(Ref. No., date of order and quantity) </w:t>
            </w:r>
          </w:p>
        </w:tc>
        <w:tc>
          <w:tcPr>
            <w:tcW w:w="4763" w:type="dxa"/>
          </w:tcPr>
          <w:p w:rsidR="0036274A" w:rsidRPr="006F0C94" w:rsidRDefault="0036274A" w:rsidP="0003109A">
            <w:pPr>
              <w:spacing w:after="0" w:line="240" w:lineRule="auto"/>
              <w:rPr>
                <w:rFonts w:ascii="Trebuchet MS" w:hAnsi="Trebuchet MS" w:cs="Arial"/>
                <w:u w:val="single"/>
              </w:rPr>
            </w:pPr>
          </w:p>
        </w:tc>
      </w:tr>
      <w:tr w:rsidR="0036274A" w:rsidRPr="006F0C94" w:rsidTr="00A332BD">
        <w:tc>
          <w:tcPr>
            <w:tcW w:w="5227" w:type="dxa"/>
          </w:tcPr>
          <w:p w:rsidR="0036274A" w:rsidRPr="006F0C94" w:rsidRDefault="0036274A" w:rsidP="0003109A">
            <w:pPr>
              <w:pStyle w:val="TOC4"/>
              <w:rPr>
                <w:szCs w:val="22"/>
              </w:rPr>
            </w:pPr>
            <w:r w:rsidRPr="006F0C94">
              <w:rPr>
                <w:szCs w:val="22"/>
              </w:rPr>
              <w:t xml:space="preserve">(2) </w:t>
            </w:r>
            <w:r w:rsidRPr="006F0C94">
              <w:rPr>
                <w:b/>
                <w:bCs/>
                <w:szCs w:val="22"/>
              </w:rPr>
              <w:t>Name of the Public</w:t>
            </w:r>
            <w:r w:rsidR="007F3CC4">
              <w:rPr>
                <w:b/>
                <w:bCs/>
                <w:szCs w:val="22"/>
              </w:rPr>
              <w:t>/Private</w:t>
            </w:r>
            <w:r w:rsidRPr="006F0C94">
              <w:rPr>
                <w:b/>
                <w:bCs/>
                <w:szCs w:val="22"/>
              </w:rPr>
              <w:t xml:space="preserve">  sector  Bank</w:t>
            </w:r>
            <w:r w:rsidRPr="006F0C94">
              <w:rPr>
                <w:szCs w:val="22"/>
              </w:rPr>
              <w:t xml:space="preserve"> </w:t>
            </w:r>
          </w:p>
        </w:tc>
        <w:tc>
          <w:tcPr>
            <w:tcW w:w="4763" w:type="dxa"/>
          </w:tcPr>
          <w:p w:rsidR="0036274A" w:rsidRPr="006F0C94" w:rsidRDefault="0036274A" w:rsidP="0003109A">
            <w:pPr>
              <w:spacing w:after="0" w:line="240" w:lineRule="auto"/>
              <w:rPr>
                <w:rFonts w:ascii="Trebuchet MS" w:hAnsi="Trebuchet MS" w:cs="Arial"/>
                <w:u w:val="single"/>
              </w:rPr>
            </w:pPr>
          </w:p>
        </w:tc>
      </w:tr>
      <w:tr w:rsidR="0036274A" w:rsidRPr="006F0C94" w:rsidTr="00A332BD">
        <w:tc>
          <w:tcPr>
            <w:tcW w:w="5227" w:type="dxa"/>
          </w:tcPr>
          <w:p w:rsidR="0036274A" w:rsidRPr="006F0C94" w:rsidRDefault="0036274A" w:rsidP="0003109A">
            <w:pPr>
              <w:pStyle w:val="TOC4"/>
              <w:rPr>
                <w:szCs w:val="22"/>
              </w:rPr>
            </w:pPr>
            <w:r w:rsidRPr="006F0C94">
              <w:rPr>
                <w:szCs w:val="22"/>
              </w:rPr>
              <w:t>Address of the bank's Central/Zonal/Regional Office</w:t>
            </w:r>
          </w:p>
          <w:p w:rsidR="0036274A" w:rsidRPr="006F0C94" w:rsidRDefault="0036274A" w:rsidP="0003109A">
            <w:pPr>
              <w:spacing w:line="240" w:lineRule="auto"/>
              <w:rPr>
                <w:rFonts w:ascii="Trebuchet MS" w:hAnsi="Trebuchet MS"/>
              </w:rPr>
            </w:pPr>
          </w:p>
        </w:tc>
        <w:tc>
          <w:tcPr>
            <w:tcW w:w="4763" w:type="dxa"/>
          </w:tcPr>
          <w:p w:rsidR="0036274A" w:rsidRPr="006F0C94" w:rsidRDefault="0036274A" w:rsidP="0003109A">
            <w:pPr>
              <w:spacing w:after="0" w:line="240" w:lineRule="auto"/>
              <w:rPr>
                <w:rFonts w:ascii="Trebuchet MS" w:hAnsi="Trebuchet MS" w:cs="Arial"/>
                <w:u w:val="single"/>
              </w:rPr>
            </w:pPr>
          </w:p>
        </w:tc>
      </w:tr>
      <w:tr w:rsidR="0036274A" w:rsidRPr="006F0C94" w:rsidTr="00A332BD">
        <w:tc>
          <w:tcPr>
            <w:tcW w:w="5227" w:type="dxa"/>
          </w:tcPr>
          <w:p w:rsidR="0036274A" w:rsidRPr="006F0C94" w:rsidRDefault="0036274A" w:rsidP="0003109A">
            <w:pPr>
              <w:pStyle w:val="TOC4"/>
              <w:rPr>
                <w:szCs w:val="22"/>
              </w:rPr>
            </w:pPr>
            <w:r w:rsidRPr="006F0C94">
              <w:rPr>
                <w:szCs w:val="22"/>
              </w:rPr>
              <w:t>Name, designation of contact person with telephone No. and e-mail id</w:t>
            </w:r>
          </w:p>
        </w:tc>
        <w:tc>
          <w:tcPr>
            <w:tcW w:w="4763" w:type="dxa"/>
          </w:tcPr>
          <w:p w:rsidR="0036274A" w:rsidRPr="006F0C94" w:rsidRDefault="0036274A" w:rsidP="0003109A">
            <w:pPr>
              <w:spacing w:after="0" w:line="240" w:lineRule="auto"/>
              <w:rPr>
                <w:rFonts w:ascii="Trebuchet MS" w:hAnsi="Trebuchet MS" w:cs="Arial"/>
              </w:rPr>
            </w:pPr>
            <w:r w:rsidRPr="006F0C94">
              <w:rPr>
                <w:rFonts w:ascii="Trebuchet MS" w:hAnsi="Trebuchet MS" w:cs="Arial"/>
              </w:rPr>
              <w:t>Name:</w:t>
            </w:r>
          </w:p>
          <w:p w:rsidR="0036274A" w:rsidRPr="006F0C94" w:rsidRDefault="0036274A" w:rsidP="0003109A">
            <w:pPr>
              <w:spacing w:after="0" w:line="240" w:lineRule="auto"/>
              <w:rPr>
                <w:rFonts w:ascii="Trebuchet MS" w:hAnsi="Trebuchet MS" w:cs="Arial"/>
              </w:rPr>
            </w:pPr>
            <w:r w:rsidRPr="006F0C94">
              <w:rPr>
                <w:rFonts w:ascii="Trebuchet MS" w:hAnsi="Trebuchet MS" w:cs="Arial"/>
              </w:rPr>
              <w:t>Designation:</w:t>
            </w:r>
          </w:p>
          <w:p w:rsidR="0036274A" w:rsidRPr="006F0C94" w:rsidRDefault="0036274A" w:rsidP="0003109A">
            <w:pPr>
              <w:spacing w:after="0" w:line="240" w:lineRule="auto"/>
              <w:rPr>
                <w:rFonts w:ascii="Trebuchet MS" w:hAnsi="Trebuchet MS" w:cs="Arial"/>
              </w:rPr>
            </w:pPr>
            <w:r w:rsidRPr="006F0C94">
              <w:rPr>
                <w:rFonts w:ascii="Trebuchet MS" w:hAnsi="Trebuchet MS" w:cs="Arial"/>
              </w:rPr>
              <w:t>Landline No.:</w:t>
            </w:r>
          </w:p>
          <w:p w:rsidR="0036274A" w:rsidRPr="006F0C94" w:rsidRDefault="0036274A" w:rsidP="0003109A">
            <w:pPr>
              <w:spacing w:after="0" w:line="240" w:lineRule="auto"/>
              <w:rPr>
                <w:rFonts w:ascii="Trebuchet MS" w:hAnsi="Trebuchet MS" w:cs="Arial"/>
              </w:rPr>
            </w:pPr>
            <w:r w:rsidRPr="006F0C94">
              <w:rPr>
                <w:rFonts w:ascii="Trebuchet MS" w:hAnsi="Trebuchet MS" w:cs="Arial"/>
              </w:rPr>
              <w:t>Cell No.:</w:t>
            </w:r>
          </w:p>
          <w:p w:rsidR="0036274A" w:rsidRPr="006F0C94" w:rsidRDefault="0036274A" w:rsidP="0003109A">
            <w:pPr>
              <w:spacing w:after="0" w:line="240" w:lineRule="auto"/>
              <w:rPr>
                <w:rFonts w:ascii="Trebuchet MS" w:hAnsi="Trebuchet MS" w:cs="Arial"/>
              </w:rPr>
            </w:pPr>
            <w:r w:rsidRPr="006F0C94">
              <w:rPr>
                <w:rFonts w:ascii="Trebuchet MS" w:hAnsi="Trebuchet MS" w:cs="Arial"/>
              </w:rPr>
              <w:t>E-mail id:</w:t>
            </w:r>
          </w:p>
        </w:tc>
      </w:tr>
      <w:tr w:rsidR="0036274A" w:rsidRPr="006F0C94" w:rsidTr="00A332BD">
        <w:tc>
          <w:tcPr>
            <w:tcW w:w="5227" w:type="dxa"/>
          </w:tcPr>
          <w:p w:rsidR="0036274A" w:rsidRPr="006F0C94" w:rsidRDefault="0036274A" w:rsidP="0003109A">
            <w:pPr>
              <w:pStyle w:val="TOC4"/>
              <w:rPr>
                <w:szCs w:val="22"/>
              </w:rPr>
            </w:pPr>
            <w:r w:rsidRPr="006F0C94">
              <w:rPr>
                <w:szCs w:val="22"/>
              </w:rPr>
              <w:t>Details of Security equipments supplied in last 3 years</w:t>
            </w:r>
          </w:p>
          <w:p w:rsidR="0036274A" w:rsidRPr="006F0C94" w:rsidRDefault="0036274A" w:rsidP="0003109A">
            <w:pPr>
              <w:spacing w:after="0" w:line="240" w:lineRule="auto"/>
              <w:rPr>
                <w:rFonts w:ascii="Trebuchet MS" w:hAnsi="Trebuchet MS" w:cs="Arial"/>
              </w:rPr>
            </w:pPr>
            <w:r w:rsidRPr="006F0C94">
              <w:rPr>
                <w:rFonts w:ascii="Trebuchet MS" w:hAnsi="Trebuchet MS" w:cs="Arial"/>
              </w:rPr>
              <w:t>(Ref. No., date of order and quantity)</w:t>
            </w:r>
          </w:p>
        </w:tc>
        <w:tc>
          <w:tcPr>
            <w:tcW w:w="4763" w:type="dxa"/>
          </w:tcPr>
          <w:p w:rsidR="0036274A" w:rsidRPr="006F0C94" w:rsidRDefault="0036274A" w:rsidP="0003109A">
            <w:pPr>
              <w:spacing w:after="0" w:line="240" w:lineRule="auto"/>
              <w:rPr>
                <w:rFonts w:ascii="Trebuchet MS" w:hAnsi="Trebuchet MS" w:cs="Arial"/>
                <w:u w:val="single"/>
              </w:rPr>
            </w:pPr>
          </w:p>
        </w:tc>
      </w:tr>
    </w:tbl>
    <w:p w:rsidR="0036274A" w:rsidRPr="006F0C94" w:rsidRDefault="0036274A" w:rsidP="0003109A">
      <w:pPr>
        <w:pStyle w:val="BodyText"/>
        <w:ind w:left="5040" w:right="-3874" w:firstLine="720"/>
      </w:pPr>
    </w:p>
    <w:p w:rsidR="0036274A" w:rsidRDefault="0036274A" w:rsidP="0003109A">
      <w:pPr>
        <w:pStyle w:val="BodyText"/>
        <w:ind w:left="5040" w:right="-3874" w:hanging="5490"/>
        <w:jc w:val="left"/>
      </w:pPr>
      <w:r w:rsidRPr="006F0C94">
        <w:t xml:space="preserve">Note:- </w:t>
      </w:r>
    </w:p>
    <w:p w:rsidR="001D2D47" w:rsidRPr="006F0C94" w:rsidRDefault="001D2D47" w:rsidP="0003109A">
      <w:pPr>
        <w:pStyle w:val="BodyText"/>
        <w:ind w:left="5040" w:right="-3874" w:hanging="5490"/>
        <w:jc w:val="left"/>
      </w:pPr>
    </w:p>
    <w:p w:rsidR="0036274A" w:rsidRPr="006F0C94" w:rsidRDefault="0036274A" w:rsidP="0003109A">
      <w:pPr>
        <w:pStyle w:val="BodyText"/>
        <w:numPr>
          <w:ilvl w:val="0"/>
          <w:numId w:val="29"/>
        </w:numPr>
        <w:rPr>
          <w:b w:val="0"/>
          <w:bCs w:val="0"/>
        </w:rPr>
      </w:pPr>
      <w:r w:rsidRPr="006F0C94">
        <w:rPr>
          <w:b w:val="0"/>
          <w:bCs w:val="0"/>
        </w:rPr>
        <w:t xml:space="preserve">Please mention all asked data as mentioned above including contact details. Email id should be from bank’s domain only. Emails from gmail, rediffmail and other similar domains will not be accepted under any circumstances. </w:t>
      </w:r>
    </w:p>
    <w:p w:rsidR="0036274A" w:rsidRPr="006F0C94" w:rsidRDefault="0036274A" w:rsidP="0003109A">
      <w:pPr>
        <w:pStyle w:val="BodyText"/>
        <w:numPr>
          <w:ilvl w:val="0"/>
          <w:numId w:val="29"/>
        </w:numPr>
        <w:rPr>
          <w:b w:val="0"/>
          <w:bCs w:val="0"/>
        </w:rPr>
      </w:pPr>
      <w:r w:rsidRPr="006F0C94">
        <w:rPr>
          <w:b w:val="0"/>
          <w:bCs w:val="0"/>
        </w:rPr>
        <w:t xml:space="preserve">Confidential feedback from the clients will be undertaken from mentioned email id only. </w:t>
      </w:r>
    </w:p>
    <w:p w:rsidR="00802131" w:rsidRPr="006F0C94" w:rsidRDefault="00802131" w:rsidP="0003109A">
      <w:pPr>
        <w:pStyle w:val="BodyText"/>
        <w:numPr>
          <w:ilvl w:val="0"/>
          <w:numId w:val="29"/>
        </w:numPr>
        <w:rPr>
          <w:b w:val="0"/>
          <w:bCs w:val="0"/>
        </w:rPr>
      </w:pPr>
      <w:r w:rsidRPr="006F0C94">
        <w:rPr>
          <w:b w:val="0"/>
          <w:bCs w:val="0"/>
        </w:rPr>
        <w:t xml:space="preserve">Reference site details of more than 2 vendors should be given in above format for which additional sheet may be used. In case positive feedback from at least two reference sites is not received within 30 days of our communication, the feedback will be considered unsatisfactory. </w:t>
      </w:r>
    </w:p>
    <w:p w:rsidR="00802131" w:rsidRPr="006F0C94" w:rsidRDefault="00802131" w:rsidP="0003109A">
      <w:pPr>
        <w:pStyle w:val="BodyText"/>
        <w:numPr>
          <w:ilvl w:val="0"/>
          <w:numId w:val="29"/>
        </w:numPr>
        <w:rPr>
          <w:b w:val="0"/>
          <w:bCs w:val="0"/>
        </w:rPr>
      </w:pPr>
      <w:r w:rsidRPr="006F0C94">
        <w:rPr>
          <w:b w:val="0"/>
          <w:bCs w:val="0"/>
        </w:rPr>
        <w:t xml:space="preserve">If poor or unsatisfactory feedback is received for any vendor from reference site details or from any other sources, the bid shall not be considered for empanelment. No complaint in this regard will be entertained under any circumstances. </w:t>
      </w:r>
    </w:p>
    <w:p w:rsidR="00802131" w:rsidRPr="006F0C94" w:rsidRDefault="00802131" w:rsidP="0003109A">
      <w:pPr>
        <w:pStyle w:val="BodyText"/>
      </w:pPr>
    </w:p>
    <w:p w:rsidR="0036274A" w:rsidRPr="006F0C94" w:rsidRDefault="0036274A" w:rsidP="0003109A">
      <w:pPr>
        <w:pStyle w:val="BodyText"/>
        <w:ind w:left="5040" w:firstLine="720"/>
      </w:pPr>
    </w:p>
    <w:p w:rsidR="0036274A" w:rsidRPr="006F0C94" w:rsidRDefault="0036274A" w:rsidP="0003109A">
      <w:pPr>
        <w:pStyle w:val="BodyText"/>
        <w:ind w:left="5040" w:right="-3874" w:firstLine="720"/>
      </w:pPr>
    </w:p>
    <w:p w:rsidR="0036274A" w:rsidRPr="006F0C94" w:rsidRDefault="0036274A" w:rsidP="0003109A">
      <w:pPr>
        <w:pStyle w:val="BodyText"/>
        <w:ind w:left="5040" w:right="-3874" w:firstLine="720"/>
        <w:rPr>
          <w:b w:val="0"/>
          <w:bCs w:val="0"/>
        </w:rPr>
      </w:pPr>
      <w:r w:rsidRPr="006F0C94">
        <w:t>AUTHORISED SIGNATORY</w:t>
      </w:r>
    </w:p>
    <w:p w:rsidR="002C4EEF" w:rsidRPr="006F0C94" w:rsidRDefault="001719C6" w:rsidP="002C4EEF">
      <w:pPr>
        <w:spacing w:after="0" w:line="240" w:lineRule="auto"/>
        <w:jc w:val="right"/>
        <w:rPr>
          <w:rFonts w:ascii="Trebuchet MS" w:hAnsi="Trebuchet MS" w:cs="Kokila"/>
          <w:bCs/>
          <w:u w:val="single"/>
        </w:rPr>
      </w:pPr>
      <w:r w:rsidRPr="006F0C94">
        <w:rPr>
          <w:rFonts w:ascii="Trebuchet MS" w:hAnsi="Trebuchet MS" w:cs="Kokila"/>
          <w:bCs/>
          <w:u w:val="single"/>
        </w:rPr>
        <w:br w:type="page"/>
      </w:r>
      <w:r w:rsidR="002C4EEF" w:rsidRPr="006F0C94">
        <w:rPr>
          <w:rFonts w:ascii="Trebuchet MS" w:hAnsi="Trebuchet MS" w:cs="Kokila"/>
          <w:bCs/>
          <w:u w:val="single"/>
        </w:rPr>
        <w:lastRenderedPageBreak/>
        <w:t>Annexure V</w:t>
      </w:r>
    </w:p>
    <w:p w:rsidR="001719C6" w:rsidRPr="006F0C94" w:rsidRDefault="001719C6" w:rsidP="0003109A">
      <w:pPr>
        <w:spacing w:after="0" w:line="240" w:lineRule="auto"/>
        <w:jc w:val="center"/>
        <w:rPr>
          <w:rFonts w:ascii="Trebuchet MS" w:hAnsi="Trebuchet MS" w:cs="Arial"/>
          <w:b/>
          <w:bCs/>
          <w:u w:val="single"/>
        </w:rPr>
      </w:pPr>
      <w:r w:rsidRPr="006F0C94">
        <w:rPr>
          <w:rFonts w:ascii="Trebuchet MS" w:hAnsi="Trebuchet MS" w:cs="Arial"/>
          <w:b/>
        </w:rPr>
        <w:t>(Letter to the bank on the Supplier’s letterhead)</w:t>
      </w:r>
    </w:p>
    <w:p w:rsidR="001719C6" w:rsidRPr="006F0C94" w:rsidRDefault="001719C6" w:rsidP="0003109A">
      <w:pPr>
        <w:spacing w:after="0" w:line="240" w:lineRule="auto"/>
        <w:jc w:val="center"/>
        <w:rPr>
          <w:rFonts w:ascii="Trebuchet MS" w:hAnsi="Trebuchet MS"/>
          <w:b/>
          <w:u w:val="single"/>
        </w:rPr>
      </w:pPr>
    </w:p>
    <w:p w:rsidR="001719C6" w:rsidRPr="006F0C94" w:rsidRDefault="001719C6" w:rsidP="0003109A">
      <w:pPr>
        <w:spacing w:after="0" w:line="240" w:lineRule="auto"/>
        <w:jc w:val="center"/>
        <w:rPr>
          <w:rFonts w:ascii="Trebuchet MS" w:hAnsi="Trebuchet MS"/>
          <w:b/>
          <w:u w:val="single"/>
        </w:rPr>
      </w:pPr>
      <w:r w:rsidRPr="006F0C94">
        <w:rPr>
          <w:rFonts w:ascii="Trebuchet MS" w:hAnsi="Trebuchet MS"/>
          <w:b/>
          <w:u w:val="single"/>
        </w:rPr>
        <w:t xml:space="preserve">COMPLAINCE ON TECHNICAL SPECIFICATION OF </w:t>
      </w:r>
      <w:r w:rsidR="00850CAE" w:rsidRPr="006F0C94">
        <w:rPr>
          <w:rFonts w:ascii="Trebuchet MS" w:hAnsi="Trebuchet MS"/>
          <w:b/>
          <w:u w:val="single"/>
        </w:rPr>
        <w:t>SECURITY EQUIPMENTS</w:t>
      </w:r>
    </w:p>
    <w:p w:rsidR="001719C6" w:rsidRPr="006F0C94" w:rsidRDefault="001719C6" w:rsidP="0003109A">
      <w:pPr>
        <w:spacing w:after="0" w:line="240" w:lineRule="auto"/>
        <w:jc w:val="right"/>
        <w:rPr>
          <w:rFonts w:ascii="Trebuchet MS" w:hAnsi="Trebuchet MS"/>
          <w:b/>
          <w:u w:val="single"/>
        </w:rPr>
      </w:pPr>
    </w:p>
    <w:p w:rsidR="001719C6" w:rsidRPr="006F0C94" w:rsidRDefault="001719C6" w:rsidP="0003109A">
      <w:pPr>
        <w:numPr>
          <w:ilvl w:val="0"/>
          <w:numId w:val="21"/>
        </w:numPr>
        <w:spacing w:after="0" w:line="240" w:lineRule="auto"/>
        <w:ind w:left="0" w:firstLine="0"/>
        <w:jc w:val="both"/>
        <w:rPr>
          <w:rFonts w:ascii="Trebuchet MS" w:hAnsi="Trebuchet MS"/>
          <w:bCs/>
        </w:rPr>
      </w:pPr>
      <w:r w:rsidRPr="006F0C94">
        <w:rPr>
          <w:rFonts w:ascii="Trebuchet MS" w:hAnsi="Trebuchet MS"/>
          <w:bCs/>
        </w:rPr>
        <w:t xml:space="preserve">It is to certify that the </w:t>
      </w:r>
      <w:r w:rsidR="00850CAE" w:rsidRPr="006F0C94">
        <w:rPr>
          <w:rFonts w:ascii="Trebuchet MS" w:hAnsi="Trebuchet MS"/>
          <w:bCs/>
        </w:rPr>
        <w:t>Security equipments</w:t>
      </w:r>
      <w:r w:rsidRPr="006F0C94">
        <w:rPr>
          <w:rFonts w:ascii="Trebuchet MS" w:hAnsi="Trebuchet MS"/>
          <w:bCs/>
        </w:rPr>
        <w:t xml:space="preserve">/services offered by us conforms to the technical specifications stipulated by you with the following deviations (if any): </w:t>
      </w:r>
    </w:p>
    <w:p w:rsidR="001719C6" w:rsidRPr="006F0C94" w:rsidRDefault="001719C6" w:rsidP="0003109A">
      <w:pPr>
        <w:spacing w:after="0" w:line="240" w:lineRule="auto"/>
        <w:rPr>
          <w:rFonts w:ascii="Trebuchet MS" w:hAnsi="Trebuchet MS"/>
          <w:bCs/>
          <w:u w:val="single"/>
        </w:rPr>
      </w:pPr>
    </w:p>
    <w:p w:rsidR="001719C6" w:rsidRPr="006F0C94" w:rsidRDefault="001719C6" w:rsidP="0003109A">
      <w:pPr>
        <w:spacing w:after="0" w:line="240" w:lineRule="auto"/>
        <w:rPr>
          <w:rFonts w:ascii="Trebuchet MS" w:hAnsi="Trebuchet MS"/>
          <w:bCs/>
          <w:u w:val="single"/>
        </w:rPr>
      </w:pPr>
      <w:r w:rsidRPr="006F0C94">
        <w:rPr>
          <w:rFonts w:ascii="Trebuchet MS" w:hAnsi="Trebuchet MS"/>
          <w:bCs/>
          <w:u w:val="single"/>
        </w:rPr>
        <w:t xml:space="preserve">List of deviations with reasons.  </w:t>
      </w:r>
    </w:p>
    <w:p w:rsidR="001719C6" w:rsidRPr="006F0C94" w:rsidRDefault="001719C6" w:rsidP="0003109A">
      <w:pPr>
        <w:spacing w:after="0" w:line="240" w:lineRule="auto"/>
        <w:ind w:right="-364"/>
        <w:rPr>
          <w:rFonts w:ascii="Trebuchet MS" w:hAnsi="Trebuchet MS"/>
          <w:bCs/>
          <w:u w:val="single"/>
        </w:rPr>
      </w:pPr>
      <w:r w:rsidRPr="006F0C94">
        <w:rPr>
          <w:rFonts w:ascii="Trebuchet MS" w:hAnsi="Trebuchet MS"/>
          <w:bCs/>
          <w:u w:val="single"/>
        </w:rPr>
        <w:t>(Deviations will be accepted only if the offered specification is higher than requirement)</w:t>
      </w:r>
    </w:p>
    <w:p w:rsidR="001719C6" w:rsidRPr="006F0C94" w:rsidRDefault="001719C6" w:rsidP="0003109A">
      <w:pPr>
        <w:spacing w:after="0" w:line="240" w:lineRule="auto"/>
        <w:rPr>
          <w:rFonts w:ascii="Trebuchet MS" w:hAnsi="Trebuchet MS"/>
          <w:bCs/>
        </w:rPr>
      </w:pPr>
    </w:p>
    <w:p w:rsidR="00850CAE" w:rsidRPr="006F0C94" w:rsidRDefault="00850CAE" w:rsidP="0003109A">
      <w:pPr>
        <w:numPr>
          <w:ilvl w:val="2"/>
          <w:numId w:val="22"/>
        </w:numPr>
        <w:spacing w:after="0" w:line="240" w:lineRule="auto"/>
        <w:ind w:hanging="2880"/>
        <w:rPr>
          <w:rFonts w:ascii="Trebuchet MS" w:hAnsi="Trebuchet MS"/>
          <w:bCs/>
        </w:rPr>
      </w:pPr>
      <w:r w:rsidRPr="006F0C94">
        <w:rPr>
          <w:rFonts w:ascii="Trebuchet MS" w:hAnsi="Trebuchet MS"/>
          <w:bCs/>
        </w:rPr>
        <w:t>CCTV/Burglar alarm/Fire alarm system</w:t>
      </w:r>
    </w:p>
    <w:p w:rsidR="001719C6" w:rsidRPr="006F0C94" w:rsidRDefault="001719C6" w:rsidP="0003109A">
      <w:pPr>
        <w:numPr>
          <w:ilvl w:val="1"/>
          <w:numId w:val="22"/>
        </w:numPr>
        <w:spacing w:after="0" w:line="240" w:lineRule="auto"/>
        <w:ind w:left="720" w:firstLine="0"/>
        <w:rPr>
          <w:rFonts w:ascii="Trebuchet MS" w:hAnsi="Trebuchet MS"/>
          <w:bCs/>
        </w:rPr>
      </w:pPr>
      <w:r w:rsidRPr="006F0C94">
        <w:rPr>
          <w:rFonts w:ascii="Trebuchet MS" w:hAnsi="Trebuchet MS"/>
          <w:bCs/>
        </w:rPr>
        <w:t>___________________________________________________________</w:t>
      </w:r>
    </w:p>
    <w:p w:rsidR="001719C6" w:rsidRPr="006F0C94" w:rsidRDefault="001719C6" w:rsidP="0003109A">
      <w:pPr>
        <w:numPr>
          <w:ilvl w:val="1"/>
          <w:numId w:val="22"/>
        </w:numPr>
        <w:spacing w:after="0" w:line="240" w:lineRule="auto"/>
        <w:ind w:left="720" w:firstLine="0"/>
        <w:rPr>
          <w:rFonts w:ascii="Trebuchet MS" w:hAnsi="Trebuchet MS"/>
          <w:bCs/>
        </w:rPr>
      </w:pPr>
      <w:r w:rsidRPr="006F0C94">
        <w:rPr>
          <w:rFonts w:ascii="Trebuchet MS" w:hAnsi="Trebuchet MS"/>
          <w:bCs/>
        </w:rPr>
        <w:t>___________________________________________________________</w:t>
      </w:r>
    </w:p>
    <w:p w:rsidR="001719C6" w:rsidRPr="006F0C94" w:rsidRDefault="001719C6" w:rsidP="0003109A">
      <w:pPr>
        <w:numPr>
          <w:ilvl w:val="1"/>
          <w:numId w:val="22"/>
        </w:numPr>
        <w:spacing w:after="0" w:line="240" w:lineRule="auto"/>
        <w:ind w:left="720" w:firstLine="0"/>
        <w:rPr>
          <w:rFonts w:ascii="Trebuchet MS" w:hAnsi="Trebuchet MS"/>
          <w:bCs/>
        </w:rPr>
      </w:pPr>
      <w:r w:rsidRPr="006F0C94">
        <w:rPr>
          <w:rFonts w:ascii="Trebuchet MS" w:hAnsi="Trebuchet MS"/>
          <w:bCs/>
        </w:rPr>
        <w:t>___________________________________________________________</w:t>
      </w:r>
    </w:p>
    <w:p w:rsidR="001719C6" w:rsidRPr="006F0C94" w:rsidRDefault="001719C6" w:rsidP="0003109A">
      <w:pPr>
        <w:numPr>
          <w:ilvl w:val="1"/>
          <w:numId w:val="22"/>
        </w:numPr>
        <w:spacing w:after="0" w:line="240" w:lineRule="auto"/>
        <w:ind w:left="720" w:firstLine="0"/>
        <w:rPr>
          <w:rFonts w:ascii="Trebuchet MS" w:hAnsi="Trebuchet MS"/>
          <w:bCs/>
        </w:rPr>
      </w:pPr>
      <w:r w:rsidRPr="006F0C94">
        <w:rPr>
          <w:rFonts w:ascii="Trebuchet MS" w:hAnsi="Trebuchet MS"/>
          <w:bCs/>
        </w:rPr>
        <w:t>___________________________________________________________</w:t>
      </w:r>
    </w:p>
    <w:p w:rsidR="001719C6" w:rsidRPr="006F0C94" w:rsidRDefault="001719C6" w:rsidP="0003109A">
      <w:pPr>
        <w:spacing w:after="0" w:line="240" w:lineRule="auto"/>
        <w:rPr>
          <w:rFonts w:ascii="Trebuchet MS" w:hAnsi="Trebuchet MS"/>
          <w:bCs/>
        </w:rPr>
      </w:pPr>
    </w:p>
    <w:p w:rsidR="001719C6" w:rsidRPr="006F0C94" w:rsidRDefault="001719C6" w:rsidP="0003109A">
      <w:pPr>
        <w:spacing w:after="0" w:line="240" w:lineRule="auto"/>
        <w:jc w:val="both"/>
        <w:rPr>
          <w:rFonts w:ascii="Trebuchet MS" w:hAnsi="Trebuchet MS"/>
          <w:bCs/>
        </w:rPr>
      </w:pPr>
      <w:r w:rsidRPr="006F0C94">
        <w:rPr>
          <w:rFonts w:ascii="Trebuchet MS" w:hAnsi="Trebuchet MS"/>
          <w:bCs/>
        </w:rPr>
        <w:t xml:space="preserve">(If left blank it will be construed that there is no deviation from the specifications given above) </w:t>
      </w:r>
    </w:p>
    <w:p w:rsidR="001719C6" w:rsidRPr="006F0C94" w:rsidRDefault="001719C6" w:rsidP="0003109A">
      <w:pPr>
        <w:spacing w:after="0" w:line="240" w:lineRule="auto"/>
        <w:rPr>
          <w:rFonts w:ascii="Trebuchet MS" w:hAnsi="Trebuchet MS"/>
          <w:bCs/>
        </w:rPr>
      </w:pPr>
    </w:p>
    <w:p w:rsidR="001719C6" w:rsidRPr="006F0C94" w:rsidRDefault="001719C6" w:rsidP="0003109A">
      <w:pPr>
        <w:numPr>
          <w:ilvl w:val="0"/>
          <w:numId w:val="21"/>
        </w:numPr>
        <w:spacing w:after="0" w:line="240" w:lineRule="auto"/>
        <w:ind w:left="0" w:firstLine="0"/>
        <w:jc w:val="both"/>
        <w:rPr>
          <w:rFonts w:ascii="Trebuchet MS" w:hAnsi="Trebuchet MS"/>
          <w:bCs/>
        </w:rPr>
      </w:pPr>
      <w:r w:rsidRPr="006F0C94">
        <w:rPr>
          <w:rFonts w:ascii="Trebuchet MS" w:hAnsi="Trebuchet MS"/>
          <w:bCs/>
        </w:rPr>
        <w:t xml:space="preserve">Further, it is to inform that, new </w:t>
      </w:r>
      <w:r w:rsidR="00850CAE" w:rsidRPr="006F0C94">
        <w:rPr>
          <w:rFonts w:ascii="Trebuchet MS" w:hAnsi="Trebuchet MS"/>
          <w:bCs/>
        </w:rPr>
        <w:t>Security equipments</w:t>
      </w:r>
      <w:r w:rsidRPr="006F0C94">
        <w:rPr>
          <w:rFonts w:ascii="Trebuchet MS" w:hAnsi="Trebuchet MS"/>
          <w:bCs/>
        </w:rPr>
        <w:t xml:space="preserve">, its component &amp; accessories shall be of the Brand/Make/Model </w:t>
      </w:r>
      <w:r w:rsidR="00FB39FE" w:rsidRPr="006F0C94">
        <w:rPr>
          <w:rFonts w:ascii="Trebuchet MS" w:hAnsi="Trebuchet MS"/>
          <w:bCs/>
        </w:rPr>
        <w:t xml:space="preserve">as per asked specifications mentioned in Annexure 1 and </w:t>
      </w:r>
      <w:r w:rsidRPr="006F0C94">
        <w:rPr>
          <w:rFonts w:ascii="Trebuchet MS" w:hAnsi="Trebuchet MS"/>
          <w:bCs/>
        </w:rPr>
        <w:t>as enumerated in the table below:</w:t>
      </w:r>
    </w:p>
    <w:p w:rsidR="001719C6" w:rsidRPr="006F0C94" w:rsidRDefault="001719C6" w:rsidP="0003109A">
      <w:pPr>
        <w:spacing w:after="0" w:line="240" w:lineRule="auto"/>
        <w:jc w:val="both"/>
        <w:rPr>
          <w:rFonts w:ascii="Trebuchet MS" w:hAnsi="Trebuchet MS"/>
          <w:bCs/>
        </w:rPr>
      </w:pPr>
    </w:p>
    <w:p w:rsidR="00850CAE" w:rsidRPr="006F0C94" w:rsidRDefault="00850CAE" w:rsidP="0003109A">
      <w:pPr>
        <w:spacing w:after="0" w:line="240" w:lineRule="auto"/>
        <w:jc w:val="both"/>
        <w:rPr>
          <w:rFonts w:ascii="Trebuchet MS" w:hAnsi="Trebuchet MS"/>
          <w:b/>
        </w:rPr>
      </w:pPr>
      <w:r w:rsidRPr="006F0C94">
        <w:rPr>
          <w:rFonts w:ascii="Trebuchet MS" w:hAnsi="Trebuchet MS"/>
          <w:b/>
        </w:rPr>
        <w:t xml:space="preserve">CCTV:- </w:t>
      </w:r>
    </w:p>
    <w:p w:rsidR="00850CAE" w:rsidRPr="006F0C94" w:rsidRDefault="00850CAE" w:rsidP="0003109A">
      <w:pPr>
        <w:spacing w:after="0" w:line="240" w:lineRule="auto"/>
        <w:jc w:val="both"/>
        <w:rPr>
          <w:rFonts w:ascii="Trebuchet MS" w:hAnsi="Trebuchet MS"/>
          <w:bCs/>
        </w:rPr>
      </w:pPr>
    </w:p>
    <w:tbl>
      <w:tblPr>
        <w:tblW w:w="96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4950"/>
        <w:gridCol w:w="1980"/>
        <w:gridCol w:w="2052"/>
      </w:tblGrid>
      <w:tr w:rsidR="001719C6" w:rsidRPr="006F0C94" w:rsidTr="00850CAE">
        <w:tc>
          <w:tcPr>
            <w:tcW w:w="630" w:type="dxa"/>
          </w:tcPr>
          <w:p w:rsidR="001719C6" w:rsidRPr="006F0C94" w:rsidRDefault="001719C6" w:rsidP="0003109A">
            <w:pPr>
              <w:spacing w:after="0" w:line="240" w:lineRule="auto"/>
              <w:jc w:val="center"/>
              <w:rPr>
                <w:rFonts w:ascii="Trebuchet MS" w:eastAsia="Times New Roman" w:hAnsi="Trebuchet MS" w:cs="Times New Roman"/>
                <w:b/>
                <w:bCs/>
              </w:rPr>
            </w:pPr>
            <w:r w:rsidRPr="006F0C94">
              <w:rPr>
                <w:rFonts w:ascii="Trebuchet MS" w:eastAsia="Times New Roman" w:hAnsi="Trebuchet MS" w:cs="Times New Roman"/>
                <w:b/>
                <w:bCs/>
              </w:rPr>
              <w:t>Sr.No.</w:t>
            </w:r>
          </w:p>
        </w:tc>
        <w:tc>
          <w:tcPr>
            <w:tcW w:w="4950" w:type="dxa"/>
          </w:tcPr>
          <w:p w:rsidR="001719C6" w:rsidRPr="006F0C94" w:rsidRDefault="001719C6" w:rsidP="0003109A">
            <w:pPr>
              <w:spacing w:after="0" w:line="240" w:lineRule="auto"/>
              <w:jc w:val="center"/>
              <w:rPr>
                <w:rFonts w:ascii="Trebuchet MS" w:eastAsia="Times New Roman" w:hAnsi="Trebuchet MS" w:cs="Times New Roman"/>
                <w:b/>
                <w:bCs/>
              </w:rPr>
            </w:pPr>
            <w:r w:rsidRPr="006F0C94">
              <w:rPr>
                <w:rFonts w:ascii="Trebuchet MS" w:eastAsia="Times New Roman" w:hAnsi="Trebuchet MS" w:cs="Times New Roman"/>
                <w:b/>
                <w:bCs/>
              </w:rPr>
              <w:t>Description</w:t>
            </w:r>
          </w:p>
        </w:tc>
        <w:tc>
          <w:tcPr>
            <w:tcW w:w="1980" w:type="dxa"/>
          </w:tcPr>
          <w:p w:rsidR="001719C6" w:rsidRPr="006F0C94" w:rsidRDefault="001719C6" w:rsidP="0003109A">
            <w:pPr>
              <w:spacing w:after="0" w:line="240" w:lineRule="auto"/>
              <w:jc w:val="center"/>
              <w:rPr>
                <w:rFonts w:ascii="Trebuchet MS" w:eastAsia="Times New Roman" w:hAnsi="Trebuchet MS" w:cs="Times New Roman"/>
                <w:b/>
                <w:bCs/>
              </w:rPr>
            </w:pPr>
            <w:r w:rsidRPr="006F0C94">
              <w:rPr>
                <w:rFonts w:ascii="Trebuchet MS" w:eastAsia="Times New Roman" w:hAnsi="Trebuchet MS" w:cs="Times New Roman"/>
                <w:b/>
                <w:bCs/>
              </w:rPr>
              <w:t>Make</w:t>
            </w:r>
          </w:p>
        </w:tc>
        <w:tc>
          <w:tcPr>
            <w:tcW w:w="2052" w:type="dxa"/>
          </w:tcPr>
          <w:p w:rsidR="001719C6" w:rsidRPr="006F0C94" w:rsidRDefault="001719C6" w:rsidP="0003109A">
            <w:pPr>
              <w:spacing w:after="0" w:line="240" w:lineRule="auto"/>
              <w:jc w:val="center"/>
              <w:rPr>
                <w:rFonts w:ascii="Trebuchet MS" w:eastAsia="Times New Roman" w:hAnsi="Trebuchet MS" w:cs="Times New Roman"/>
                <w:b/>
                <w:bCs/>
              </w:rPr>
            </w:pPr>
            <w:r w:rsidRPr="006F0C94">
              <w:rPr>
                <w:rFonts w:ascii="Trebuchet MS" w:eastAsia="Times New Roman" w:hAnsi="Trebuchet MS" w:cs="Times New Roman"/>
                <w:b/>
                <w:bCs/>
              </w:rPr>
              <w:t>Model No.</w:t>
            </w:r>
          </w:p>
        </w:tc>
      </w:tr>
      <w:tr w:rsidR="001719C6" w:rsidRPr="006F0C94" w:rsidTr="00850CAE">
        <w:tc>
          <w:tcPr>
            <w:tcW w:w="630" w:type="dxa"/>
          </w:tcPr>
          <w:p w:rsidR="001719C6" w:rsidRPr="006F0C94" w:rsidRDefault="001719C6"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1.</w:t>
            </w:r>
          </w:p>
        </w:tc>
        <w:tc>
          <w:tcPr>
            <w:tcW w:w="4950" w:type="dxa"/>
          </w:tcPr>
          <w:p w:rsidR="001719C6" w:rsidRPr="006F0C94" w:rsidRDefault="001719C6"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Embedded Stand-alone DVR – 4 Channel</w:t>
            </w:r>
          </w:p>
        </w:tc>
        <w:tc>
          <w:tcPr>
            <w:tcW w:w="1980" w:type="dxa"/>
          </w:tcPr>
          <w:p w:rsidR="001719C6" w:rsidRPr="006F0C94" w:rsidRDefault="001719C6" w:rsidP="0003109A">
            <w:pPr>
              <w:spacing w:after="0" w:line="240" w:lineRule="auto"/>
              <w:rPr>
                <w:rFonts w:ascii="Trebuchet MS" w:eastAsia="Times New Roman" w:hAnsi="Trebuchet MS" w:cs="Times New Roman"/>
                <w:bCs/>
              </w:rPr>
            </w:pPr>
          </w:p>
        </w:tc>
        <w:tc>
          <w:tcPr>
            <w:tcW w:w="2052" w:type="dxa"/>
          </w:tcPr>
          <w:p w:rsidR="001719C6" w:rsidRPr="006F0C94" w:rsidRDefault="001719C6" w:rsidP="0003109A">
            <w:pPr>
              <w:spacing w:after="0" w:line="240" w:lineRule="auto"/>
              <w:rPr>
                <w:rFonts w:ascii="Trebuchet MS" w:eastAsia="Times New Roman" w:hAnsi="Trebuchet MS" w:cs="Times New Roman"/>
                <w:bCs/>
              </w:rPr>
            </w:pPr>
          </w:p>
        </w:tc>
      </w:tr>
      <w:tr w:rsidR="001719C6" w:rsidRPr="006F0C94" w:rsidTr="00850CAE">
        <w:tc>
          <w:tcPr>
            <w:tcW w:w="630" w:type="dxa"/>
          </w:tcPr>
          <w:p w:rsidR="001719C6" w:rsidRPr="006F0C94" w:rsidRDefault="001719C6"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2.</w:t>
            </w:r>
          </w:p>
        </w:tc>
        <w:tc>
          <w:tcPr>
            <w:tcW w:w="4950" w:type="dxa"/>
          </w:tcPr>
          <w:p w:rsidR="001719C6" w:rsidRPr="006F0C94" w:rsidRDefault="001719C6"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Embedded Stand-alone DVR – 8 Channel</w:t>
            </w:r>
          </w:p>
        </w:tc>
        <w:tc>
          <w:tcPr>
            <w:tcW w:w="1980" w:type="dxa"/>
          </w:tcPr>
          <w:p w:rsidR="001719C6" w:rsidRPr="006F0C94" w:rsidRDefault="001719C6" w:rsidP="0003109A">
            <w:pPr>
              <w:spacing w:after="0" w:line="240" w:lineRule="auto"/>
              <w:rPr>
                <w:rFonts w:ascii="Trebuchet MS" w:eastAsia="Times New Roman" w:hAnsi="Trebuchet MS" w:cs="Times New Roman"/>
                <w:bCs/>
              </w:rPr>
            </w:pPr>
          </w:p>
        </w:tc>
        <w:tc>
          <w:tcPr>
            <w:tcW w:w="2052" w:type="dxa"/>
          </w:tcPr>
          <w:p w:rsidR="001719C6" w:rsidRPr="006F0C94" w:rsidRDefault="001719C6" w:rsidP="0003109A">
            <w:pPr>
              <w:spacing w:after="0" w:line="240" w:lineRule="auto"/>
              <w:rPr>
                <w:rFonts w:ascii="Trebuchet MS" w:eastAsia="Times New Roman" w:hAnsi="Trebuchet MS" w:cs="Times New Roman"/>
                <w:bCs/>
              </w:rPr>
            </w:pPr>
          </w:p>
        </w:tc>
      </w:tr>
      <w:tr w:rsidR="001719C6" w:rsidRPr="006F0C94" w:rsidTr="00850CAE">
        <w:tc>
          <w:tcPr>
            <w:tcW w:w="630" w:type="dxa"/>
          </w:tcPr>
          <w:p w:rsidR="001719C6" w:rsidRPr="006F0C94" w:rsidRDefault="001719C6"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3.</w:t>
            </w:r>
          </w:p>
        </w:tc>
        <w:tc>
          <w:tcPr>
            <w:tcW w:w="4950" w:type="dxa"/>
          </w:tcPr>
          <w:p w:rsidR="001719C6" w:rsidRPr="006F0C94" w:rsidRDefault="001719C6"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Embedded Stand-alone DVR – 16 Channel</w:t>
            </w:r>
          </w:p>
        </w:tc>
        <w:tc>
          <w:tcPr>
            <w:tcW w:w="1980" w:type="dxa"/>
          </w:tcPr>
          <w:p w:rsidR="001719C6" w:rsidRPr="006F0C94" w:rsidRDefault="001719C6" w:rsidP="0003109A">
            <w:pPr>
              <w:spacing w:after="0" w:line="240" w:lineRule="auto"/>
              <w:rPr>
                <w:rFonts w:ascii="Trebuchet MS" w:eastAsia="Times New Roman" w:hAnsi="Trebuchet MS" w:cs="Times New Roman"/>
                <w:bCs/>
              </w:rPr>
            </w:pPr>
          </w:p>
        </w:tc>
        <w:tc>
          <w:tcPr>
            <w:tcW w:w="2052" w:type="dxa"/>
          </w:tcPr>
          <w:p w:rsidR="001719C6" w:rsidRPr="006F0C94" w:rsidRDefault="001719C6" w:rsidP="0003109A">
            <w:pPr>
              <w:spacing w:after="0" w:line="240" w:lineRule="auto"/>
              <w:rPr>
                <w:rFonts w:ascii="Trebuchet MS" w:eastAsia="Times New Roman" w:hAnsi="Trebuchet MS" w:cs="Times New Roman"/>
                <w:bCs/>
              </w:rPr>
            </w:pPr>
          </w:p>
        </w:tc>
      </w:tr>
      <w:tr w:rsidR="001719C6" w:rsidRPr="006F0C94" w:rsidTr="00850CAE">
        <w:tc>
          <w:tcPr>
            <w:tcW w:w="630" w:type="dxa"/>
          </w:tcPr>
          <w:p w:rsidR="001719C6" w:rsidRPr="006F0C94" w:rsidRDefault="001719C6"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4.</w:t>
            </w:r>
          </w:p>
        </w:tc>
        <w:tc>
          <w:tcPr>
            <w:tcW w:w="4950" w:type="dxa"/>
          </w:tcPr>
          <w:p w:rsidR="001719C6" w:rsidRPr="006F0C94" w:rsidRDefault="001719C6"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Surveillance grade DVR HDD (1/2/4/6/8 TB)</w:t>
            </w:r>
          </w:p>
        </w:tc>
        <w:tc>
          <w:tcPr>
            <w:tcW w:w="1980" w:type="dxa"/>
          </w:tcPr>
          <w:p w:rsidR="001719C6" w:rsidRPr="006F0C94" w:rsidRDefault="001719C6" w:rsidP="0003109A">
            <w:pPr>
              <w:spacing w:after="0" w:line="240" w:lineRule="auto"/>
              <w:rPr>
                <w:rFonts w:ascii="Trebuchet MS" w:eastAsia="Times New Roman" w:hAnsi="Trebuchet MS" w:cs="Times New Roman"/>
                <w:bCs/>
              </w:rPr>
            </w:pPr>
          </w:p>
        </w:tc>
        <w:tc>
          <w:tcPr>
            <w:tcW w:w="2052" w:type="dxa"/>
          </w:tcPr>
          <w:p w:rsidR="001719C6" w:rsidRPr="006F0C94" w:rsidRDefault="001719C6" w:rsidP="0003109A">
            <w:pPr>
              <w:spacing w:after="0" w:line="240" w:lineRule="auto"/>
              <w:rPr>
                <w:rFonts w:ascii="Trebuchet MS" w:eastAsia="Times New Roman" w:hAnsi="Trebuchet MS" w:cs="Times New Roman"/>
                <w:bCs/>
              </w:rPr>
            </w:pPr>
          </w:p>
        </w:tc>
      </w:tr>
      <w:tr w:rsidR="001719C6" w:rsidRPr="006F0C94" w:rsidTr="00850CAE">
        <w:tc>
          <w:tcPr>
            <w:tcW w:w="630" w:type="dxa"/>
          </w:tcPr>
          <w:p w:rsidR="001719C6" w:rsidRPr="006F0C94" w:rsidRDefault="001719C6"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5.</w:t>
            </w:r>
          </w:p>
        </w:tc>
        <w:tc>
          <w:tcPr>
            <w:tcW w:w="4950" w:type="dxa"/>
          </w:tcPr>
          <w:p w:rsidR="001719C6" w:rsidRPr="006F0C94" w:rsidRDefault="001719C6"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Colour infrared HD Dome Camera (Vari-focal)</w:t>
            </w:r>
          </w:p>
        </w:tc>
        <w:tc>
          <w:tcPr>
            <w:tcW w:w="1980" w:type="dxa"/>
          </w:tcPr>
          <w:p w:rsidR="001719C6" w:rsidRPr="006F0C94" w:rsidRDefault="001719C6" w:rsidP="0003109A">
            <w:pPr>
              <w:spacing w:after="0" w:line="240" w:lineRule="auto"/>
              <w:rPr>
                <w:rFonts w:ascii="Trebuchet MS" w:eastAsia="Times New Roman" w:hAnsi="Trebuchet MS" w:cs="Times New Roman"/>
                <w:bCs/>
              </w:rPr>
            </w:pPr>
          </w:p>
        </w:tc>
        <w:tc>
          <w:tcPr>
            <w:tcW w:w="2052" w:type="dxa"/>
          </w:tcPr>
          <w:p w:rsidR="001719C6" w:rsidRPr="006F0C94" w:rsidRDefault="001719C6" w:rsidP="0003109A">
            <w:pPr>
              <w:spacing w:after="0" w:line="240" w:lineRule="auto"/>
              <w:rPr>
                <w:rFonts w:ascii="Trebuchet MS" w:eastAsia="Times New Roman" w:hAnsi="Trebuchet MS" w:cs="Times New Roman"/>
                <w:bCs/>
              </w:rPr>
            </w:pPr>
          </w:p>
        </w:tc>
      </w:tr>
      <w:tr w:rsidR="001719C6" w:rsidRPr="006F0C94" w:rsidTr="00850CAE">
        <w:tc>
          <w:tcPr>
            <w:tcW w:w="630" w:type="dxa"/>
          </w:tcPr>
          <w:p w:rsidR="001719C6" w:rsidRPr="006F0C94" w:rsidRDefault="001719C6"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6.</w:t>
            </w:r>
          </w:p>
        </w:tc>
        <w:tc>
          <w:tcPr>
            <w:tcW w:w="4950" w:type="dxa"/>
          </w:tcPr>
          <w:p w:rsidR="001719C6" w:rsidRPr="006F0C94" w:rsidRDefault="001719C6"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Colour infrared HD Bullet Camera (Vari-focal)</w:t>
            </w:r>
          </w:p>
        </w:tc>
        <w:tc>
          <w:tcPr>
            <w:tcW w:w="1980" w:type="dxa"/>
          </w:tcPr>
          <w:p w:rsidR="001719C6" w:rsidRPr="006F0C94" w:rsidRDefault="001719C6" w:rsidP="0003109A">
            <w:pPr>
              <w:spacing w:after="0" w:line="240" w:lineRule="auto"/>
              <w:rPr>
                <w:rFonts w:ascii="Trebuchet MS" w:eastAsia="Times New Roman" w:hAnsi="Trebuchet MS" w:cs="Times New Roman"/>
                <w:bCs/>
              </w:rPr>
            </w:pPr>
          </w:p>
        </w:tc>
        <w:tc>
          <w:tcPr>
            <w:tcW w:w="2052" w:type="dxa"/>
          </w:tcPr>
          <w:p w:rsidR="001719C6" w:rsidRPr="006F0C94" w:rsidRDefault="001719C6" w:rsidP="0003109A">
            <w:pPr>
              <w:spacing w:after="0" w:line="240" w:lineRule="auto"/>
              <w:rPr>
                <w:rFonts w:ascii="Trebuchet MS" w:eastAsia="Times New Roman" w:hAnsi="Trebuchet MS" w:cs="Times New Roman"/>
                <w:bCs/>
              </w:rPr>
            </w:pPr>
          </w:p>
        </w:tc>
      </w:tr>
      <w:tr w:rsidR="007F3CC4" w:rsidRPr="006F0C94" w:rsidTr="00850CAE">
        <w:tc>
          <w:tcPr>
            <w:tcW w:w="630" w:type="dxa"/>
          </w:tcPr>
          <w:p w:rsidR="007F3CC4" w:rsidRPr="006F0C94" w:rsidRDefault="007F3CC4" w:rsidP="00581FA9">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7.</w:t>
            </w:r>
          </w:p>
        </w:tc>
        <w:tc>
          <w:tcPr>
            <w:tcW w:w="4950" w:type="dxa"/>
          </w:tcPr>
          <w:p w:rsidR="007F3CC4" w:rsidRPr="006F0C94" w:rsidRDefault="007F3CC4" w:rsidP="007F3CC4">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Colour infrared HD Dome Camera (</w:t>
            </w:r>
            <w:r>
              <w:rPr>
                <w:rFonts w:ascii="Trebuchet MS" w:eastAsia="Times New Roman" w:hAnsi="Trebuchet MS" w:cs="Times New Roman"/>
                <w:bCs/>
              </w:rPr>
              <w:t>Fixed</w:t>
            </w:r>
            <w:r w:rsidRPr="006F0C94">
              <w:rPr>
                <w:rFonts w:ascii="Trebuchet MS" w:eastAsia="Times New Roman" w:hAnsi="Trebuchet MS" w:cs="Times New Roman"/>
                <w:bCs/>
              </w:rPr>
              <w:t>-focal)</w:t>
            </w:r>
          </w:p>
        </w:tc>
        <w:tc>
          <w:tcPr>
            <w:tcW w:w="1980" w:type="dxa"/>
          </w:tcPr>
          <w:p w:rsidR="007F3CC4" w:rsidRPr="006F0C94" w:rsidRDefault="007F3CC4" w:rsidP="0003109A">
            <w:pPr>
              <w:spacing w:after="0" w:line="240" w:lineRule="auto"/>
              <w:rPr>
                <w:rFonts w:ascii="Trebuchet MS" w:eastAsia="Times New Roman" w:hAnsi="Trebuchet MS" w:cs="Times New Roman"/>
                <w:bCs/>
              </w:rPr>
            </w:pPr>
          </w:p>
        </w:tc>
        <w:tc>
          <w:tcPr>
            <w:tcW w:w="2052" w:type="dxa"/>
          </w:tcPr>
          <w:p w:rsidR="007F3CC4" w:rsidRPr="006F0C94" w:rsidRDefault="007F3CC4" w:rsidP="0003109A">
            <w:pPr>
              <w:spacing w:after="0" w:line="240" w:lineRule="auto"/>
              <w:rPr>
                <w:rFonts w:ascii="Trebuchet MS" w:eastAsia="Times New Roman" w:hAnsi="Trebuchet MS" w:cs="Times New Roman"/>
                <w:bCs/>
              </w:rPr>
            </w:pPr>
          </w:p>
        </w:tc>
      </w:tr>
      <w:tr w:rsidR="007F3CC4" w:rsidRPr="006F0C94" w:rsidTr="00850CAE">
        <w:tc>
          <w:tcPr>
            <w:tcW w:w="630" w:type="dxa"/>
          </w:tcPr>
          <w:p w:rsidR="007F3CC4" w:rsidRPr="006F0C94" w:rsidRDefault="007F3CC4" w:rsidP="00581FA9">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8.</w:t>
            </w:r>
          </w:p>
        </w:tc>
        <w:tc>
          <w:tcPr>
            <w:tcW w:w="4950" w:type="dxa"/>
          </w:tcPr>
          <w:p w:rsidR="007F3CC4" w:rsidRPr="006F0C94" w:rsidRDefault="007F3CC4" w:rsidP="00581FA9">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Colour</w:t>
            </w:r>
            <w:r>
              <w:rPr>
                <w:rFonts w:ascii="Trebuchet MS" w:eastAsia="Times New Roman" w:hAnsi="Trebuchet MS" w:cs="Times New Roman"/>
                <w:bCs/>
              </w:rPr>
              <w:t xml:space="preserve"> infrared HD Bullet Camera (Fixed</w:t>
            </w:r>
            <w:r w:rsidRPr="006F0C94">
              <w:rPr>
                <w:rFonts w:ascii="Trebuchet MS" w:eastAsia="Times New Roman" w:hAnsi="Trebuchet MS" w:cs="Times New Roman"/>
                <w:bCs/>
              </w:rPr>
              <w:t>-focal)</w:t>
            </w:r>
          </w:p>
        </w:tc>
        <w:tc>
          <w:tcPr>
            <w:tcW w:w="1980" w:type="dxa"/>
          </w:tcPr>
          <w:p w:rsidR="007F3CC4" w:rsidRPr="006F0C94" w:rsidRDefault="007F3CC4" w:rsidP="0003109A">
            <w:pPr>
              <w:spacing w:after="0" w:line="240" w:lineRule="auto"/>
              <w:rPr>
                <w:rFonts w:ascii="Trebuchet MS" w:eastAsia="Times New Roman" w:hAnsi="Trebuchet MS" w:cs="Times New Roman"/>
                <w:bCs/>
              </w:rPr>
            </w:pPr>
          </w:p>
        </w:tc>
        <w:tc>
          <w:tcPr>
            <w:tcW w:w="2052" w:type="dxa"/>
          </w:tcPr>
          <w:p w:rsidR="007F3CC4" w:rsidRPr="006F0C94" w:rsidRDefault="007F3CC4" w:rsidP="0003109A">
            <w:pPr>
              <w:spacing w:after="0" w:line="240" w:lineRule="auto"/>
              <w:rPr>
                <w:rFonts w:ascii="Trebuchet MS" w:eastAsia="Times New Roman" w:hAnsi="Trebuchet MS" w:cs="Times New Roman"/>
                <w:bCs/>
              </w:rPr>
            </w:pPr>
          </w:p>
        </w:tc>
      </w:tr>
      <w:tr w:rsidR="007F3CC4" w:rsidRPr="006F0C94" w:rsidTr="00850CAE">
        <w:tc>
          <w:tcPr>
            <w:tcW w:w="630" w:type="dxa"/>
          </w:tcPr>
          <w:p w:rsidR="007F3CC4" w:rsidRPr="006F0C94" w:rsidRDefault="007F3CC4" w:rsidP="00581FA9">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9.</w:t>
            </w:r>
          </w:p>
        </w:tc>
        <w:tc>
          <w:tcPr>
            <w:tcW w:w="4950" w:type="dxa"/>
          </w:tcPr>
          <w:p w:rsidR="007F3CC4" w:rsidRPr="006F0C94" w:rsidRDefault="007F3CC4"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Colour HD Pinhole/Hidden Camera</w:t>
            </w:r>
          </w:p>
        </w:tc>
        <w:tc>
          <w:tcPr>
            <w:tcW w:w="1980" w:type="dxa"/>
          </w:tcPr>
          <w:p w:rsidR="007F3CC4" w:rsidRPr="006F0C94" w:rsidRDefault="007F3CC4" w:rsidP="0003109A">
            <w:pPr>
              <w:spacing w:after="0" w:line="240" w:lineRule="auto"/>
              <w:rPr>
                <w:rFonts w:ascii="Trebuchet MS" w:eastAsia="Times New Roman" w:hAnsi="Trebuchet MS" w:cs="Times New Roman"/>
                <w:bCs/>
              </w:rPr>
            </w:pPr>
          </w:p>
        </w:tc>
        <w:tc>
          <w:tcPr>
            <w:tcW w:w="2052" w:type="dxa"/>
          </w:tcPr>
          <w:p w:rsidR="007F3CC4" w:rsidRPr="006F0C94" w:rsidRDefault="007F3CC4" w:rsidP="0003109A">
            <w:pPr>
              <w:spacing w:after="0" w:line="240" w:lineRule="auto"/>
              <w:rPr>
                <w:rFonts w:ascii="Trebuchet MS" w:eastAsia="Times New Roman" w:hAnsi="Trebuchet MS" w:cs="Times New Roman"/>
                <w:bCs/>
              </w:rPr>
            </w:pPr>
          </w:p>
        </w:tc>
      </w:tr>
      <w:tr w:rsidR="007F3CC4" w:rsidRPr="006F0C94" w:rsidTr="00850CAE">
        <w:tc>
          <w:tcPr>
            <w:tcW w:w="630" w:type="dxa"/>
          </w:tcPr>
          <w:p w:rsidR="007F3CC4" w:rsidRPr="006F0C94" w:rsidRDefault="007F3CC4" w:rsidP="00581FA9">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10.</w:t>
            </w:r>
          </w:p>
        </w:tc>
        <w:tc>
          <w:tcPr>
            <w:tcW w:w="4950" w:type="dxa"/>
          </w:tcPr>
          <w:p w:rsidR="007F3CC4" w:rsidRPr="006F0C94" w:rsidRDefault="007F3CC4"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Full HD LED Monitor 19”(1080P or more)</w:t>
            </w:r>
          </w:p>
        </w:tc>
        <w:tc>
          <w:tcPr>
            <w:tcW w:w="1980" w:type="dxa"/>
          </w:tcPr>
          <w:p w:rsidR="007F3CC4" w:rsidRPr="006F0C94" w:rsidRDefault="007F3CC4" w:rsidP="0003109A">
            <w:pPr>
              <w:spacing w:after="0" w:line="240" w:lineRule="auto"/>
              <w:rPr>
                <w:rFonts w:ascii="Trebuchet MS" w:eastAsia="Times New Roman" w:hAnsi="Trebuchet MS" w:cs="Times New Roman"/>
                <w:bCs/>
              </w:rPr>
            </w:pPr>
          </w:p>
        </w:tc>
        <w:tc>
          <w:tcPr>
            <w:tcW w:w="2052" w:type="dxa"/>
          </w:tcPr>
          <w:p w:rsidR="007F3CC4" w:rsidRPr="006F0C94" w:rsidRDefault="007F3CC4" w:rsidP="0003109A">
            <w:pPr>
              <w:spacing w:after="0" w:line="240" w:lineRule="auto"/>
              <w:rPr>
                <w:rFonts w:ascii="Trebuchet MS" w:eastAsia="Times New Roman" w:hAnsi="Trebuchet MS" w:cs="Times New Roman"/>
                <w:bCs/>
              </w:rPr>
            </w:pPr>
          </w:p>
        </w:tc>
      </w:tr>
      <w:tr w:rsidR="007F3CC4" w:rsidRPr="006F0C94" w:rsidTr="00850CAE">
        <w:tc>
          <w:tcPr>
            <w:tcW w:w="630" w:type="dxa"/>
          </w:tcPr>
          <w:p w:rsidR="007F3CC4" w:rsidRPr="006F0C94" w:rsidRDefault="007F3CC4" w:rsidP="00581FA9">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11.</w:t>
            </w:r>
          </w:p>
        </w:tc>
        <w:tc>
          <w:tcPr>
            <w:tcW w:w="4950" w:type="dxa"/>
          </w:tcPr>
          <w:p w:rsidR="007F3CC4" w:rsidRPr="006F0C94" w:rsidRDefault="007F3CC4"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Full HD LED Monitor 21”(1080P or more)</w:t>
            </w:r>
          </w:p>
        </w:tc>
        <w:tc>
          <w:tcPr>
            <w:tcW w:w="1980" w:type="dxa"/>
          </w:tcPr>
          <w:p w:rsidR="007F3CC4" w:rsidRPr="006F0C94" w:rsidRDefault="007F3CC4" w:rsidP="0003109A">
            <w:pPr>
              <w:spacing w:after="0" w:line="240" w:lineRule="auto"/>
              <w:rPr>
                <w:rFonts w:ascii="Trebuchet MS" w:eastAsia="Times New Roman" w:hAnsi="Trebuchet MS" w:cs="Times New Roman"/>
                <w:bCs/>
              </w:rPr>
            </w:pPr>
          </w:p>
        </w:tc>
        <w:tc>
          <w:tcPr>
            <w:tcW w:w="2052" w:type="dxa"/>
          </w:tcPr>
          <w:p w:rsidR="007F3CC4" w:rsidRPr="006F0C94" w:rsidRDefault="007F3CC4" w:rsidP="0003109A">
            <w:pPr>
              <w:spacing w:after="0" w:line="240" w:lineRule="auto"/>
              <w:rPr>
                <w:rFonts w:ascii="Trebuchet MS" w:eastAsia="Times New Roman" w:hAnsi="Trebuchet MS" w:cs="Times New Roman"/>
                <w:bCs/>
              </w:rPr>
            </w:pPr>
          </w:p>
        </w:tc>
      </w:tr>
      <w:tr w:rsidR="007F3CC4" w:rsidRPr="006F0C94" w:rsidTr="00850CAE">
        <w:tc>
          <w:tcPr>
            <w:tcW w:w="630" w:type="dxa"/>
          </w:tcPr>
          <w:p w:rsidR="007F3CC4" w:rsidRPr="006F0C94" w:rsidRDefault="007F3CC4" w:rsidP="00581FA9">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12.</w:t>
            </w:r>
          </w:p>
        </w:tc>
        <w:tc>
          <w:tcPr>
            <w:tcW w:w="4950" w:type="dxa"/>
          </w:tcPr>
          <w:p w:rsidR="007F3CC4" w:rsidRPr="006F0C94" w:rsidRDefault="007F3CC4"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Full HD LED Monitor 26”(1080P or more)</w:t>
            </w:r>
          </w:p>
        </w:tc>
        <w:tc>
          <w:tcPr>
            <w:tcW w:w="1980" w:type="dxa"/>
          </w:tcPr>
          <w:p w:rsidR="007F3CC4" w:rsidRPr="006F0C94" w:rsidRDefault="007F3CC4" w:rsidP="0003109A">
            <w:pPr>
              <w:spacing w:after="0" w:line="240" w:lineRule="auto"/>
              <w:rPr>
                <w:rFonts w:ascii="Trebuchet MS" w:eastAsia="Times New Roman" w:hAnsi="Trebuchet MS" w:cs="Times New Roman"/>
                <w:bCs/>
              </w:rPr>
            </w:pPr>
          </w:p>
        </w:tc>
        <w:tc>
          <w:tcPr>
            <w:tcW w:w="2052" w:type="dxa"/>
          </w:tcPr>
          <w:p w:rsidR="007F3CC4" w:rsidRPr="006F0C94" w:rsidRDefault="007F3CC4" w:rsidP="0003109A">
            <w:pPr>
              <w:spacing w:after="0" w:line="240" w:lineRule="auto"/>
              <w:rPr>
                <w:rFonts w:ascii="Trebuchet MS" w:eastAsia="Times New Roman" w:hAnsi="Trebuchet MS" w:cs="Times New Roman"/>
                <w:bCs/>
              </w:rPr>
            </w:pPr>
          </w:p>
        </w:tc>
      </w:tr>
      <w:tr w:rsidR="007F3CC4" w:rsidRPr="006F0C94" w:rsidTr="00850CAE">
        <w:tc>
          <w:tcPr>
            <w:tcW w:w="630" w:type="dxa"/>
          </w:tcPr>
          <w:p w:rsidR="007F3CC4" w:rsidRPr="006F0C94" w:rsidRDefault="007F3CC4" w:rsidP="00581FA9">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13.</w:t>
            </w:r>
          </w:p>
        </w:tc>
        <w:tc>
          <w:tcPr>
            <w:tcW w:w="4950" w:type="dxa"/>
          </w:tcPr>
          <w:p w:rsidR="007F3CC4" w:rsidRPr="006F0C94" w:rsidRDefault="007F3CC4"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Full HD LED Monitor 32”(1080P or more)</w:t>
            </w:r>
          </w:p>
        </w:tc>
        <w:tc>
          <w:tcPr>
            <w:tcW w:w="1980" w:type="dxa"/>
          </w:tcPr>
          <w:p w:rsidR="007F3CC4" w:rsidRPr="006F0C94" w:rsidRDefault="007F3CC4" w:rsidP="0003109A">
            <w:pPr>
              <w:spacing w:after="0" w:line="240" w:lineRule="auto"/>
              <w:rPr>
                <w:rFonts w:ascii="Trebuchet MS" w:eastAsia="Times New Roman" w:hAnsi="Trebuchet MS" w:cs="Times New Roman"/>
                <w:bCs/>
              </w:rPr>
            </w:pPr>
          </w:p>
        </w:tc>
        <w:tc>
          <w:tcPr>
            <w:tcW w:w="2052" w:type="dxa"/>
          </w:tcPr>
          <w:p w:rsidR="007F3CC4" w:rsidRPr="006F0C94" w:rsidRDefault="007F3CC4" w:rsidP="0003109A">
            <w:pPr>
              <w:spacing w:after="0" w:line="240" w:lineRule="auto"/>
              <w:rPr>
                <w:rFonts w:ascii="Trebuchet MS" w:eastAsia="Times New Roman" w:hAnsi="Trebuchet MS" w:cs="Times New Roman"/>
                <w:bCs/>
              </w:rPr>
            </w:pPr>
          </w:p>
        </w:tc>
      </w:tr>
      <w:tr w:rsidR="007F3CC4" w:rsidRPr="006F0C94" w:rsidTr="00850CAE">
        <w:tc>
          <w:tcPr>
            <w:tcW w:w="630" w:type="dxa"/>
          </w:tcPr>
          <w:p w:rsidR="007F3CC4" w:rsidRPr="006F0C94" w:rsidRDefault="007F3CC4" w:rsidP="00581FA9">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14.</w:t>
            </w:r>
          </w:p>
        </w:tc>
        <w:tc>
          <w:tcPr>
            <w:tcW w:w="4950" w:type="dxa"/>
          </w:tcPr>
          <w:p w:rsidR="007F3CC4" w:rsidRPr="006F0C94" w:rsidRDefault="007F3CC4"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Weather/Vandal proof kit</w:t>
            </w:r>
          </w:p>
        </w:tc>
        <w:tc>
          <w:tcPr>
            <w:tcW w:w="1980" w:type="dxa"/>
          </w:tcPr>
          <w:p w:rsidR="007F3CC4" w:rsidRPr="006F0C94" w:rsidRDefault="007F3CC4" w:rsidP="0003109A">
            <w:pPr>
              <w:spacing w:after="0" w:line="240" w:lineRule="auto"/>
              <w:rPr>
                <w:rFonts w:ascii="Trebuchet MS" w:eastAsia="Times New Roman" w:hAnsi="Trebuchet MS" w:cs="Times New Roman"/>
                <w:bCs/>
              </w:rPr>
            </w:pPr>
          </w:p>
        </w:tc>
        <w:tc>
          <w:tcPr>
            <w:tcW w:w="2052" w:type="dxa"/>
          </w:tcPr>
          <w:p w:rsidR="007F3CC4" w:rsidRPr="006F0C94" w:rsidRDefault="007F3CC4" w:rsidP="0003109A">
            <w:pPr>
              <w:spacing w:after="0" w:line="240" w:lineRule="auto"/>
              <w:rPr>
                <w:rFonts w:ascii="Trebuchet MS" w:eastAsia="Times New Roman" w:hAnsi="Trebuchet MS" w:cs="Times New Roman"/>
                <w:bCs/>
              </w:rPr>
            </w:pPr>
          </w:p>
        </w:tc>
      </w:tr>
      <w:tr w:rsidR="007F3CC4" w:rsidRPr="006F0C94" w:rsidTr="00850CAE">
        <w:tc>
          <w:tcPr>
            <w:tcW w:w="630" w:type="dxa"/>
          </w:tcPr>
          <w:p w:rsidR="007F3CC4" w:rsidRPr="006F0C94" w:rsidRDefault="007F3CC4" w:rsidP="00581FA9">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15.</w:t>
            </w:r>
          </w:p>
        </w:tc>
        <w:tc>
          <w:tcPr>
            <w:tcW w:w="4950" w:type="dxa"/>
          </w:tcPr>
          <w:p w:rsidR="007F3CC4" w:rsidRPr="006F0C94" w:rsidRDefault="007F3CC4"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RG-6 Co-axial cable with ISI marking</w:t>
            </w:r>
          </w:p>
        </w:tc>
        <w:tc>
          <w:tcPr>
            <w:tcW w:w="1980" w:type="dxa"/>
          </w:tcPr>
          <w:p w:rsidR="007F3CC4" w:rsidRPr="006F0C94" w:rsidRDefault="007F3CC4" w:rsidP="0003109A">
            <w:pPr>
              <w:spacing w:after="0" w:line="240" w:lineRule="auto"/>
              <w:rPr>
                <w:rFonts w:ascii="Trebuchet MS" w:eastAsia="Times New Roman" w:hAnsi="Trebuchet MS" w:cs="Times New Roman"/>
                <w:bCs/>
              </w:rPr>
            </w:pPr>
          </w:p>
        </w:tc>
        <w:tc>
          <w:tcPr>
            <w:tcW w:w="2052" w:type="dxa"/>
          </w:tcPr>
          <w:p w:rsidR="007F3CC4" w:rsidRPr="006F0C94" w:rsidRDefault="007F3CC4" w:rsidP="0003109A">
            <w:pPr>
              <w:spacing w:after="0" w:line="240" w:lineRule="auto"/>
              <w:rPr>
                <w:rFonts w:ascii="Trebuchet MS" w:eastAsia="Times New Roman" w:hAnsi="Trebuchet MS" w:cs="Times New Roman"/>
                <w:bCs/>
              </w:rPr>
            </w:pPr>
          </w:p>
        </w:tc>
      </w:tr>
      <w:tr w:rsidR="007F3CC4" w:rsidRPr="006F0C94" w:rsidTr="00850CAE">
        <w:tc>
          <w:tcPr>
            <w:tcW w:w="630" w:type="dxa"/>
          </w:tcPr>
          <w:p w:rsidR="007F3CC4" w:rsidRPr="006F0C94" w:rsidRDefault="007F3CC4" w:rsidP="00581FA9">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16.</w:t>
            </w:r>
          </w:p>
        </w:tc>
        <w:tc>
          <w:tcPr>
            <w:tcW w:w="4950" w:type="dxa"/>
          </w:tcPr>
          <w:p w:rsidR="007F3CC4" w:rsidRPr="006F0C94" w:rsidRDefault="007F3CC4"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2 Core/36 Power cable with ISI marking</w:t>
            </w:r>
          </w:p>
        </w:tc>
        <w:tc>
          <w:tcPr>
            <w:tcW w:w="1980" w:type="dxa"/>
          </w:tcPr>
          <w:p w:rsidR="007F3CC4" w:rsidRPr="006F0C94" w:rsidRDefault="007F3CC4" w:rsidP="0003109A">
            <w:pPr>
              <w:spacing w:after="0" w:line="240" w:lineRule="auto"/>
              <w:rPr>
                <w:rFonts w:ascii="Trebuchet MS" w:eastAsia="Times New Roman" w:hAnsi="Trebuchet MS" w:cs="Times New Roman"/>
                <w:bCs/>
              </w:rPr>
            </w:pPr>
          </w:p>
        </w:tc>
        <w:tc>
          <w:tcPr>
            <w:tcW w:w="2052" w:type="dxa"/>
          </w:tcPr>
          <w:p w:rsidR="007F3CC4" w:rsidRPr="006F0C94" w:rsidRDefault="007F3CC4" w:rsidP="0003109A">
            <w:pPr>
              <w:spacing w:after="0" w:line="240" w:lineRule="auto"/>
              <w:rPr>
                <w:rFonts w:ascii="Trebuchet MS" w:eastAsia="Times New Roman" w:hAnsi="Trebuchet MS" w:cs="Times New Roman"/>
                <w:bCs/>
              </w:rPr>
            </w:pPr>
          </w:p>
        </w:tc>
      </w:tr>
      <w:tr w:rsidR="007F3CC4" w:rsidRPr="006F0C94" w:rsidTr="00850CAE">
        <w:tc>
          <w:tcPr>
            <w:tcW w:w="630" w:type="dxa"/>
          </w:tcPr>
          <w:p w:rsidR="007F3CC4" w:rsidRPr="006F0C94" w:rsidRDefault="007F3CC4" w:rsidP="00581FA9">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17.</w:t>
            </w:r>
          </w:p>
        </w:tc>
        <w:tc>
          <w:tcPr>
            <w:tcW w:w="4950" w:type="dxa"/>
          </w:tcPr>
          <w:p w:rsidR="007F3CC4" w:rsidRPr="006F0C94" w:rsidRDefault="007F3CC4"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PVC conduit pipe/Channel/casing with ISI marking</w:t>
            </w:r>
          </w:p>
        </w:tc>
        <w:tc>
          <w:tcPr>
            <w:tcW w:w="1980" w:type="dxa"/>
          </w:tcPr>
          <w:p w:rsidR="007F3CC4" w:rsidRPr="006F0C94" w:rsidRDefault="007F3CC4" w:rsidP="0003109A">
            <w:pPr>
              <w:spacing w:after="0" w:line="240" w:lineRule="auto"/>
              <w:rPr>
                <w:rFonts w:ascii="Trebuchet MS" w:eastAsia="Times New Roman" w:hAnsi="Trebuchet MS" w:cs="Times New Roman"/>
                <w:bCs/>
              </w:rPr>
            </w:pPr>
          </w:p>
        </w:tc>
        <w:tc>
          <w:tcPr>
            <w:tcW w:w="2052" w:type="dxa"/>
          </w:tcPr>
          <w:p w:rsidR="007F3CC4" w:rsidRPr="006F0C94" w:rsidRDefault="007F3CC4" w:rsidP="0003109A">
            <w:pPr>
              <w:spacing w:after="0" w:line="240" w:lineRule="auto"/>
              <w:rPr>
                <w:rFonts w:ascii="Trebuchet MS" w:eastAsia="Times New Roman" w:hAnsi="Trebuchet MS" w:cs="Times New Roman"/>
                <w:bCs/>
              </w:rPr>
            </w:pPr>
          </w:p>
        </w:tc>
      </w:tr>
      <w:tr w:rsidR="007F3CC4" w:rsidRPr="006F0C94" w:rsidTr="00850CAE">
        <w:tc>
          <w:tcPr>
            <w:tcW w:w="630" w:type="dxa"/>
          </w:tcPr>
          <w:p w:rsidR="007F3CC4" w:rsidRPr="006F0C94" w:rsidRDefault="007F3CC4" w:rsidP="00581FA9">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18.</w:t>
            </w:r>
          </w:p>
        </w:tc>
        <w:tc>
          <w:tcPr>
            <w:tcW w:w="4950" w:type="dxa"/>
          </w:tcPr>
          <w:p w:rsidR="007F3CC4" w:rsidRPr="006F0C94" w:rsidRDefault="007F3CC4"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DVR cabinet</w:t>
            </w:r>
          </w:p>
        </w:tc>
        <w:tc>
          <w:tcPr>
            <w:tcW w:w="1980" w:type="dxa"/>
          </w:tcPr>
          <w:p w:rsidR="007F3CC4" w:rsidRPr="006F0C94" w:rsidRDefault="007F3CC4" w:rsidP="0003109A">
            <w:pPr>
              <w:spacing w:after="0" w:line="240" w:lineRule="auto"/>
              <w:rPr>
                <w:rFonts w:ascii="Trebuchet MS" w:eastAsia="Times New Roman" w:hAnsi="Trebuchet MS" w:cs="Times New Roman"/>
                <w:bCs/>
              </w:rPr>
            </w:pPr>
          </w:p>
        </w:tc>
        <w:tc>
          <w:tcPr>
            <w:tcW w:w="2052" w:type="dxa"/>
          </w:tcPr>
          <w:p w:rsidR="007F3CC4" w:rsidRPr="006F0C94" w:rsidRDefault="007F3CC4" w:rsidP="0003109A">
            <w:pPr>
              <w:spacing w:after="0" w:line="240" w:lineRule="auto"/>
              <w:rPr>
                <w:rFonts w:ascii="Trebuchet MS" w:eastAsia="Times New Roman" w:hAnsi="Trebuchet MS" w:cs="Times New Roman"/>
                <w:bCs/>
              </w:rPr>
            </w:pPr>
          </w:p>
        </w:tc>
      </w:tr>
      <w:tr w:rsidR="007F3CC4" w:rsidRPr="006F0C94" w:rsidTr="00850CAE">
        <w:tc>
          <w:tcPr>
            <w:tcW w:w="630" w:type="dxa"/>
          </w:tcPr>
          <w:p w:rsidR="007F3CC4" w:rsidRPr="006F0C94" w:rsidRDefault="007F3CC4" w:rsidP="0003109A">
            <w:pPr>
              <w:spacing w:after="0" w:line="240" w:lineRule="auto"/>
              <w:rPr>
                <w:rFonts w:ascii="Trebuchet MS" w:eastAsia="Times New Roman" w:hAnsi="Trebuchet MS" w:cs="Times New Roman"/>
                <w:bCs/>
              </w:rPr>
            </w:pPr>
            <w:r>
              <w:rPr>
                <w:rFonts w:ascii="Trebuchet MS" w:eastAsia="Times New Roman" w:hAnsi="Trebuchet MS" w:cs="Times New Roman"/>
                <w:bCs/>
              </w:rPr>
              <w:t>19.</w:t>
            </w:r>
          </w:p>
        </w:tc>
        <w:tc>
          <w:tcPr>
            <w:tcW w:w="4950" w:type="dxa"/>
          </w:tcPr>
          <w:p w:rsidR="007F3CC4" w:rsidRPr="006F0C94" w:rsidRDefault="007F3CC4"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Wall Mount for monitor</w:t>
            </w:r>
          </w:p>
        </w:tc>
        <w:tc>
          <w:tcPr>
            <w:tcW w:w="1980" w:type="dxa"/>
          </w:tcPr>
          <w:p w:rsidR="007F3CC4" w:rsidRPr="006F0C94" w:rsidRDefault="007F3CC4" w:rsidP="0003109A">
            <w:pPr>
              <w:spacing w:after="0" w:line="240" w:lineRule="auto"/>
              <w:rPr>
                <w:rFonts w:ascii="Trebuchet MS" w:eastAsia="Times New Roman" w:hAnsi="Trebuchet MS" w:cs="Times New Roman"/>
                <w:bCs/>
              </w:rPr>
            </w:pPr>
          </w:p>
        </w:tc>
        <w:tc>
          <w:tcPr>
            <w:tcW w:w="2052" w:type="dxa"/>
          </w:tcPr>
          <w:p w:rsidR="007F3CC4" w:rsidRPr="006F0C94" w:rsidRDefault="007F3CC4" w:rsidP="0003109A">
            <w:pPr>
              <w:spacing w:after="0" w:line="240" w:lineRule="auto"/>
              <w:rPr>
                <w:rFonts w:ascii="Trebuchet MS" w:eastAsia="Times New Roman" w:hAnsi="Trebuchet MS" w:cs="Times New Roman"/>
                <w:bCs/>
              </w:rPr>
            </w:pPr>
          </w:p>
        </w:tc>
      </w:tr>
      <w:tr w:rsidR="007F3CC4" w:rsidRPr="006F0C94" w:rsidTr="00850CAE">
        <w:tc>
          <w:tcPr>
            <w:tcW w:w="630" w:type="dxa"/>
          </w:tcPr>
          <w:p w:rsidR="007F3CC4" w:rsidRPr="006F0C94" w:rsidRDefault="007F3CC4" w:rsidP="0003109A">
            <w:pPr>
              <w:spacing w:after="0" w:line="240" w:lineRule="auto"/>
              <w:rPr>
                <w:rFonts w:ascii="Trebuchet MS" w:eastAsia="Times New Roman" w:hAnsi="Trebuchet MS" w:cs="Times New Roman"/>
                <w:bCs/>
              </w:rPr>
            </w:pPr>
            <w:r>
              <w:rPr>
                <w:rFonts w:ascii="Trebuchet MS" w:eastAsia="Times New Roman" w:hAnsi="Trebuchet MS" w:cs="Times New Roman"/>
                <w:bCs/>
              </w:rPr>
              <w:t>20.</w:t>
            </w:r>
          </w:p>
        </w:tc>
        <w:tc>
          <w:tcPr>
            <w:tcW w:w="4950" w:type="dxa"/>
          </w:tcPr>
          <w:p w:rsidR="007F3CC4" w:rsidRPr="006F0C94" w:rsidRDefault="007F3CC4" w:rsidP="0003109A">
            <w:pPr>
              <w:spacing w:after="0" w:line="240" w:lineRule="auto"/>
              <w:rPr>
                <w:rFonts w:ascii="Trebuchet MS" w:eastAsia="Times New Roman" w:hAnsi="Trebuchet MS" w:cs="Times New Roman"/>
                <w:bCs/>
              </w:rPr>
            </w:pPr>
            <w:r w:rsidRPr="006F0C94">
              <w:rPr>
                <w:rFonts w:ascii="Trebuchet MS" w:eastAsia="Times New Roman" w:hAnsi="Trebuchet MS" w:cs="Times New Roman"/>
                <w:bCs/>
              </w:rPr>
              <w:t>Wireless Mouse – complete set</w:t>
            </w:r>
          </w:p>
        </w:tc>
        <w:tc>
          <w:tcPr>
            <w:tcW w:w="1980" w:type="dxa"/>
          </w:tcPr>
          <w:p w:rsidR="007F3CC4" w:rsidRPr="006F0C94" w:rsidRDefault="007F3CC4" w:rsidP="0003109A">
            <w:pPr>
              <w:spacing w:after="0" w:line="240" w:lineRule="auto"/>
              <w:rPr>
                <w:rFonts w:ascii="Trebuchet MS" w:eastAsia="Times New Roman" w:hAnsi="Trebuchet MS" w:cs="Times New Roman"/>
                <w:bCs/>
              </w:rPr>
            </w:pPr>
          </w:p>
        </w:tc>
        <w:tc>
          <w:tcPr>
            <w:tcW w:w="2052" w:type="dxa"/>
          </w:tcPr>
          <w:p w:rsidR="007F3CC4" w:rsidRPr="006F0C94" w:rsidRDefault="007F3CC4" w:rsidP="0003109A">
            <w:pPr>
              <w:spacing w:after="0" w:line="240" w:lineRule="auto"/>
              <w:rPr>
                <w:rFonts w:ascii="Trebuchet MS" w:eastAsia="Times New Roman" w:hAnsi="Trebuchet MS" w:cs="Times New Roman"/>
                <w:bCs/>
              </w:rPr>
            </w:pPr>
          </w:p>
        </w:tc>
      </w:tr>
    </w:tbl>
    <w:p w:rsidR="001719C6" w:rsidRPr="006F0C94" w:rsidRDefault="001719C6" w:rsidP="0003109A">
      <w:pPr>
        <w:spacing w:after="0" w:line="240" w:lineRule="auto"/>
        <w:rPr>
          <w:rFonts w:ascii="Trebuchet MS" w:hAnsi="Trebuchet MS"/>
          <w:bCs/>
        </w:rPr>
      </w:pPr>
    </w:p>
    <w:p w:rsidR="0068705E" w:rsidRDefault="0068705E" w:rsidP="0003109A">
      <w:pPr>
        <w:pStyle w:val="NoSpacing"/>
        <w:rPr>
          <w:rFonts w:ascii="Trebuchet MS" w:hAnsi="Trebuchet MS"/>
          <w:szCs w:val="22"/>
        </w:rPr>
      </w:pPr>
    </w:p>
    <w:p w:rsidR="00FA20EE" w:rsidRPr="006F0C94" w:rsidRDefault="00850CAE" w:rsidP="0003109A">
      <w:pPr>
        <w:pStyle w:val="NoSpacing"/>
        <w:rPr>
          <w:rFonts w:ascii="Trebuchet MS" w:hAnsi="Trebuchet MS"/>
          <w:szCs w:val="22"/>
        </w:rPr>
      </w:pPr>
      <w:r w:rsidRPr="006F0C94">
        <w:rPr>
          <w:rFonts w:ascii="Trebuchet MS" w:hAnsi="Trebuchet MS"/>
          <w:szCs w:val="22"/>
        </w:rPr>
        <w:lastRenderedPageBreak/>
        <w:t xml:space="preserve">Burglar alarm system:- </w:t>
      </w:r>
    </w:p>
    <w:p w:rsidR="00FB39FE" w:rsidRPr="006F0C94" w:rsidRDefault="00FB39FE" w:rsidP="0003109A">
      <w:pPr>
        <w:pStyle w:val="NoSpacing"/>
        <w:rPr>
          <w:rFonts w:ascii="Trebuchet MS" w:hAnsi="Trebuchet MS"/>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5040"/>
        <w:gridCol w:w="1980"/>
        <w:gridCol w:w="2070"/>
      </w:tblGrid>
      <w:tr w:rsidR="00FB39FE" w:rsidRPr="006F0C94" w:rsidTr="00FB39FE">
        <w:tc>
          <w:tcPr>
            <w:tcW w:w="648" w:type="dxa"/>
          </w:tcPr>
          <w:p w:rsidR="00FB39FE" w:rsidRPr="006F0C94" w:rsidRDefault="00FB39FE" w:rsidP="0003109A">
            <w:pPr>
              <w:spacing w:after="0" w:line="240" w:lineRule="auto"/>
              <w:jc w:val="center"/>
              <w:rPr>
                <w:rFonts w:ascii="Trebuchet MS" w:eastAsia="Times New Roman" w:hAnsi="Trebuchet MS" w:cs="Times New Roman"/>
                <w:b/>
                <w:bCs/>
              </w:rPr>
            </w:pPr>
            <w:r w:rsidRPr="006F0C94">
              <w:rPr>
                <w:rFonts w:ascii="Trebuchet MS" w:eastAsia="Times New Roman" w:hAnsi="Trebuchet MS" w:cs="Times New Roman"/>
                <w:b/>
                <w:bCs/>
              </w:rPr>
              <w:t>Sr.No.</w:t>
            </w:r>
          </w:p>
        </w:tc>
        <w:tc>
          <w:tcPr>
            <w:tcW w:w="5040" w:type="dxa"/>
          </w:tcPr>
          <w:p w:rsidR="00FB39FE" w:rsidRPr="006F0C94" w:rsidRDefault="00FB39FE" w:rsidP="0003109A">
            <w:pPr>
              <w:spacing w:after="0" w:line="240" w:lineRule="auto"/>
              <w:jc w:val="center"/>
              <w:rPr>
                <w:rFonts w:ascii="Trebuchet MS" w:eastAsia="Times New Roman" w:hAnsi="Trebuchet MS" w:cs="Times New Roman"/>
                <w:b/>
                <w:bCs/>
              </w:rPr>
            </w:pPr>
            <w:r w:rsidRPr="006F0C94">
              <w:rPr>
                <w:rFonts w:ascii="Trebuchet MS" w:eastAsia="Times New Roman" w:hAnsi="Trebuchet MS" w:cs="Times New Roman"/>
                <w:b/>
                <w:bCs/>
              </w:rPr>
              <w:t>Description</w:t>
            </w:r>
          </w:p>
        </w:tc>
        <w:tc>
          <w:tcPr>
            <w:tcW w:w="1980" w:type="dxa"/>
          </w:tcPr>
          <w:p w:rsidR="00FB39FE" w:rsidRPr="006F0C94" w:rsidRDefault="00FB39FE" w:rsidP="0003109A">
            <w:pPr>
              <w:spacing w:after="0" w:line="240" w:lineRule="auto"/>
              <w:jc w:val="center"/>
              <w:rPr>
                <w:rFonts w:ascii="Trebuchet MS" w:eastAsia="Times New Roman" w:hAnsi="Trebuchet MS" w:cs="Times New Roman"/>
                <w:b/>
                <w:bCs/>
              </w:rPr>
            </w:pPr>
            <w:r w:rsidRPr="006F0C94">
              <w:rPr>
                <w:rFonts w:ascii="Trebuchet MS" w:eastAsia="Times New Roman" w:hAnsi="Trebuchet MS" w:cs="Times New Roman"/>
                <w:b/>
                <w:bCs/>
              </w:rPr>
              <w:t>Make</w:t>
            </w:r>
          </w:p>
        </w:tc>
        <w:tc>
          <w:tcPr>
            <w:tcW w:w="2070" w:type="dxa"/>
          </w:tcPr>
          <w:p w:rsidR="00FB39FE" w:rsidRPr="006F0C94" w:rsidRDefault="00FB39FE" w:rsidP="0003109A">
            <w:pPr>
              <w:spacing w:after="0" w:line="240" w:lineRule="auto"/>
              <w:jc w:val="center"/>
              <w:rPr>
                <w:rFonts w:ascii="Trebuchet MS" w:eastAsia="Times New Roman" w:hAnsi="Trebuchet MS" w:cs="Times New Roman"/>
                <w:b/>
                <w:bCs/>
              </w:rPr>
            </w:pPr>
            <w:r w:rsidRPr="006F0C94">
              <w:rPr>
                <w:rFonts w:ascii="Trebuchet MS" w:eastAsia="Times New Roman" w:hAnsi="Trebuchet MS" w:cs="Times New Roman"/>
                <w:b/>
                <w:bCs/>
              </w:rPr>
              <w:t>Model No.</w:t>
            </w:r>
          </w:p>
        </w:tc>
      </w:tr>
      <w:tr w:rsidR="00FB39FE" w:rsidRPr="006F0C94" w:rsidTr="00FB39FE">
        <w:tc>
          <w:tcPr>
            <w:tcW w:w="648"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1.</w:t>
            </w:r>
          </w:p>
        </w:tc>
        <w:tc>
          <w:tcPr>
            <w:tcW w:w="504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r w:rsidRPr="006F0C94">
              <w:rPr>
                <w:rFonts w:ascii="Trebuchet MS" w:hAnsi="Trebuchet MS" w:cs="Calibri"/>
                <w:bCs/>
              </w:rPr>
              <w:t xml:space="preserve">Burglar Alarm System (BAS) </w:t>
            </w:r>
            <w:r w:rsidRPr="006F0C94">
              <w:rPr>
                <w:rFonts w:ascii="Trebuchet MS" w:hAnsi="Trebuchet MS" w:cs="Calibri"/>
                <w:b/>
              </w:rPr>
              <w:t>Control Unit</w:t>
            </w:r>
            <w:r w:rsidRPr="006F0C94">
              <w:rPr>
                <w:rFonts w:ascii="Trebuchet MS" w:hAnsi="Trebuchet MS" w:cs="Calibri"/>
                <w:bCs/>
              </w:rPr>
              <w:t xml:space="preserve"> </w:t>
            </w:r>
          </w:p>
        </w:tc>
        <w:tc>
          <w:tcPr>
            <w:tcW w:w="198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r>
      <w:tr w:rsidR="00FB39FE" w:rsidRPr="006F0C94" w:rsidTr="00FB39FE">
        <w:tc>
          <w:tcPr>
            <w:tcW w:w="648"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2.</w:t>
            </w:r>
          </w:p>
        </w:tc>
        <w:tc>
          <w:tcPr>
            <w:tcW w:w="504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r w:rsidRPr="006F0C94">
              <w:rPr>
                <w:rFonts w:ascii="Trebuchet MS" w:hAnsi="Trebuchet MS" w:cs="Calibri"/>
                <w:bCs/>
              </w:rPr>
              <w:t>Passive infrared sensor</w:t>
            </w:r>
          </w:p>
        </w:tc>
        <w:tc>
          <w:tcPr>
            <w:tcW w:w="198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r>
      <w:tr w:rsidR="00FB39FE" w:rsidRPr="006F0C94" w:rsidTr="00FB39FE">
        <w:tc>
          <w:tcPr>
            <w:tcW w:w="648"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3.</w:t>
            </w:r>
          </w:p>
        </w:tc>
        <w:tc>
          <w:tcPr>
            <w:tcW w:w="504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r w:rsidRPr="006F0C94">
              <w:rPr>
                <w:rFonts w:ascii="Trebuchet MS" w:hAnsi="Trebuchet MS" w:cs="Calibri"/>
                <w:bCs/>
              </w:rPr>
              <w:t>Vibration (motion) detectors</w:t>
            </w:r>
          </w:p>
        </w:tc>
        <w:tc>
          <w:tcPr>
            <w:tcW w:w="198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r>
      <w:tr w:rsidR="00FB39FE" w:rsidRPr="006F0C94" w:rsidTr="00FB39FE">
        <w:tc>
          <w:tcPr>
            <w:tcW w:w="648"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4.</w:t>
            </w:r>
          </w:p>
        </w:tc>
        <w:tc>
          <w:tcPr>
            <w:tcW w:w="504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r w:rsidRPr="006F0C94">
              <w:rPr>
                <w:rFonts w:ascii="Trebuchet MS" w:hAnsi="Trebuchet MS" w:cs="Calibri"/>
                <w:bCs/>
              </w:rPr>
              <w:t xml:space="preserve">magnetic sensors </w:t>
            </w:r>
          </w:p>
        </w:tc>
        <w:tc>
          <w:tcPr>
            <w:tcW w:w="198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r>
      <w:tr w:rsidR="00FB39FE" w:rsidRPr="006F0C94" w:rsidTr="00FB39FE">
        <w:tc>
          <w:tcPr>
            <w:tcW w:w="648"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5.</w:t>
            </w:r>
          </w:p>
        </w:tc>
        <w:tc>
          <w:tcPr>
            <w:tcW w:w="504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r w:rsidRPr="006F0C94">
              <w:rPr>
                <w:rFonts w:ascii="Trebuchet MS" w:hAnsi="Trebuchet MS" w:cs="Calibri"/>
                <w:bCs/>
              </w:rPr>
              <w:t>Day mode panic switch</w:t>
            </w:r>
          </w:p>
        </w:tc>
        <w:tc>
          <w:tcPr>
            <w:tcW w:w="198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r>
      <w:tr w:rsidR="00FB39FE" w:rsidRPr="006F0C94" w:rsidTr="00FB39FE">
        <w:tc>
          <w:tcPr>
            <w:tcW w:w="648"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6.</w:t>
            </w:r>
          </w:p>
        </w:tc>
        <w:tc>
          <w:tcPr>
            <w:tcW w:w="504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r w:rsidRPr="006F0C94">
              <w:rPr>
                <w:rFonts w:ascii="Trebuchet MS" w:hAnsi="Trebuchet MS" w:cs="Calibri"/>
                <w:bCs/>
              </w:rPr>
              <w:t xml:space="preserve">Rechargeable battery of appropriate voltage/Ah </w:t>
            </w:r>
          </w:p>
        </w:tc>
        <w:tc>
          <w:tcPr>
            <w:tcW w:w="198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r>
      <w:tr w:rsidR="00FB39FE" w:rsidRPr="006F0C94" w:rsidTr="00FB39FE">
        <w:tc>
          <w:tcPr>
            <w:tcW w:w="648"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7.</w:t>
            </w:r>
          </w:p>
        </w:tc>
        <w:tc>
          <w:tcPr>
            <w:tcW w:w="504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r w:rsidRPr="006F0C94">
              <w:rPr>
                <w:rFonts w:ascii="Trebuchet MS" w:hAnsi="Trebuchet MS" w:cs="Calibri"/>
                <w:bCs/>
              </w:rPr>
              <w:t>High power Hooter</w:t>
            </w:r>
          </w:p>
        </w:tc>
        <w:tc>
          <w:tcPr>
            <w:tcW w:w="198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r>
      <w:tr w:rsidR="00FB39FE" w:rsidRPr="006F0C94" w:rsidTr="00FB39FE">
        <w:tc>
          <w:tcPr>
            <w:tcW w:w="648"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8.</w:t>
            </w:r>
          </w:p>
        </w:tc>
        <w:tc>
          <w:tcPr>
            <w:tcW w:w="504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 xml:space="preserve">Wiring cable specifications </w:t>
            </w:r>
          </w:p>
        </w:tc>
        <w:tc>
          <w:tcPr>
            <w:tcW w:w="198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r>
    </w:tbl>
    <w:p w:rsidR="00850CAE" w:rsidRPr="006F0C94" w:rsidRDefault="00850CAE" w:rsidP="0003109A">
      <w:pPr>
        <w:pStyle w:val="NoSpacing"/>
        <w:rPr>
          <w:rFonts w:ascii="Trebuchet MS" w:hAnsi="Trebuchet MS"/>
          <w:szCs w:val="22"/>
        </w:rPr>
      </w:pPr>
    </w:p>
    <w:p w:rsidR="00FB39FE" w:rsidRPr="006F0C94" w:rsidRDefault="00FB39FE" w:rsidP="0003109A">
      <w:pPr>
        <w:pStyle w:val="NoSpacing"/>
        <w:rPr>
          <w:rFonts w:ascii="Trebuchet MS" w:hAnsi="Trebuchet MS"/>
          <w:szCs w:val="22"/>
        </w:rPr>
      </w:pPr>
      <w:r w:rsidRPr="006F0C94">
        <w:rPr>
          <w:rFonts w:ascii="Trebuchet MS" w:hAnsi="Trebuchet MS"/>
          <w:szCs w:val="22"/>
        </w:rPr>
        <w:t>Fire alarm system:-</w:t>
      </w:r>
    </w:p>
    <w:p w:rsidR="00FB39FE" w:rsidRPr="006F0C94" w:rsidRDefault="00FB39FE" w:rsidP="0003109A">
      <w:pPr>
        <w:pStyle w:val="NoSpacing"/>
        <w:rPr>
          <w:rFonts w:ascii="Trebuchet MS" w:hAnsi="Trebuchet MS"/>
          <w:szCs w:val="22"/>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5040"/>
        <w:gridCol w:w="1980"/>
        <w:gridCol w:w="2070"/>
      </w:tblGrid>
      <w:tr w:rsidR="00FB39FE" w:rsidRPr="006F0C94" w:rsidTr="000A2990">
        <w:tc>
          <w:tcPr>
            <w:tcW w:w="648" w:type="dxa"/>
          </w:tcPr>
          <w:p w:rsidR="00FB39FE" w:rsidRPr="006F0C94" w:rsidRDefault="00FB39FE" w:rsidP="0003109A">
            <w:pPr>
              <w:spacing w:after="0" w:line="240" w:lineRule="auto"/>
              <w:jc w:val="center"/>
              <w:rPr>
                <w:rFonts w:ascii="Trebuchet MS" w:eastAsia="Times New Roman" w:hAnsi="Trebuchet MS" w:cs="Times New Roman"/>
                <w:b/>
                <w:bCs/>
              </w:rPr>
            </w:pPr>
            <w:r w:rsidRPr="006F0C94">
              <w:rPr>
                <w:rFonts w:ascii="Trebuchet MS" w:eastAsia="Times New Roman" w:hAnsi="Trebuchet MS" w:cs="Times New Roman"/>
                <w:b/>
                <w:bCs/>
              </w:rPr>
              <w:t>Sr.No.</w:t>
            </w:r>
          </w:p>
        </w:tc>
        <w:tc>
          <w:tcPr>
            <w:tcW w:w="5040" w:type="dxa"/>
          </w:tcPr>
          <w:p w:rsidR="00FB39FE" w:rsidRPr="006F0C94" w:rsidRDefault="00FB39FE" w:rsidP="0003109A">
            <w:pPr>
              <w:spacing w:after="0" w:line="240" w:lineRule="auto"/>
              <w:jc w:val="center"/>
              <w:rPr>
                <w:rFonts w:ascii="Trebuchet MS" w:eastAsia="Times New Roman" w:hAnsi="Trebuchet MS" w:cs="Times New Roman"/>
                <w:b/>
                <w:bCs/>
              </w:rPr>
            </w:pPr>
            <w:r w:rsidRPr="006F0C94">
              <w:rPr>
                <w:rFonts w:ascii="Trebuchet MS" w:eastAsia="Times New Roman" w:hAnsi="Trebuchet MS" w:cs="Times New Roman"/>
                <w:b/>
                <w:bCs/>
              </w:rPr>
              <w:t>Description</w:t>
            </w:r>
          </w:p>
        </w:tc>
        <w:tc>
          <w:tcPr>
            <w:tcW w:w="1980" w:type="dxa"/>
          </w:tcPr>
          <w:p w:rsidR="00FB39FE" w:rsidRPr="006F0C94" w:rsidRDefault="00FB39FE" w:rsidP="0003109A">
            <w:pPr>
              <w:spacing w:after="0" w:line="240" w:lineRule="auto"/>
              <w:jc w:val="center"/>
              <w:rPr>
                <w:rFonts w:ascii="Trebuchet MS" w:eastAsia="Times New Roman" w:hAnsi="Trebuchet MS" w:cs="Times New Roman"/>
                <w:b/>
                <w:bCs/>
              </w:rPr>
            </w:pPr>
            <w:r w:rsidRPr="006F0C94">
              <w:rPr>
                <w:rFonts w:ascii="Trebuchet MS" w:eastAsia="Times New Roman" w:hAnsi="Trebuchet MS" w:cs="Times New Roman"/>
                <w:b/>
                <w:bCs/>
              </w:rPr>
              <w:t>Make</w:t>
            </w:r>
          </w:p>
        </w:tc>
        <w:tc>
          <w:tcPr>
            <w:tcW w:w="2070" w:type="dxa"/>
          </w:tcPr>
          <w:p w:rsidR="00FB39FE" w:rsidRPr="006F0C94" w:rsidRDefault="00FB39FE" w:rsidP="0003109A">
            <w:pPr>
              <w:spacing w:after="0" w:line="240" w:lineRule="auto"/>
              <w:jc w:val="center"/>
              <w:rPr>
                <w:rFonts w:ascii="Trebuchet MS" w:eastAsia="Times New Roman" w:hAnsi="Trebuchet MS" w:cs="Times New Roman"/>
                <w:b/>
                <w:bCs/>
              </w:rPr>
            </w:pPr>
            <w:r w:rsidRPr="006F0C94">
              <w:rPr>
                <w:rFonts w:ascii="Trebuchet MS" w:eastAsia="Times New Roman" w:hAnsi="Trebuchet MS" w:cs="Times New Roman"/>
                <w:b/>
                <w:bCs/>
              </w:rPr>
              <w:t>Model No.</w:t>
            </w:r>
          </w:p>
        </w:tc>
      </w:tr>
      <w:tr w:rsidR="00FB39FE" w:rsidRPr="006F0C94" w:rsidTr="000A2990">
        <w:tc>
          <w:tcPr>
            <w:tcW w:w="648"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1.</w:t>
            </w:r>
          </w:p>
        </w:tc>
        <w:tc>
          <w:tcPr>
            <w:tcW w:w="504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r w:rsidRPr="006F0C94">
              <w:rPr>
                <w:rFonts w:ascii="Trebuchet MS" w:hAnsi="Trebuchet MS" w:cs="Calibri"/>
                <w:bCs/>
              </w:rPr>
              <w:t xml:space="preserve">Fire Alarm System (FAS) </w:t>
            </w:r>
            <w:r w:rsidRPr="006F0C94">
              <w:rPr>
                <w:rFonts w:ascii="Trebuchet MS" w:hAnsi="Trebuchet MS" w:cs="Calibri"/>
                <w:b/>
              </w:rPr>
              <w:t>Control Unit</w:t>
            </w:r>
            <w:r w:rsidRPr="006F0C94">
              <w:rPr>
                <w:rFonts w:ascii="Trebuchet MS" w:hAnsi="Trebuchet MS" w:cs="Calibri"/>
                <w:bCs/>
              </w:rPr>
              <w:t xml:space="preserve"> </w:t>
            </w:r>
          </w:p>
        </w:tc>
        <w:tc>
          <w:tcPr>
            <w:tcW w:w="198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r>
      <w:tr w:rsidR="00FB39FE" w:rsidRPr="006F0C94" w:rsidTr="000A2990">
        <w:tc>
          <w:tcPr>
            <w:tcW w:w="648"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2.</w:t>
            </w:r>
          </w:p>
        </w:tc>
        <w:tc>
          <w:tcPr>
            <w:tcW w:w="5040" w:type="dxa"/>
          </w:tcPr>
          <w:p w:rsidR="00FB39FE" w:rsidRPr="006F0C94" w:rsidRDefault="00FB39FE" w:rsidP="0003109A">
            <w:pPr>
              <w:spacing w:after="0" w:line="240" w:lineRule="auto"/>
              <w:jc w:val="both"/>
              <w:rPr>
                <w:rFonts w:ascii="Trebuchet MS" w:hAnsi="Trebuchet MS" w:cs="Calibri"/>
              </w:rPr>
            </w:pPr>
            <w:r w:rsidRPr="006F0C94">
              <w:rPr>
                <w:rFonts w:ascii="Trebuchet MS" w:hAnsi="Trebuchet MS" w:cs="Calibri"/>
              </w:rPr>
              <w:t xml:space="preserve">User programmable </w:t>
            </w:r>
            <w:r w:rsidR="00D16972" w:rsidRPr="006F0C94">
              <w:rPr>
                <w:rFonts w:ascii="Trebuchet MS" w:hAnsi="Trebuchet MS" w:cs="Calibri"/>
              </w:rPr>
              <w:t xml:space="preserve">PSTN based </w:t>
            </w:r>
            <w:r w:rsidRPr="006F0C94">
              <w:rPr>
                <w:rFonts w:ascii="Trebuchet MS" w:hAnsi="Trebuchet MS" w:cs="Calibri"/>
              </w:rPr>
              <w:t>Auto dialer compatible with FAS and BAS</w:t>
            </w:r>
          </w:p>
        </w:tc>
        <w:tc>
          <w:tcPr>
            <w:tcW w:w="198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r>
      <w:tr w:rsidR="00FB39FE" w:rsidRPr="006F0C94" w:rsidTr="000A2990">
        <w:tc>
          <w:tcPr>
            <w:tcW w:w="648"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3.</w:t>
            </w:r>
          </w:p>
        </w:tc>
        <w:tc>
          <w:tcPr>
            <w:tcW w:w="5040" w:type="dxa"/>
          </w:tcPr>
          <w:p w:rsidR="00FB39FE" w:rsidRPr="006F0C94" w:rsidRDefault="00D16972" w:rsidP="0003109A">
            <w:pPr>
              <w:spacing w:after="0" w:line="240" w:lineRule="auto"/>
              <w:jc w:val="both"/>
              <w:rPr>
                <w:rFonts w:ascii="Trebuchet MS" w:hAnsi="Trebuchet MS" w:cs="Calibri"/>
              </w:rPr>
            </w:pPr>
            <w:r w:rsidRPr="006F0C94">
              <w:rPr>
                <w:rFonts w:ascii="Trebuchet MS" w:hAnsi="Trebuchet MS" w:cs="Calibri"/>
              </w:rPr>
              <w:t>GSM SIM based Auto dialer compatible with FAS and BAS</w:t>
            </w:r>
          </w:p>
        </w:tc>
        <w:tc>
          <w:tcPr>
            <w:tcW w:w="198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FB39FE" w:rsidRPr="006F0C94" w:rsidRDefault="00FB39FE" w:rsidP="0003109A">
            <w:pPr>
              <w:widowControl w:val="0"/>
              <w:autoSpaceDE w:val="0"/>
              <w:autoSpaceDN w:val="0"/>
              <w:adjustRightInd w:val="0"/>
              <w:spacing w:after="0" w:line="240" w:lineRule="auto"/>
              <w:jc w:val="both"/>
              <w:rPr>
                <w:rFonts w:ascii="Trebuchet MS" w:hAnsi="Trebuchet MS" w:cs="Calibri"/>
                <w:bCs/>
                <w:u w:val="single"/>
              </w:rPr>
            </w:pPr>
          </w:p>
        </w:tc>
      </w:tr>
      <w:tr w:rsidR="00366047" w:rsidRPr="006F0C94" w:rsidTr="000A2990">
        <w:tc>
          <w:tcPr>
            <w:tcW w:w="648"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4.</w:t>
            </w:r>
          </w:p>
        </w:tc>
        <w:tc>
          <w:tcPr>
            <w:tcW w:w="5040" w:type="dxa"/>
          </w:tcPr>
          <w:p w:rsidR="00366047" w:rsidRPr="006F0C94" w:rsidRDefault="00366047" w:rsidP="0003109A">
            <w:pPr>
              <w:spacing w:after="0" w:line="240" w:lineRule="auto"/>
              <w:jc w:val="both"/>
              <w:rPr>
                <w:rFonts w:ascii="Trebuchet MS" w:hAnsi="Trebuchet MS" w:cs="Calibri"/>
              </w:rPr>
            </w:pPr>
            <w:r w:rsidRPr="006F0C94">
              <w:rPr>
                <w:rFonts w:ascii="Trebuchet MS" w:hAnsi="Trebuchet MS" w:cs="Calibri"/>
              </w:rPr>
              <w:t>Optical type smoke detector    - per piece</w:t>
            </w:r>
          </w:p>
        </w:tc>
        <w:tc>
          <w:tcPr>
            <w:tcW w:w="1980"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u w:val="single"/>
              </w:rPr>
            </w:pPr>
          </w:p>
        </w:tc>
      </w:tr>
      <w:tr w:rsidR="00366047" w:rsidRPr="006F0C94" w:rsidTr="000A2990">
        <w:tc>
          <w:tcPr>
            <w:tcW w:w="648"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5.</w:t>
            </w:r>
          </w:p>
        </w:tc>
        <w:tc>
          <w:tcPr>
            <w:tcW w:w="5040" w:type="dxa"/>
          </w:tcPr>
          <w:p w:rsidR="00366047" w:rsidRPr="006F0C94" w:rsidRDefault="00366047" w:rsidP="0003109A">
            <w:pPr>
              <w:spacing w:after="0" w:line="240" w:lineRule="auto"/>
              <w:jc w:val="both"/>
              <w:rPr>
                <w:rFonts w:ascii="Trebuchet MS" w:hAnsi="Trebuchet MS" w:cs="Calibri"/>
              </w:rPr>
            </w:pPr>
            <w:r w:rsidRPr="006F0C94">
              <w:rPr>
                <w:rFonts w:ascii="Trebuchet MS" w:hAnsi="Trebuchet MS" w:cs="Calibri"/>
              </w:rPr>
              <w:t>Heat detector         - per piece</w:t>
            </w:r>
          </w:p>
        </w:tc>
        <w:tc>
          <w:tcPr>
            <w:tcW w:w="1980"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u w:val="single"/>
              </w:rPr>
            </w:pPr>
          </w:p>
        </w:tc>
      </w:tr>
      <w:tr w:rsidR="00366047" w:rsidRPr="006F0C94" w:rsidTr="000A2990">
        <w:tc>
          <w:tcPr>
            <w:tcW w:w="648"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6.</w:t>
            </w:r>
          </w:p>
        </w:tc>
        <w:tc>
          <w:tcPr>
            <w:tcW w:w="5040" w:type="dxa"/>
          </w:tcPr>
          <w:p w:rsidR="00366047" w:rsidRPr="006F0C94" w:rsidRDefault="00366047" w:rsidP="0003109A">
            <w:pPr>
              <w:spacing w:after="0" w:line="240" w:lineRule="auto"/>
              <w:jc w:val="both"/>
              <w:rPr>
                <w:rFonts w:ascii="Trebuchet MS" w:hAnsi="Trebuchet MS" w:cs="Calibri"/>
              </w:rPr>
            </w:pPr>
            <w:r w:rsidRPr="006F0C94">
              <w:rPr>
                <w:rFonts w:ascii="Trebuchet MS" w:hAnsi="Trebuchet MS" w:cs="Calibri"/>
              </w:rPr>
              <w:t>Flame Detector (UV/IR type)- per piece</w:t>
            </w:r>
          </w:p>
        </w:tc>
        <w:tc>
          <w:tcPr>
            <w:tcW w:w="1980"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u w:val="single"/>
              </w:rPr>
            </w:pPr>
          </w:p>
        </w:tc>
      </w:tr>
      <w:tr w:rsidR="00366047" w:rsidRPr="006F0C94" w:rsidTr="000A2990">
        <w:tc>
          <w:tcPr>
            <w:tcW w:w="648"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7.</w:t>
            </w:r>
          </w:p>
        </w:tc>
        <w:tc>
          <w:tcPr>
            <w:tcW w:w="5040" w:type="dxa"/>
          </w:tcPr>
          <w:p w:rsidR="00366047" w:rsidRPr="006F0C94" w:rsidRDefault="00366047" w:rsidP="0003109A">
            <w:pPr>
              <w:spacing w:after="0" w:line="240" w:lineRule="auto"/>
              <w:jc w:val="both"/>
              <w:rPr>
                <w:rFonts w:ascii="Trebuchet MS" w:hAnsi="Trebuchet MS" w:cs="Calibri"/>
              </w:rPr>
            </w:pPr>
            <w:r w:rsidRPr="006F0C94">
              <w:rPr>
                <w:rFonts w:ascii="Trebuchet MS" w:hAnsi="Trebuchet MS" w:cs="Calibri"/>
              </w:rPr>
              <w:t>Response Indicator - per piece</w:t>
            </w:r>
          </w:p>
        </w:tc>
        <w:tc>
          <w:tcPr>
            <w:tcW w:w="1980"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u w:val="single"/>
              </w:rPr>
            </w:pPr>
          </w:p>
        </w:tc>
      </w:tr>
      <w:tr w:rsidR="00366047" w:rsidRPr="006F0C94" w:rsidTr="000A2990">
        <w:tc>
          <w:tcPr>
            <w:tcW w:w="648"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8.</w:t>
            </w:r>
          </w:p>
        </w:tc>
        <w:tc>
          <w:tcPr>
            <w:tcW w:w="5040" w:type="dxa"/>
          </w:tcPr>
          <w:p w:rsidR="00366047" w:rsidRPr="006F0C94" w:rsidRDefault="00366047" w:rsidP="0003109A">
            <w:pPr>
              <w:spacing w:after="0" w:line="240" w:lineRule="auto"/>
              <w:jc w:val="both"/>
              <w:rPr>
                <w:rFonts w:ascii="Trebuchet MS" w:hAnsi="Trebuchet MS" w:cs="Calibri"/>
              </w:rPr>
            </w:pPr>
            <w:r w:rsidRPr="006F0C94">
              <w:rPr>
                <w:rFonts w:ascii="Trebuchet MS" w:hAnsi="Trebuchet MS" w:cs="Calibri"/>
              </w:rPr>
              <w:t>Electronic Hooter    - per piece</w:t>
            </w:r>
          </w:p>
        </w:tc>
        <w:tc>
          <w:tcPr>
            <w:tcW w:w="1980"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u w:val="single"/>
              </w:rPr>
            </w:pPr>
          </w:p>
        </w:tc>
      </w:tr>
      <w:tr w:rsidR="00366047" w:rsidRPr="006F0C94" w:rsidTr="000A2990">
        <w:tc>
          <w:tcPr>
            <w:tcW w:w="648"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9.</w:t>
            </w:r>
          </w:p>
        </w:tc>
        <w:tc>
          <w:tcPr>
            <w:tcW w:w="5040" w:type="dxa"/>
          </w:tcPr>
          <w:p w:rsidR="00366047" w:rsidRPr="006F0C94" w:rsidRDefault="00366047" w:rsidP="0003109A">
            <w:pPr>
              <w:spacing w:after="0" w:line="240" w:lineRule="auto"/>
              <w:jc w:val="both"/>
              <w:rPr>
                <w:rFonts w:ascii="Trebuchet MS" w:hAnsi="Trebuchet MS" w:cs="Calibri"/>
              </w:rPr>
            </w:pPr>
            <w:r w:rsidRPr="006F0C94">
              <w:rPr>
                <w:rFonts w:ascii="Trebuchet MS" w:hAnsi="Trebuchet MS" w:cs="Calibri"/>
              </w:rPr>
              <w:t>Manual call Point (Glass Break Type)- per piece</w:t>
            </w:r>
          </w:p>
        </w:tc>
        <w:tc>
          <w:tcPr>
            <w:tcW w:w="1980"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u w:val="single"/>
              </w:rPr>
            </w:pPr>
          </w:p>
        </w:tc>
      </w:tr>
      <w:tr w:rsidR="00366047" w:rsidRPr="006F0C94" w:rsidTr="000A2990">
        <w:tc>
          <w:tcPr>
            <w:tcW w:w="648"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rPr>
            </w:pPr>
            <w:r w:rsidRPr="006F0C94">
              <w:rPr>
                <w:rFonts w:ascii="Trebuchet MS" w:hAnsi="Trebuchet MS" w:cs="Calibri"/>
                <w:bCs/>
              </w:rPr>
              <w:t>10.</w:t>
            </w:r>
          </w:p>
        </w:tc>
        <w:tc>
          <w:tcPr>
            <w:tcW w:w="5040" w:type="dxa"/>
          </w:tcPr>
          <w:p w:rsidR="00366047" w:rsidRPr="006F0C94" w:rsidRDefault="00366047" w:rsidP="0003109A">
            <w:pPr>
              <w:spacing w:after="0" w:line="240" w:lineRule="auto"/>
              <w:jc w:val="both"/>
              <w:rPr>
                <w:rFonts w:ascii="Trebuchet MS" w:hAnsi="Trebuchet MS" w:cs="Calibri"/>
              </w:rPr>
            </w:pPr>
            <w:r w:rsidRPr="006F0C94">
              <w:rPr>
                <w:rFonts w:ascii="Trebuchet MS" w:hAnsi="Trebuchet MS" w:cs="Calibri"/>
              </w:rPr>
              <w:t xml:space="preserve">Wiring ISI marked </w:t>
            </w:r>
          </w:p>
        </w:tc>
        <w:tc>
          <w:tcPr>
            <w:tcW w:w="1980"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u w:val="single"/>
              </w:rPr>
            </w:pPr>
          </w:p>
        </w:tc>
        <w:tc>
          <w:tcPr>
            <w:tcW w:w="2070" w:type="dxa"/>
          </w:tcPr>
          <w:p w:rsidR="00366047" w:rsidRPr="006F0C94" w:rsidRDefault="00366047" w:rsidP="0003109A">
            <w:pPr>
              <w:widowControl w:val="0"/>
              <w:autoSpaceDE w:val="0"/>
              <w:autoSpaceDN w:val="0"/>
              <w:adjustRightInd w:val="0"/>
              <w:spacing w:after="0" w:line="240" w:lineRule="auto"/>
              <w:jc w:val="both"/>
              <w:rPr>
                <w:rFonts w:ascii="Trebuchet MS" w:hAnsi="Trebuchet MS" w:cs="Calibri"/>
                <w:bCs/>
                <w:u w:val="single"/>
              </w:rPr>
            </w:pPr>
          </w:p>
        </w:tc>
      </w:tr>
    </w:tbl>
    <w:p w:rsidR="00FB39FE" w:rsidRPr="006F0C94" w:rsidRDefault="00FB39FE" w:rsidP="0003109A">
      <w:pPr>
        <w:pStyle w:val="NoSpacing"/>
        <w:rPr>
          <w:rFonts w:ascii="Trebuchet MS" w:hAnsi="Trebuchet MS"/>
          <w:szCs w:val="22"/>
        </w:rPr>
      </w:pPr>
    </w:p>
    <w:p w:rsidR="00366047" w:rsidRPr="006F0C94" w:rsidRDefault="00366047" w:rsidP="0003109A">
      <w:pPr>
        <w:pStyle w:val="NoSpacing"/>
        <w:rPr>
          <w:rFonts w:ascii="Trebuchet MS" w:hAnsi="Trebuchet MS"/>
          <w:szCs w:val="22"/>
        </w:rPr>
      </w:pPr>
    </w:p>
    <w:p w:rsidR="00366047" w:rsidRPr="006F0C94" w:rsidRDefault="00366047" w:rsidP="0003109A">
      <w:pPr>
        <w:pStyle w:val="NoSpacing"/>
        <w:rPr>
          <w:rFonts w:ascii="Trebuchet MS" w:hAnsi="Trebuchet MS"/>
          <w:szCs w:val="22"/>
        </w:rPr>
      </w:pPr>
    </w:p>
    <w:p w:rsidR="00FB39FE" w:rsidRPr="006F0C94" w:rsidRDefault="00FB39FE" w:rsidP="0003109A">
      <w:pPr>
        <w:pStyle w:val="NoSpacing"/>
        <w:rPr>
          <w:rFonts w:ascii="Trebuchet MS" w:hAnsi="Trebuchet MS"/>
          <w:szCs w:val="22"/>
        </w:rPr>
      </w:pPr>
    </w:p>
    <w:p w:rsidR="001719C6" w:rsidRPr="006F0C94" w:rsidRDefault="001719C6" w:rsidP="0003109A">
      <w:pPr>
        <w:pStyle w:val="NoSpacing"/>
        <w:rPr>
          <w:rFonts w:ascii="Trebuchet MS" w:hAnsi="Trebuchet MS"/>
          <w:szCs w:val="22"/>
        </w:rPr>
      </w:pPr>
      <w:r w:rsidRPr="006F0C94">
        <w:rPr>
          <w:rFonts w:ascii="Trebuchet MS" w:hAnsi="Trebuchet MS"/>
          <w:szCs w:val="22"/>
        </w:rPr>
        <w:t>Authorized Signatory</w:t>
      </w:r>
    </w:p>
    <w:p w:rsidR="00D97768" w:rsidRPr="006F0C94" w:rsidRDefault="001719C6" w:rsidP="002C4EEF">
      <w:pPr>
        <w:pStyle w:val="NoSpacing"/>
        <w:jc w:val="right"/>
        <w:rPr>
          <w:rFonts w:ascii="Trebuchet MS" w:hAnsi="Trebuchet MS" w:cs="Kokila"/>
          <w:bCs/>
          <w:szCs w:val="22"/>
          <w:u w:val="single"/>
        </w:rPr>
      </w:pPr>
      <w:r w:rsidRPr="006F0C94">
        <w:rPr>
          <w:rFonts w:ascii="Trebuchet MS" w:hAnsi="Trebuchet MS"/>
          <w:szCs w:val="22"/>
        </w:rPr>
        <w:t>(Name &amp; Designation, seal of the firm)</w:t>
      </w:r>
      <w:r w:rsidR="0049352C" w:rsidRPr="006F0C94">
        <w:rPr>
          <w:rFonts w:ascii="Trebuchet MS" w:hAnsi="Trebuchet MS" w:cs="Kokila"/>
          <w:bCs/>
          <w:szCs w:val="22"/>
          <w:u w:val="single"/>
        </w:rPr>
        <w:br w:type="page"/>
      </w:r>
      <w:r w:rsidR="008C7FCA" w:rsidRPr="006F0C94">
        <w:rPr>
          <w:rFonts w:ascii="Trebuchet MS" w:hAnsi="Trebuchet MS" w:cs="Kokila"/>
          <w:bCs/>
          <w:szCs w:val="22"/>
        </w:rPr>
        <w:lastRenderedPageBreak/>
        <w:t xml:space="preserve"> </w:t>
      </w:r>
      <w:r w:rsidR="00AF2D9C" w:rsidRPr="00DA23E7">
        <w:rPr>
          <w:rFonts w:ascii="Trebuchet MS" w:hAnsi="Trebuchet MS" w:cs="Kokila"/>
          <w:b/>
          <w:szCs w:val="22"/>
          <w:u w:val="single"/>
        </w:rPr>
        <w:t>A</w:t>
      </w:r>
      <w:r w:rsidR="0062690A" w:rsidRPr="00DA23E7">
        <w:rPr>
          <w:rFonts w:ascii="Trebuchet MS" w:hAnsi="Trebuchet MS" w:cs="Kokila"/>
          <w:b/>
          <w:szCs w:val="22"/>
          <w:u w:val="single"/>
        </w:rPr>
        <w:t>nnexure</w:t>
      </w:r>
      <w:r w:rsidR="00AF2D9C" w:rsidRPr="00DA23E7">
        <w:rPr>
          <w:rFonts w:ascii="Trebuchet MS" w:hAnsi="Trebuchet MS" w:cs="Kokila"/>
          <w:b/>
          <w:szCs w:val="22"/>
          <w:u w:val="single"/>
        </w:rPr>
        <w:t xml:space="preserve"> </w:t>
      </w:r>
      <w:r w:rsidR="002B4A12" w:rsidRPr="00DA23E7">
        <w:rPr>
          <w:rFonts w:ascii="Trebuchet MS" w:hAnsi="Trebuchet MS" w:cs="Kokila"/>
          <w:b/>
          <w:szCs w:val="22"/>
          <w:u w:val="single"/>
        </w:rPr>
        <w:t>V</w:t>
      </w:r>
      <w:r w:rsidR="002C4EEF" w:rsidRPr="00DA23E7">
        <w:rPr>
          <w:rFonts w:ascii="Trebuchet MS" w:hAnsi="Trebuchet MS" w:cs="Kokila"/>
          <w:b/>
          <w:szCs w:val="22"/>
          <w:u w:val="single"/>
        </w:rPr>
        <w:t>I</w:t>
      </w:r>
    </w:p>
    <w:p w:rsidR="006B4A48" w:rsidRPr="00DA23E7" w:rsidRDefault="004B22BF" w:rsidP="002C4EEF">
      <w:pPr>
        <w:pStyle w:val="Title"/>
        <w:rPr>
          <w:rFonts w:ascii="Trebuchet MS" w:hAnsi="Trebuchet MS" w:cs="Kokila"/>
          <w:sz w:val="22"/>
          <w:szCs w:val="22"/>
        </w:rPr>
      </w:pPr>
      <w:r w:rsidRPr="00DA23E7">
        <w:rPr>
          <w:rFonts w:ascii="Trebuchet MS" w:hAnsi="Trebuchet MS" w:cs="Kokila"/>
          <w:sz w:val="22"/>
          <w:szCs w:val="22"/>
        </w:rPr>
        <w:t>COMMERCIAL BID</w:t>
      </w:r>
    </w:p>
    <w:p w:rsidR="004B22BF" w:rsidRPr="006F0C94" w:rsidRDefault="004B22BF" w:rsidP="0003109A">
      <w:pPr>
        <w:pStyle w:val="Title"/>
        <w:jc w:val="both"/>
        <w:rPr>
          <w:rFonts w:ascii="Trebuchet MS" w:hAnsi="Trebuchet MS" w:cs="Kokila"/>
          <w:b w:val="0"/>
          <w:bCs/>
          <w:sz w:val="22"/>
          <w:szCs w:val="22"/>
        </w:rPr>
      </w:pPr>
    </w:p>
    <w:p w:rsidR="00E778AD" w:rsidRPr="006F0C94" w:rsidRDefault="00FF5F14" w:rsidP="0003109A">
      <w:pPr>
        <w:pStyle w:val="PlainText"/>
        <w:rPr>
          <w:rFonts w:ascii="Trebuchet MS" w:hAnsi="Trebuchet MS" w:cs="Kokila"/>
          <w:bCs/>
          <w:sz w:val="22"/>
          <w:szCs w:val="22"/>
        </w:rPr>
      </w:pPr>
      <w:r w:rsidRPr="006F0C94">
        <w:rPr>
          <w:rFonts w:ascii="Trebuchet MS" w:hAnsi="Trebuchet MS" w:cs="Kokila"/>
          <w:bCs/>
          <w:sz w:val="22"/>
          <w:szCs w:val="22"/>
        </w:rPr>
        <w:t>Commercial bid shall be submitted in</w:t>
      </w:r>
      <w:r w:rsidR="004B22BF" w:rsidRPr="006F0C94">
        <w:rPr>
          <w:rFonts w:ascii="Trebuchet MS" w:hAnsi="Trebuchet MS" w:cs="Kokila"/>
          <w:bCs/>
          <w:sz w:val="22"/>
          <w:szCs w:val="22"/>
        </w:rPr>
        <w:t xml:space="preserve"> separate sealed envelope and will </w:t>
      </w:r>
      <w:r w:rsidR="006D0006" w:rsidRPr="006F0C94">
        <w:rPr>
          <w:rFonts w:ascii="Trebuchet MS" w:hAnsi="Trebuchet MS" w:cs="Kokila"/>
          <w:bCs/>
          <w:sz w:val="22"/>
          <w:szCs w:val="22"/>
        </w:rPr>
        <w:t>consist</w:t>
      </w:r>
      <w:r w:rsidR="004B22BF" w:rsidRPr="006F0C94">
        <w:rPr>
          <w:rFonts w:ascii="Trebuchet MS" w:hAnsi="Trebuchet MS" w:cs="Kokila"/>
          <w:bCs/>
          <w:sz w:val="22"/>
          <w:szCs w:val="22"/>
        </w:rPr>
        <w:t xml:space="preserve"> of total 4 parts (A, B, C and D). Parts A, B and C  shall  be detailed price list for CCTV system, </w:t>
      </w:r>
      <w:r w:rsidR="00D26B9C" w:rsidRPr="006F0C94">
        <w:rPr>
          <w:rFonts w:ascii="Trebuchet MS" w:hAnsi="Trebuchet MS" w:cs="Kokila"/>
          <w:bCs/>
          <w:sz w:val="22"/>
          <w:szCs w:val="22"/>
        </w:rPr>
        <w:t>Burglar</w:t>
      </w:r>
      <w:r w:rsidR="004B22BF" w:rsidRPr="006F0C94">
        <w:rPr>
          <w:rFonts w:ascii="Trebuchet MS" w:hAnsi="Trebuchet MS" w:cs="Kokila"/>
          <w:bCs/>
          <w:sz w:val="22"/>
          <w:szCs w:val="22"/>
        </w:rPr>
        <w:t xml:space="preserve"> alarm system and Fire  alarm  system respectively and part D shall be the consolidated price list  for  all three equipments as per formula given and will be considered for  evaluation  of L1 bidder. In order to generate healthy competition and </w:t>
      </w:r>
      <w:r w:rsidR="006D0006" w:rsidRPr="006F0C94">
        <w:rPr>
          <w:rFonts w:ascii="Trebuchet MS" w:hAnsi="Trebuchet MS" w:cs="Kokila"/>
          <w:bCs/>
          <w:sz w:val="22"/>
          <w:szCs w:val="22"/>
        </w:rPr>
        <w:t>get the best price</w:t>
      </w:r>
      <w:r w:rsidR="004B22BF" w:rsidRPr="006F0C94">
        <w:rPr>
          <w:rFonts w:ascii="Trebuchet MS" w:hAnsi="Trebuchet MS" w:cs="Kokila"/>
          <w:bCs/>
          <w:sz w:val="22"/>
          <w:szCs w:val="22"/>
        </w:rPr>
        <w:t xml:space="preserve"> the following procedure shall be adopted for awarding rate contract.</w:t>
      </w:r>
    </w:p>
    <w:p w:rsidR="00E778AD" w:rsidRPr="006F0C94" w:rsidRDefault="004B22BF" w:rsidP="0003109A">
      <w:pPr>
        <w:pStyle w:val="PlainText"/>
        <w:numPr>
          <w:ilvl w:val="0"/>
          <w:numId w:val="12"/>
        </w:numPr>
        <w:rPr>
          <w:rFonts w:ascii="Trebuchet MS" w:hAnsi="Trebuchet MS" w:cs="Kokila"/>
          <w:bCs/>
          <w:sz w:val="22"/>
          <w:szCs w:val="22"/>
        </w:rPr>
      </w:pPr>
      <w:r w:rsidRPr="006F0C94">
        <w:rPr>
          <w:rFonts w:ascii="Trebuchet MS" w:hAnsi="Trebuchet MS" w:cs="Kokila"/>
          <w:bCs/>
          <w:sz w:val="22"/>
          <w:szCs w:val="22"/>
        </w:rPr>
        <w:t>Unit  price  of  equipments (CCT</w:t>
      </w:r>
      <w:r w:rsidR="006D0006" w:rsidRPr="006F0C94">
        <w:rPr>
          <w:rFonts w:ascii="Trebuchet MS" w:hAnsi="Trebuchet MS" w:cs="Kokila"/>
          <w:bCs/>
          <w:sz w:val="22"/>
          <w:szCs w:val="22"/>
        </w:rPr>
        <w:t xml:space="preserve">V, </w:t>
      </w:r>
      <w:r w:rsidR="00D26B9C" w:rsidRPr="006F0C94">
        <w:rPr>
          <w:rFonts w:ascii="Trebuchet MS" w:hAnsi="Trebuchet MS" w:cs="Kokila"/>
          <w:bCs/>
          <w:sz w:val="22"/>
          <w:szCs w:val="22"/>
        </w:rPr>
        <w:t>Burglar</w:t>
      </w:r>
      <w:r w:rsidR="006D0006" w:rsidRPr="006F0C94">
        <w:rPr>
          <w:rFonts w:ascii="Trebuchet MS" w:hAnsi="Trebuchet MS" w:cs="Kokila"/>
          <w:bCs/>
          <w:sz w:val="22"/>
          <w:szCs w:val="22"/>
        </w:rPr>
        <w:t xml:space="preserve"> </w:t>
      </w:r>
      <w:r w:rsidRPr="006F0C94">
        <w:rPr>
          <w:rFonts w:ascii="Trebuchet MS" w:hAnsi="Trebuchet MS" w:cs="Kokila"/>
          <w:bCs/>
          <w:sz w:val="22"/>
          <w:szCs w:val="22"/>
        </w:rPr>
        <w:t>A</w:t>
      </w:r>
      <w:r w:rsidR="006D0006" w:rsidRPr="006F0C94">
        <w:rPr>
          <w:rFonts w:ascii="Trebuchet MS" w:hAnsi="Trebuchet MS" w:cs="Kokila"/>
          <w:bCs/>
          <w:sz w:val="22"/>
          <w:szCs w:val="22"/>
        </w:rPr>
        <w:t xml:space="preserve">larm </w:t>
      </w:r>
      <w:r w:rsidRPr="006F0C94">
        <w:rPr>
          <w:rFonts w:ascii="Trebuchet MS" w:hAnsi="Trebuchet MS" w:cs="Kokila"/>
          <w:bCs/>
          <w:sz w:val="22"/>
          <w:szCs w:val="22"/>
        </w:rPr>
        <w:t>S</w:t>
      </w:r>
      <w:r w:rsidR="006D0006" w:rsidRPr="006F0C94">
        <w:rPr>
          <w:rFonts w:ascii="Trebuchet MS" w:hAnsi="Trebuchet MS" w:cs="Kokila"/>
          <w:bCs/>
          <w:sz w:val="22"/>
          <w:szCs w:val="22"/>
        </w:rPr>
        <w:t>ystem</w:t>
      </w:r>
      <w:r w:rsidRPr="006F0C94">
        <w:rPr>
          <w:rFonts w:ascii="Trebuchet MS" w:hAnsi="Trebuchet MS" w:cs="Kokila"/>
          <w:bCs/>
          <w:sz w:val="22"/>
          <w:szCs w:val="22"/>
        </w:rPr>
        <w:t>, F</w:t>
      </w:r>
      <w:r w:rsidR="006D0006" w:rsidRPr="006F0C94">
        <w:rPr>
          <w:rFonts w:ascii="Trebuchet MS" w:hAnsi="Trebuchet MS" w:cs="Kokila"/>
          <w:bCs/>
          <w:sz w:val="22"/>
          <w:szCs w:val="22"/>
        </w:rPr>
        <w:t>ire Alarm system</w:t>
      </w:r>
      <w:r w:rsidRPr="006F0C94">
        <w:rPr>
          <w:rFonts w:ascii="Trebuchet MS" w:hAnsi="Trebuchet MS" w:cs="Kokila"/>
          <w:bCs/>
          <w:sz w:val="22"/>
          <w:szCs w:val="22"/>
        </w:rPr>
        <w:t>)  including installation</w:t>
      </w:r>
      <w:r w:rsidR="006D0006" w:rsidRPr="006F0C94">
        <w:rPr>
          <w:rFonts w:ascii="Trebuchet MS" w:hAnsi="Trebuchet MS" w:cs="Kokila"/>
          <w:bCs/>
          <w:sz w:val="22"/>
          <w:szCs w:val="22"/>
        </w:rPr>
        <w:t xml:space="preserve"> </w:t>
      </w:r>
      <w:r w:rsidRPr="006F0C94">
        <w:rPr>
          <w:rFonts w:ascii="Trebuchet MS" w:hAnsi="Trebuchet MS" w:cs="Kokila"/>
          <w:bCs/>
          <w:sz w:val="22"/>
          <w:szCs w:val="22"/>
        </w:rPr>
        <w:t>plus AMC</w:t>
      </w:r>
      <w:r w:rsidR="006D0006" w:rsidRPr="006F0C94">
        <w:rPr>
          <w:rFonts w:ascii="Trebuchet MS" w:hAnsi="Trebuchet MS" w:cs="Kokila"/>
          <w:bCs/>
          <w:sz w:val="22"/>
          <w:szCs w:val="22"/>
        </w:rPr>
        <w:t xml:space="preserve"> </w:t>
      </w:r>
      <w:r w:rsidRPr="006F0C94">
        <w:rPr>
          <w:rFonts w:ascii="Trebuchet MS" w:hAnsi="Trebuchet MS" w:cs="Kokila"/>
          <w:bCs/>
          <w:sz w:val="22"/>
          <w:szCs w:val="22"/>
        </w:rPr>
        <w:t>charges for three years minus buy back price per</w:t>
      </w:r>
      <w:r w:rsidR="006D0006" w:rsidRPr="006F0C94">
        <w:rPr>
          <w:rFonts w:ascii="Trebuchet MS" w:hAnsi="Trebuchet MS" w:cs="Kokila"/>
          <w:bCs/>
          <w:sz w:val="22"/>
          <w:szCs w:val="22"/>
        </w:rPr>
        <w:t xml:space="preserve"> </w:t>
      </w:r>
      <w:r w:rsidRPr="006F0C94">
        <w:rPr>
          <w:rFonts w:ascii="Trebuchet MS" w:hAnsi="Trebuchet MS" w:cs="Kokila"/>
          <w:bCs/>
          <w:sz w:val="22"/>
          <w:szCs w:val="22"/>
        </w:rPr>
        <w:t>equipment  shall be considered for evaluation to decide ultimate L1.</w:t>
      </w:r>
    </w:p>
    <w:p w:rsidR="00E778AD" w:rsidRPr="006F0C94" w:rsidRDefault="006D0006" w:rsidP="0003109A">
      <w:pPr>
        <w:pStyle w:val="PlainText"/>
        <w:numPr>
          <w:ilvl w:val="0"/>
          <w:numId w:val="12"/>
        </w:numPr>
        <w:rPr>
          <w:rFonts w:ascii="Trebuchet MS" w:hAnsi="Trebuchet MS" w:cs="Kokila"/>
          <w:bCs/>
          <w:sz w:val="22"/>
          <w:szCs w:val="22"/>
        </w:rPr>
      </w:pPr>
      <w:r w:rsidRPr="006F0C94">
        <w:rPr>
          <w:rFonts w:ascii="Trebuchet MS" w:hAnsi="Trebuchet MS" w:cs="Kokila"/>
          <w:bCs/>
          <w:sz w:val="22"/>
          <w:szCs w:val="22"/>
        </w:rPr>
        <w:t>Consolidated price as per part D shall</w:t>
      </w:r>
      <w:r w:rsidR="004B22BF" w:rsidRPr="006F0C94">
        <w:rPr>
          <w:rFonts w:ascii="Trebuchet MS" w:hAnsi="Trebuchet MS" w:cs="Kokila"/>
          <w:bCs/>
          <w:sz w:val="22"/>
          <w:szCs w:val="22"/>
        </w:rPr>
        <w:t xml:space="preserve"> be considered for evaluation of composite L1, L2, </w:t>
      </w:r>
      <w:r w:rsidR="00047AE6" w:rsidRPr="006F0C94">
        <w:rPr>
          <w:rFonts w:ascii="Trebuchet MS" w:hAnsi="Trebuchet MS" w:cs="Kokila"/>
          <w:bCs/>
          <w:sz w:val="22"/>
          <w:szCs w:val="22"/>
        </w:rPr>
        <w:t>L3</w:t>
      </w:r>
      <w:r w:rsidR="004B22BF" w:rsidRPr="006F0C94">
        <w:rPr>
          <w:rFonts w:ascii="Trebuchet MS" w:hAnsi="Trebuchet MS" w:cs="Kokila"/>
          <w:bCs/>
          <w:sz w:val="22"/>
          <w:szCs w:val="22"/>
        </w:rPr>
        <w:t xml:space="preserve">….. </w:t>
      </w:r>
      <w:r w:rsidRPr="006F0C94">
        <w:rPr>
          <w:rFonts w:ascii="Trebuchet MS" w:hAnsi="Trebuchet MS" w:cs="Kokila"/>
          <w:bCs/>
          <w:sz w:val="22"/>
          <w:szCs w:val="22"/>
        </w:rPr>
        <w:t>Bidders</w:t>
      </w:r>
      <w:r w:rsidR="004B22BF" w:rsidRPr="006F0C94">
        <w:rPr>
          <w:rFonts w:ascii="Trebuchet MS" w:hAnsi="Trebuchet MS" w:cs="Kokila"/>
          <w:bCs/>
          <w:sz w:val="22"/>
          <w:szCs w:val="22"/>
        </w:rPr>
        <w:t xml:space="preserve"> and the L1 </w:t>
      </w:r>
      <w:r w:rsidRPr="006F0C94">
        <w:rPr>
          <w:rFonts w:ascii="Trebuchet MS" w:hAnsi="Trebuchet MS" w:cs="Kokila"/>
          <w:bCs/>
          <w:sz w:val="22"/>
          <w:szCs w:val="22"/>
        </w:rPr>
        <w:t>bidder</w:t>
      </w:r>
      <w:r w:rsidR="004B22BF" w:rsidRPr="006F0C94">
        <w:rPr>
          <w:rFonts w:ascii="Trebuchet MS" w:hAnsi="Trebuchet MS" w:cs="Kokila"/>
          <w:bCs/>
          <w:sz w:val="22"/>
          <w:szCs w:val="22"/>
        </w:rPr>
        <w:t xml:space="preserve"> shall be offered rate contract as per terms and conditions mentioned in this document.</w:t>
      </w:r>
    </w:p>
    <w:p w:rsidR="00E778AD" w:rsidRPr="006F0C94" w:rsidRDefault="004B22BF" w:rsidP="0003109A">
      <w:pPr>
        <w:pStyle w:val="PlainText"/>
        <w:numPr>
          <w:ilvl w:val="0"/>
          <w:numId w:val="12"/>
        </w:numPr>
        <w:rPr>
          <w:rFonts w:ascii="Trebuchet MS" w:hAnsi="Trebuchet MS" w:cs="Kokila"/>
          <w:bCs/>
          <w:sz w:val="22"/>
          <w:szCs w:val="22"/>
        </w:rPr>
      </w:pPr>
      <w:r w:rsidRPr="006F0C94">
        <w:rPr>
          <w:rFonts w:ascii="Trebuchet MS" w:hAnsi="Trebuchet MS" w:cs="Kokila"/>
          <w:bCs/>
          <w:sz w:val="22"/>
          <w:szCs w:val="22"/>
        </w:rPr>
        <w:t xml:space="preserve">In case the composite L1 bidder has quoted lowest rates in all </w:t>
      </w:r>
      <w:r w:rsidR="006D0006" w:rsidRPr="006F0C94">
        <w:rPr>
          <w:rFonts w:ascii="Trebuchet MS" w:hAnsi="Trebuchet MS" w:cs="Kokila"/>
          <w:bCs/>
          <w:sz w:val="22"/>
          <w:szCs w:val="22"/>
        </w:rPr>
        <w:t>three equipment category, the rates shall</w:t>
      </w:r>
      <w:r w:rsidRPr="006F0C94">
        <w:rPr>
          <w:rFonts w:ascii="Trebuchet MS" w:hAnsi="Trebuchet MS" w:cs="Kokila"/>
          <w:bCs/>
          <w:sz w:val="22"/>
          <w:szCs w:val="22"/>
        </w:rPr>
        <w:t xml:space="preserve"> be frozen and contract </w:t>
      </w:r>
      <w:r w:rsidR="006D0006" w:rsidRPr="006F0C94">
        <w:rPr>
          <w:rFonts w:ascii="Trebuchet MS" w:hAnsi="Trebuchet MS" w:cs="Kokila"/>
          <w:bCs/>
          <w:sz w:val="22"/>
          <w:szCs w:val="22"/>
        </w:rPr>
        <w:t>shall be</w:t>
      </w:r>
      <w:r w:rsidRPr="006F0C94">
        <w:rPr>
          <w:rFonts w:ascii="Trebuchet MS" w:hAnsi="Trebuchet MS" w:cs="Kokila"/>
          <w:bCs/>
          <w:sz w:val="22"/>
          <w:szCs w:val="22"/>
        </w:rPr>
        <w:t xml:space="preserve"> offered accordingly to L1. However the L2 vendor shall also be offered to match L1 rates and terms and conditions as finalized by </w:t>
      </w:r>
      <w:r w:rsidR="006D0006" w:rsidRPr="006F0C94">
        <w:rPr>
          <w:rFonts w:ascii="Trebuchet MS" w:hAnsi="Trebuchet MS" w:cs="Kokila"/>
          <w:bCs/>
          <w:sz w:val="22"/>
          <w:szCs w:val="22"/>
        </w:rPr>
        <w:t>the bank</w:t>
      </w:r>
      <w:r w:rsidRPr="006F0C94">
        <w:rPr>
          <w:rFonts w:ascii="Trebuchet MS" w:hAnsi="Trebuchet MS" w:cs="Kokila"/>
          <w:bCs/>
          <w:sz w:val="22"/>
          <w:szCs w:val="22"/>
        </w:rPr>
        <w:t xml:space="preserve">. If accepted by L2 the work shall be distributed in a ratio </w:t>
      </w:r>
      <w:r w:rsidR="006D0006" w:rsidRPr="006F0C94">
        <w:rPr>
          <w:rFonts w:ascii="Trebuchet MS" w:hAnsi="Trebuchet MS" w:cs="Kokila"/>
          <w:bCs/>
          <w:sz w:val="22"/>
          <w:szCs w:val="22"/>
        </w:rPr>
        <w:t>of 60:40 between L1 and L2 vendor</w:t>
      </w:r>
      <w:r w:rsidRPr="006F0C94">
        <w:rPr>
          <w:rFonts w:ascii="Trebuchet MS" w:hAnsi="Trebuchet MS" w:cs="Kokila"/>
          <w:bCs/>
          <w:sz w:val="22"/>
          <w:szCs w:val="22"/>
        </w:rPr>
        <w:t xml:space="preserve">.  </w:t>
      </w:r>
      <w:r w:rsidR="00047AE6" w:rsidRPr="006F0C94">
        <w:rPr>
          <w:rFonts w:ascii="Trebuchet MS" w:hAnsi="Trebuchet MS" w:cs="Kokila"/>
          <w:bCs/>
          <w:sz w:val="22"/>
          <w:szCs w:val="22"/>
        </w:rPr>
        <w:t>In case L2 vendor</w:t>
      </w:r>
      <w:r w:rsidRPr="006F0C94">
        <w:rPr>
          <w:rFonts w:ascii="Trebuchet MS" w:hAnsi="Trebuchet MS" w:cs="Kokila"/>
          <w:bCs/>
          <w:sz w:val="22"/>
          <w:szCs w:val="22"/>
        </w:rPr>
        <w:t xml:space="preserve"> is not willing/</w:t>
      </w:r>
      <w:r w:rsidR="00047AE6" w:rsidRPr="006F0C94">
        <w:rPr>
          <w:rFonts w:ascii="Trebuchet MS" w:hAnsi="Trebuchet MS" w:cs="Kokila"/>
          <w:bCs/>
          <w:sz w:val="22"/>
          <w:szCs w:val="22"/>
        </w:rPr>
        <w:t xml:space="preserve"> </w:t>
      </w:r>
      <w:r w:rsidRPr="006F0C94">
        <w:rPr>
          <w:rFonts w:ascii="Trebuchet MS" w:hAnsi="Trebuchet MS" w:cs="Kokila"/>
          <w:bCs/>
          <w:sz w:val="22"/>
          <w:szCs w:val="22"/>
        </w:rPr>
        <w:t>unable</w:t>
      </w:r>
      <w:r w:rsidR="00047AE6" w:rsidRPr="006F0C94">
        <w:rPr>
          <w:rFonts w:ascii="Trebuchet MS" w:hAnsi="Trebuchet MS" w:cs="Kokila"/>
          <w:bCs/>
          <w:sz w:val="22"/>
          <w:szCs w:val="22"/>
        </w:rPr>
        <w:t xml:space="preserve"> </w:t>
      </w:r>
      <w:r w:rsidRPr="006F0C94">
        <w:rPr>
          <w:rFonts w:ascii="Trebuchet MS" w:hAnsi="Trebuchet MS" w:cs="Kokila"/>
          <w:bCs/>
          <w:sz w:val="22"/>
          <w:szCs w:val="22"/>
        </w:rPr>
        <w:t>to</w:t>
      </w:r>
      <w:r w:rsidR="00047AE6" w:rsidRPr="006F0C94">
        <w:rPr>
          <w:rFonts w:ascii="Trebuchet MS" w:hAnsi="Trebuchet MS" w:cs="Kokila"/>
          <w:bCs/>
          <w:sz w:val="22"/>
          <w:szCs w:val="22"/>
        </w:rPr>
        <w:t xml:space="preserve"> </w:t>
      </w:r>
      <w:r w:rsidRPr="006F0C94">
        <w:rPr>
          <w:rFonts w:ascii="Trebuchet MS" w:hAnsi="Trebuchet MS" w:cs="Kokila"/>
          <w:bCs/>
          <w:sz w:val="22"/>
          <w:szCs w:val="22"/>
        </w:rPr>
        <w:t>match L1</w:t>
      </w:r>
      <w:r w:rsidR="00047AE6" w:rsidRPr="006F0C94">
        <w:rPr>
          <w:rFonts w:ascii="Trebuchet MS" w:hAnsi="Trebuchet MS" w:cs="Kokila"/>
          <w:bCs/>
          <w:sz w:val="22"/>
          <w:szCs w:val="22"/>
        </w:rPr>
        <w:t xml:space="preserve"> rates, </w:t>
      </w:r>
      <w:r w:rsidRPr="006F0C94">
        <w:rPr>
          <w:rFonts w:ascii="Trebuchet MS" w:hAnsi="Trebuchet MS" w:cs="Kokila"/>
          <w:bCs/>
          <w:sz w:val="22"/>
          <w:szCs w:val="22"/>
        </w:rPr>
        <w:t>the offer</w:t>
      </w:r>
      <w:r w:rsidR="00047AE6" w:rsidRPr="006F0C94">
        <w:rPr>
          <w:rFonts w:ascii="Trebuchet MS" w:hAnsi="Trebuchet MS" w:cs="Kokila"/>
          <w:bCs/>
          <w:sz w:val="22"/>
          <w:szCs w:val="22"/>
        </w:rPr>
        <w:t xml:space="preserve"> shall be given</w:t>
      </w:r>
      <w:r w:rsidRPr="006F0C94">
        <w:rPr>
          <w:rFonts w:ascii="Trebuchet MS" w:hAnsi="Trebuchet MS" w:cs="Kokila"/>
          <w:bCs/>
          <w:sz w:val="22"/>
          <w:szCs w:val="22"/>
        </w:rPr>
        <w:t xml:space="preserve"> successively to L3 L4 &amp; L5 vendors in the same order.</w:t>
      </w:r>
    </w:p>
    <w:p w:rsidR="00FA20EE" w:rsidRDefault="00047AE6" w:rsidP="0003109A">
      <w:pPr>
        <w:pStyle w:val="PlainText"/>
        <w:numPr>
          <w:ilvl w:val="0"/>
          <w:numId w:val="12"/>
        </w:numPr>
        <w:rPr>
          <w:rFonts w:ascii="Trebuchet MS" w:hAnsi="Trebuchet MS" w:cs="Kokila"/>
          <w:bCs/>
          <w:sz w:val="22"/>
          <w:szCs w:val="22"/>
        </w:rPr>
      </w:pPr>
      <w:r w:rsidRPr="006F0C94">
        <w:rPr>
          <w:rFonts w:ascii="Trebuchet MS" w:hAnsi="Trebuchet MS" w:cs="Kokila"/>
          <w:bCs/>
          <w:sz w:val="22"/>
          <w:szCs w:val="22"/>
        </w:rPr>
        <w:t>In case the</w:t>
      </w:r>
      <w:r w:rsidR="004B22BF" w:rsidRPr="006F0C94">
        <w:rPr>
          <w:rFonts w:ascii="Trebuchet MS" w:hAnsi="Trebuchet MS" w:cs="Kokila"/>
          <w:bCs/>
          <w:sz w:val="22"/>
          <w:szCs w:val="22"/>
        </w:rPr>
        <w:t xml:space="preserve"> L1 vendor has lowest in composite rates, </w:t>
      </w:r>
      <w:r w:rsidRPr="006F0C94">
        <w:rPr>
          <w:rFonts w:ascii="Trebuchet MS" w:hAnsi="Trebuchet MS" w:cs="Kokila"/>
          <w:bCs/>
          <w:sz w:val="22"/>
          <w:szCs w:val="22"/>
        </w:rPr>
        <w:t xml:space="preserve">but </w:t>
      </w:r>
      <w:r w:rsidR="00FA20EE" w:rsidRPr="006F0C94">
        <w:rPr>
          <w:rFonts w:ascii="Trebuchet MS" w:hAnsi="Trebuchet MS" w:cs="Kokila"/>
          <w:bCs/>
          <w:sz w:val="22"/>
          <w:szCs w:val="22"/>
        </w:rPr>
        <w:t>L2 or L3</w:t>
      </w:r>
      <w:r w:rsidRPr="006F0C94">
        <w:rPr>
          <w:rFonts w:ascii="Trebuchet MS" w:hAnsi="Trebuchet MS" w:cs="Kokila"/>
          <w:bCs/>
          <w:sz w:val="22"/>
          <w:szCs w:val="22"/>
        </w:rPr>
        <w:t xml:space="preserve"> vendor</w:t>
      </w:r>
      <w:r w:rsidR="004B22BF" w:rsidRPr="006F0C94">
        <w:rPr>
          <w:rFonts w:ascii="Trebuchet MS" w:hAnsi="Trebuchet MS" w:cs="Kokila"/>
          <w:bCs/>
          <w:sz w:val="22"/>
          <w:szCs w:val="22"/>
        </w:rPr>
        <w:t xml:space="preserve"> has quoted lowest rates for any one or </w:t>
      </w:r>
      <w:r w:rsidRPr="006F0C94">
        <w:rPr>
          <w:rFonts w:ascii="Trebuchet MS" w:hAnsi="Trebuchet MS" w:cs="Kokila"/>
          <w:bCs/>
          <w:sz w:val="22"/>
          <w:szCs w:val="22"/>
        </w:rPr>
        <w:t>more equipment category or for the</w:t>
      </w:r>
      <w:r w:rsidR="004B22BF" w:rsidRPr="006F0C94">
        <w:rPr>
          <w:rFonts w:ascii="Trebuchet MS" w:hAnsi="Trebuchet MS" w:cs="Kokila"/>
          <w:bCs/>
          <w:sz w:val="22"/>
          <w:szCs w:val="22"/>
        </w:rPr>
        <w:t xml:space="preserve"> AMC, the lowest rate so</w:t>
      </w:r>
      <w:r w:rsidRPr="006F0C94">
        <w:rPr>
          <w:rFonts w:ascii="Trebuchet MS" w:hAnsi="Trebuchet MS" w:cs="Kokila"/>
          <w:bCs/>
          <w:sz w:val="22"/>
          <w:szCs w:val="22"/>
        </w:rPr>
        <w:t xml:space="preserve"> quoted by</w:t>
      </w:r>
      <w:r w:rsidR="004B22BF" w:rsidRPr="006F0C94">
        <w:rPr>
          <w:rFonts w:ascii="Trebuchet MS" w:hAnsi="Trebuchet MS" w:cs="Kokila"/>
          <w:bCs/>
          <w:sz w:val="22"/>
          <w:szCs w:val="22"/>
        </w:rPr>
        <w:t xml:space="preserve"> </w:t>
      </w:r>
      <w:r w:rsidR="00FA20EE" w:rsidRPr="006F0C94">
        <w:rPr>
          <w:rFonts w:ascii="Trebuchet MS" w:hAnsi="Trebuchet MS" w:cs="Kokila"/>
          <w:bCs/>
          <w:sz w:val="22"/>
          <w:szCs w:val="22"/>
        </w:rPr>
        <w:t>L2 or L3 vendor (whichever is lower)</w:t>
      </w:r>
      <w:r w:rsidR="004B22BF" w:rsidRPr="006F0C94">
        <w:rPr>
          <w:rFonts w:ascii="Trebuchet MS" w:hAnsi="Trebuchet MS" w:cs="Kokila"/>
          <w:bCs/>
          <w:sz w:val="22"/>
          <w:szCs w:val="22"/>
        </w:rPr>
        <w:t xml:space="preserve"> shall be considered and the L1 bidder will have to accept the </w:t>
      </w:r>
      <w:r w:rsidRPr="006F0C94">
        <w:rPr>
          <w:rFonts w:ascii="Trebuchet MS" w:hAnsi="Trebuchet MS" w:cs="Kokila"/>
          <w:bCs/>
          <w:sz w:val="22"/>
          <w:szCs w:val="22"/>
        </w:rPr>
        <w:t>same</w:t>
      </w:r>
      <w:r w:rsidR="00FA20EE" w:rsidRPr="006F0C94">
        <w:rPr>
          <w:rFonts w:ascii="Trebuchet MS" w:hAnsi="Trebuchet MS" w:cs="Kokila"/>
          <w:bCs/>
          <w:sz w:val="22"/>
          <w:szCs w:val="22"/>
        </w:rPr>
        <w:t>.</w:t>
      </w:r>
      <w:r w:rsidRPr="006F0C94">
        <w:rPr>
          <w:rFonts w:ascii="Trebuchet MS" w:hAnsi="Trebuchet MS" w:cs="Kokila"/>
          <w:bCs/>
          <w:sz w:val="22"/>
          <w:szCs w:val="22"/>
        </w:rPr>
        <w:t xml:space="preserve"> </w:t>
      </w:r>
      <w:r w:rsidR="00FA20EE" w:rsidRPr="006F0C94">
        <w:rPr>
          <w:rFonts w:ascii="Trebuchet MS" w:hAnsi="Trebuchet MS" w:cs="Kokila"/>
          <w:bCs/>
          <w:sz w:val="22"/>
          <w:szCs w:val="22"/>
        </w:rPr>
        <w:t>However</w:t>
      </w:r>
      <w:r w:rsidR="004B22BF" w:rsidRPr="006F0C94">
        <w:rPr>
          <w:rFonts w:ascii="Trebuchet MS" w:hAnsi="Trebuchet MS" w:cs="Kokila"/>
          <w:bCs/>
          <w:sz w:val="22"/>
          <w:szCs w:val="22"/>
        </w:rPr>
        <w:t xml:space="preserve"> L2 bidder or L3 bidder has quoted lowest in a</w:t>
      </w:r>
      <w:r w:rsidR="00963556" w:rsidRPr="006F0C94">
        <w:rPr>
          <w:rFonts w:ascii="Trebuchet MS" w:hAnsi="Trebuchet MS" w:cs="Kokila"/>
          <w:bCs/>
          <w:sz w:val="22"/>
          <w:szCs w:val="22"/>
        </w:rPr>
        <w:t xml:space="preserve">ny one or more system or AMC. </w:t>
      </w:r>
      <w:r w:rsidR="004B22BF" w:rsidRPr="006F0C94">
        <w:rPr>
          <w:rFonts w:ascii="Trebuchet MS" w:hAnsi="Trebuchet MS" w:cs="Kokila"/>
          <w:bCs/>
          <w:sz w:val="22"/>
          <w:szCs w:val="22"/>
        </w:rPr>
        <w:t>In</w:t>
      </w:r>
      <w:r w:rsidRPr="006F0C94">
        <w:rPr>
          <w:rFonts w:ascii="Trebuchet MS" w:hAnsi="Trebuchet MS" w:cs="Kokila"/>
          <w:bCs/>
          <w:sz w:val="22"/>
          <w:szCs w:val="22"/>
        </w:rPr>
        <w:t xml:space="preserve"> </w:t>
      </w:r>
      <w:r w:rsidR="004B22BF" w:rsidRPr="006F0C94">
        <w:rPr>
          <w:rFonts w:ascii="Trebuchet MS" w:hAnsi="Trebuchet MS" w:cs="Kokila"/>
          <w:bCs/>
          <w:sz w:val="22"/>
          <w:szCs w:val="22"/>
        </w:rPr>
        <w:t>other words in order to obviate the malpractices,</w:t>
      </w:r>
      <w:r w:rsidRPr="006F0C94">
        <w:rPr>
          <w:rFonts w:ascii="Trebuchet MS" w:hAnsi="Trebuchet MS" w:cs="Kokila"/>
          <w:bCs/>
          <w:sz w:val="22"/>
          <w:szCs w:val="22"/>
        </w:rPr>
        <w:t xml:space="preserve"> </w:t>
      </w:r>
      <w:r w:rsidR="004B22BF" w:rsidRPr="006F0C94">
        <w:rPr>
          <w:rFonts w:ascii="Trebuchet MS" w:hAnsi="Trebuchet MS" w:cs="Kokila"/>
          <w:bCs/>
          <w:sz w:val="22"/>
          <w:szCs w:val="22"/>
        </w:rPr>
        <w:t xml:space="preserve">the L1 bidder has to be the vendor whose rates are lowest not only in terms of composite rates but also the lowest in each equipment category </w:t>
      </w:r>
      <w:r w:rsidRPr="006F0C94">
        <w:rPr>
          <w:rFonts w:ascii="Trebuchet MS" w:hAnsi="Trebuchet MS" w:cs="Kokila"/>
          <w:bCs/>
          <w:sz w:val="22"/>
          <w:szCs w:val="22"/>
        </w:rPr>
        <w:t xml:space="preserve">and </w:t>
      </w:r>
      <w:r w:rsidR="004B22BF" w:rsidRPr="006F0C94">
        <w:rPr>
          <w:rFonts w:ascii="Trebuchet MS" w:hAnsi="Trebuchet MS" w:cs="Kokila"/>
          <w:bCs/>
          <w:sz w:val="22"/>
          <w:szCs w:val="22"/>
        </w:rPr>
        <w:t>the AMC</w:t>
      </w:r>
      <w:r w:rsidR="00963556" w:rsidRPr="006F0C94">
        <w:rPr>
          <w:rFonts w:ascii="Trebuchet MS" w:hAnsi="Trebuchet MS" w:cs="Kokila"/>
          <w:bCs/>
          <w:sz w:val="22"/>
          <w:szCs w:val="22"/>
        </w:rPr>
        <w:t>.</w:t>
      </w:r>
      <w:r w:rsidRPr="006F0C94">
        <w:rPr>
          <w:rFonts w:ascii="Trebuchet MS" w:hAnsi="Trebuchet MS" w:cs="Kokila"/>
          <w:bCs/>
          <w:sz w:val="22"/>
          <w:szCs w:val="22"/>
        </w:rPr>
        <w:t xml:space="preserve"> </w:t>
      </w:r>
      <w:r w:rsidR="004B22BF" w:rsidRPr="006F0C94">
        <w:rPr>
          <w:rFonts w:ascii="Trebuchet MS" w:hAnsi="Trebuchet MS" w:cs="Kokila"/>
          <w:bCs/>
          <w:sz w:val="22"/>
          <w:szCs w:val="22"/>
        </w:rPr>
        <w:t xml:space="preserve">The L1 vendor shall be asked to submit </w:t>
      </w:r>
      <w:r w:rsidRPr="006F0C94">
        <w:rPr>
          <w:rFonts w:ascii="Trebuchet MS" w:hAnsi="Trebuchet MS" w:cs="Kokila"/>
          <w:bCs/>
          <w:sz w:val="22"/>
          <w:szCs w:val="22"/>
        </w:rPr>
        <w:t>the revised offer to ensure the</w:t>
      </w:r>
      <w:r w:rsidR="004B22BF" w:rsidRPr="006F0C94">
        <w:rPr>
          <w:rFonts w:ascii="Trebuchet MS" w:hAnsi="Trebuchet MS" w:cs="Kokila"/>
          <w:bCs/>
          <w:sz w:val="22"/>
          <w:szCs w:val="22"/>
        </w:rPr>
        <w:t xml:space="preserve"> lowest rates for all three </w:t>
      </w:r>
      <w:r w:rsidRPr="006F0C94">
        <w:rPr>
          <w:rFonts w:ascii="Trebuchet MS" w:hAnsi="Trebuchet MS" w:cs="Kokila"/>
          <w:bCs/>
          <w:sz w:val="22"/>
          <w:szCs w:val="22"/>
        </w:rPr>
        <w:t>equipments and</w:t>
      </w:r>
      <w:r w:rsidR="004B22BF" w:rsidRPr="006F0C94">
        <w:rPr>
          <w:rFonts w:ascii="Trebuchet MS" w:hAnsi="Trebuchet MS" w:cs="Kokila"/>
          <w:bCs/>
          <w:sz w:val="22"/>
          <w:szCs w:val="22"/>
        </w:rPr>
        <w:t xml:space="preserve"> AMC charges, as quoted by L2 or L3 vendor. Thus </w:t>
      </w:r>
      <w:r w:rsidRPr="006F0C94">
        <w:rPr>
          <w:rFonts w:ascii="Trebuchet MS" w:hAnsi="Trebuchet MS" w:cs="Kokila"/>
          <w:bCs/>
          <w:sz w:val="22"/>
          <w:szCs w:val="22"/>
        </w:rPr>
        <w:t>the contract rate shall be</w:t>
      </w:r>
      <w:r w:rsidR="004B22BF" w:rsidRPr="006F0C94">
        <w:rPr>
          <w:rFonts w:ascii="Trebuchet MS" w:hAnsi="Trebuchet MS" w:cs="Kokila"/>
          <w:bCs/>
          <w:sz w:val="22"/>
          <w:szCs w:val="22"/>
        </w:rPr>
        <w:t xml:space="preserve"> finalized as lowest in all three </w:t>
      </w:r>
      <w:r w:rsidRPr="006F0C94">
        <w:rPr>
          <w:rFonts w:ascii="Trebuchet MS" w:hAnsi="Trebuchet MS" w:cs="Kokila"/>
          <w:bCs/>
          <w:sz w:val="22"/>
          <w:szCs w:val="22"/>
        </w:rPr>
        <w:t>equipments +</w:t>
      </w:r>
      <w:r w:rsidR="00963556" w:rsidRPr="006F0C94">
        <w:rPr>
          <w:rFonts w:ascii="Trebuchet MS" w:hAnsi="Trebuchet MS" w:cs="Kokila"/>
          <w:bCs/>
          <w:sz w:val="22"/>
          <w:szCs w:val="22"/>
        </w:rPr>
        <w:t xml:space="preserve"> </w:t>
      </w:r>
      <w:r w:rsidR="004B22BF" w:rsidRPr="006F0C94">
        <w:rPr>
          <w:rFonts w:ascii="Trebuchet MS" w:hAnsi="Trebuchet MS" w:cs="Kokila"/>
          <w:bCs/>
          <w:sz w:val="22"/>
          <w:szCs w:val="22"/>
        </w:rPr>
        <w:t>AMC.  Subsequently the contract rate shall be offered to L2 vendor and if agreed,</w:t>
      </w:r>
      <w:r w:rsidR="008D274F" w:rsidRPr="006F0C94">
        <w:rPr>
          <w:rFonts w:ascii="Trebuchet MS" w:hAnsi="Trebuchet MS" w:cs="Kokila"/>
          <w:bCs/>
          <w:sz w:val="22"/>
          <w:szCs w:val="22"/>
        </w:rPr>
        <w:t xml:space="preserve"> the work shall be</w:t>
      </w:r>
      <w:r w:rsidR="004B22BF" w:rsidRPr="006F0C94">
        <w:rPr>
          <w:rFonts w:ascii="Trebuchet MS" w:hAnsi="Trebuchet MS" w:cs="Kokila"/>
          <w:bCs/>
          <w:sz w:val="22"/>
          <w:szCs w:val="22"/>
        </w:rPr>
        <w:t xml:space="preserve"> distributed in a ratio of 60:40 between L1 and L2 vendors.</w:t>
      </w:r>
      <w:r w:rsidR="00E778AD" w:rsidRPr="006F0C94">
        <w:rPr>
          <w:rFonts w:ascii="Trebuchet MS" w:hAnsi="Trebuchet MS" w:cs="Kokila"/>
          <w:bCs/>
          <w:sz w:val="22"/>
          <w:szCs w:val="22"/>
        </w:rPr>
        <w:t xml:space="preserve"> In case L2 vendor is not willing/ unable to match lowest rates, the offer shall be given successively to L3, L4 &amp; L5 vendors in the same order.</w:t>
      </w:r>
      <w:r w:rsidR="00FA20EE" w:rsidRPr="006F0C94">
        <w:rPr>
          <w:rFonts w:ascii="Trebuchet MS" w:hAnsi="Trebuchet MS" w:cs="Kokila"/>
          <w:bCs/>
          <w:sz w:val="22"/>
          <w:szCs w:val="22"/>
        </w:rPr>
        <w:t xml:space="preserve"> </w:t>
      </w:r>
    </w:p>
    <w:p w:rsidR="00B2627E" w:rsidRPr="006F0C94" w:rsidRDefault="00B2627E" w:rsidP="0003109A">
      <w:pPr>
        <w:pStyle w:val="PlainText"/>
        <w:numPr>
          <w:ilvl w:val="0"/>
          <w:numId w:val="12"/>
        </w:numPr>
        <w:rPr>
          <w:rFonts w:ascii="Trebuchet MS" w:hAnsi="Trebuchet MS" w:cs="Kokila"/>
          <w:bCs/>
          <w:sz w:val="22"/>
          <w:szCs w:val="22"/>
        </w:rPr>
      </w:pPr>
      <w:r>
        <w:rPr>
          <w:rFonts w:ascii="Trebuchet MS" w:hAnsi="Trebuchet MS" w:cs="Kokila"/>
          <w:bCs/>
          <w:sz w:val="22"/>
          <w:szCs w:val="22"/>
        </w:rPr>
        <w:t xml:space="preserve">In case L1, L2 or L3 vendor quotes </w:t>
      </w:r>
      <w:r w:rsidR="00DF5786">
        <w:rPr>
          <w:rFonts w:ascii="Trebuchet MS" w:hAnsi="Trebuchet MS" w:cs="Kokila"/>
          <w:bCs/>
          <w:sz w:val="22"/>
          <w:szCs w:val="22"/>
        </w:rPr>
        <w:t>meager</w:t>
      </w:r>
      <w:r>
        <w:rPr>
          <w:rFonts w:ascii="Trebuchet MS" w:hAnsi="Trebuchet MS" w:cs="Kokila"/>
          <w:bCs/>
          <w:sz w:val="22"/>
          <w:szCs w:val="22"/>
        </w:rPr>
        <w:t xml:space="preserve"> price for any equipment, which is </w:t>
      </w:r>
      <w:r w:rsidR="00DF5786">
        <w:rPr>
          <w:rFonts w:ascii="Trebuchet MS" w:hAnsi="Trebuchet MS" w:cs="Kokila"/>
          <w:bCs/>
          <w:sz w:val="22"/>
          <w:szCs w:val="22"/>
        </w:rPr>
        <w:t>beyond acceptable limits.</w:t>
      </w:r>
      <w:r>
        <w:rPr>
          <w:rFonts w:ascii="Trebuchet MS" w:hAnsi="Trebuchet MS" w:cs="Kokila"/>
          <w:bCs/>
          <w:sz w:val="22"/>
          <w:szCs w:val="22"/>
        </w:rPr>
        <w:t xml:space="preserve"> In that case final decision will be taken by the tender committee of the bank. </w:t>
      </w:r>
    </w:p>
    <w:p w:rsidR="00E778AD" w:rsidRPr="006F0C94" w:rsidRDefault="00FA20EE" w:rsidP="0003109A">
      <w:pPr>
        <w:pStyle w:val="PlainText"/>
        <w:numPr>
          <w:ilvl w:val="0"/>
          <w:numId w:val="12"/>
        </w:numPr>
        <w:rPr>
          <w:rFonts w:ascii="Trebuchet MS" w:hAnsi="Trebuchet MS" w:cs="Kokila"/>
          <w:bCs/>
          <w:sz w:val="22"/>
          <w:szCs w:val="22"/>
        </w:rPr>
      </w:pPr>
      <w:r w:rsidRPr="006F0C94">
        <w:rPr>
          <w:rFonts w:ascii="Trebuchet MS" w:hAnsi="Trebuchet MS" w:cs="Kokila"/>
          <w:bCs/>
          <w:sz w:val="22"/>
          <w:szCs w:val="22"/>
        </w:rPr>
        <w:t xml:space="preserve">In case the </w:t>
      </w:r>
      <w:r w:rsidR="00F6245D" w:rsidRPr="006F0C94">
        <w:rPr>
          <w:rFonts w:ascii="Trebuchet MS" w:hAnsi="Trebuchet MS" w:cs="Kokila"/>
          <w:bCs/>
          <w:sz w:val="22"/>
          <w:szCs w:val="22"/>
        </w:rPr>
        <w:t xml:space="preserve">higher </w:t>
      </w:r>
      <w:r w:rsidRPr="006F0C94">
        <w:rPr>
          <w:rFonts w:ascii="Trebuchet MS" w:hAnsi="Trebuchet MS" w:cs="Kokila"/>
          <w:bCs/>
          <w:sz w:val="22"/>
          <w:szCs w:val="22"/>
        </w:rPr>
        <w:t>disparity in rates for a particular equipment</w:t>
      </w:r>
      <w:r w:rsidR="00F6245D" w:rsidRPr="006F0C94">
        <w:rPr>
          <w:rFonts w:ascii="Trebuchet MS" w:hAnsi="Trebuchet MS" w:cs="Kokila"/>
          <w:bCs/>
          <w:sz w:val="22"/>
          <w:szCs w:val="22"/>
        </w:rPr>
        <w:t xml:space="preserve">/composite rates due to earnestly quoted rates by any vendor, if the disparity in rates is beyond 20 %, the tender committee can decide to discard the erroneous quoted rates. </w:t>
      </w:r>
    </w:p>
    <w:p w:rsidR="004B22BF" w:rsidRPr="006F0C94" w:rsidRDefault="004B22BF" w:rsidP="0003109A">
      <w:pPr>
        <w:pStyle w:val="PlainText"/>
        <w:numPr>
          <w:ilvl w:val="0"/>
          <w:numId w:val="12"/>
        </w:numPr>
        <w:rPr>
          <w:rFonts w:ascii="Trebuchet MS" w:hAnsi="Trebuchet MS" w:cs="Kokila"/>
          <w:bCs/>
          <w:sz w:val="22"/>
          <w:szCs w:val="22"/>
        </w:rPr>
      </w:pPr>
      <w:r w:rsidRPr="006F0C94">
        <w:rPr>
          <w:rFonts w:ascii="Trebuchet MS" w:hAnsi="Trebuchet MS" w:cs="Kokila"/>
          <w:bCs/>
          <w:sz w:val="22"/>
          <w:szCs w:val="22"/>
        </w:rPr>
        <w:t>If L1 vendor is no</w:t>
      </w:r>
      <w:r w:rsidR="00963556" w:rsidRPr="006F0C94">
        <w:rPr>
          <w:rFonts w:ascii="Trebuchet MS" w:hAnsi="Trebuchet MS" w:cs="Kokila"/>
          <w:bCs/>
          <w:sz w:val="22"/>
          <w:szCs w:val="22"/>
        </w:rPr>
        <w:t>t</w:t>
      </w:r>
      <w:r w:rsidRPr="006F0C94">
        <w:rPr>
          <w:rFonts w:ascii="Trebuchet MS" w:hAnsi="Trebuchet MS" w:cs="Kokila"/>
          <w:bCs/>
          <w:sz w:val="22"/>
          <w:szCs w:val="22"/>
        </w:rPr>
        <w:t xml:space="preserve"> willing to accept lowest rates as </w:t>
      </w:r>
      <w:r w:rsidR="008D274F" w:rsidRPr="006F0C94">
        <w:rPr>
          <w:rFonts w:ascii="Trebuchet MS" w:hAnsi="Trebuchet MS" w:cs="Kokila"/>
          <w:bCs/>
          <w:sz w:val="22"/>
          <w:szCs w:val="22"/>
        </w:rPr>
        <w:t xml:space="preserve">per para </w:t>
      </w:r>
      <w:r w:rsidR="00E778AD" w:rsidRPr="006F0C94">
        <w:rPr>
          <w:rFonts w:ascii="Trebuchet MS" w:hAnsi="Trebuchet MS" w:cs="Kokila"/>
          <w:bCs/>
          <w:sz w:val="22"/>
          <w:szCs w:val="22"/>
        </w:rPr>
        <w:t>4</w:t>
      </w:r>
      <w:r w:rsidR="008D274F" w:rsidRPr="006F0C94">
        <w:rPr>
          <w:rFonts w:ascii="Trebuchet MS" w:hAnsi="Trebuchet MS" w:cs="Kokila"/>
          <w:bCs/>
          <w:sz w:val="22"/>
          <w:szCs w:val="22"/>
        </w:rPr>
        <w:t xml:space="preserve"> of</w:t>
      </w:r>
      <w:r w:rsidRPr="006F0C94">
        <w:rPr>
          <w:rFonts w:ascii="Trebuchet MS" w:hAnsi="Trebuchet MS" w:cs="Kokila"/>
          <w:bCs/>
          <w:sz w:val="22"/>
          <w:szCs w:val="22"/>
        </w:rPr>
        <w:t xml:space="preserve"> commercial bid, the offer shall be given to L2, L3, L4 …. vendors successively and two early bidders as per order  of  their  c</w:t>
      </w:r>
      <w:r w:rsidR="00E778AD" w:rsidRPr="006F0C94">
        <w:rPr>
          <w:rFonts w:ascii="Trebuchet MS" w:hAnsi="Trebuchet MS" w:cs="Kokila"/>
          <w:bCs/>
          <w:sz w:val="22"/>
          <w:szCs w:val="22"/>
        </w:rPr>
        <w:t>omposite lowest rate (i.e. L2, L</w:t>
      </w:r>
      <w:r w:rsidRPr="006F0C94">
        <w:rPr>
          <w:rFonts w:ascii="Trebuchet MS" w:hAnsi="Trebuchet MS" w:cs="Kokila"/>
          <w:bCs/>
          <w:sz w:val="22"/>
          <w:szCs w:val="22"/>
        </w:rPr>
        <w:t>3, L4 and so on) will be awarded work in the ratio of  50:50.</w:t>
      </w:r>
    </w:p>
    <w:p w:rsidR="00E778AD" w:rsidRDefault="00E778AD" w:rsidP="0003109A">
      <w:pPr>
        <w:pStyle w:val="PlainText"/>
        <w:numPr>
          <w:ilvl w:val="0"/>
          <w:numId w:val="12"/>
        </w:numPr>
        <w:rPr>
          <w:rFonts w:ascii="Trebuchet MS" w:hAnsi="Trebuchet MS" w:cs="Kokila"/>
          <w:bCs/>
          <w:sz w:val="22"/>
          <w:szCs w:val="22"/>
        </w:rPr>
      </w:pPr>
      <w:r w:rsidRPr="006F0C94">
        <w:rPr>
          <w:rFonts w:ascii="Trebuchet MS" w:hAnsi="Trebuchet MS" w:cs="Kokila"/>
          <w:bCs/>
          <w:sz w:val="22"/>
          <w:szCs w:val="22"/>
        </w:rPr>
        <w:t xml:space="preserve">If bank is not able to get lowest rates as </w:t>
      </w:r>
      <w:r w:rsidR="00A5179E" w:rsidRPr="006F0C94">
        <w:rPr>
          <w:rFonts w:ascii="Trebuchet MS" w:hAnsi="Trebuchet MS" w:cs="Kokila"/>
          <w:bCs/>
          <w:sz w:val="22"/>
          <w:szCs w:val="22"/>
        </w:rPr>
        <w:t>per procedure mentioned above,</w:t>
      </w:r>
      <w:r w:rsidRPr="006F0C94">
        <w:rPr>
          <w:rFonts w:ascii="Trebuchet MS" w:hAnsi="Trebuchet MS" w:cs="Kokila"/>
          <w:bCs/>
          <w:sz w:val="22"/>
          <w:szCs w:val="22"/>
        </w:rPr>
        <w:t xml:space="preserve"> bank at its discretion may adopt reverse auction process for getting lowest rates. </w:t>
      </w:r>
    </w:p>
    <w:p w:rsidR="004B22BF" w:rsidRPr="006F0C94" w:rsidRDefault="004B22BF" w:rsidP="0003109A">
      <w:pPr>
        <w:pStyle w:val="Title"/>
        <w:ind w:left="1440"/>
        <w:jc w:val="both"/>
        <w:rPr>
          <w:rFonts w:ascii="Trebuchet MS" w:hAnsi="Trebuchet MS" w:cs="Kokila"/>
          <w:b w:val="0"/>
          <w:bCs/>
          <w:sz w:val="22"/>
          <w:szCs w:val="22"/>
          <w:u w:val="none"/>
        </w:rPr>
      </w:pPr>
    </w:p>
    <w:tbl>
      <w:tblPr>
        <w:tblW w:w="9810" w:type="dxa"/>
        <w:tblInd w:w="18" w:type="dxa"/>
        <w:tblLook w:val="0000"/>
      </w:tblPr>
      <w:tblGrid>
        <w:gridCol w:w="1054"/>
        <w:gridCol w:w="5235"/>
        <w:gridCol w:w="1832"/>
        <w:gridCol w:w="1678"/>
        <w:gridCol w:w="11"/>
      </w:tblGrid>
      <w:tr w:rsidR="004B22BF" w:rsidRPr="006F0C94" w:rsidTr="00184961">
        <w:trPr>
          <w:trHeight w:val="255"/>
        </w:trPr>
        <w:tc>
          <w:tcPr>
            <w:tcW w:w="9810" w:type="dxa"/>
            <w:gridSpan w:val="5"/>
            <w:tcBorders>
              <w:top w:val="nil"/>
              <w:left w:val="nil"/>
              <w:bottom w:val="nil"/>
              <w:right w:val="nil"/>
            </w:tcBorders>
            <w:shd w:val="clear" w:color="auto" w:fill="auto"/>
            <w:noWrap/>
            <w:vAlign w:val="bottom"/>
          </w:tcPr>
          <w:p w:rsidR="004B22BF" w:rsidRPr="006F0C94" w:rsidRDefault="004B22BF" w:rsidP="0003109A">
            <w:pPr>
              <w:spacing w:after="0" w:line="240" w:lineRule="auto"/>
              <w:ind w:left="360"/>
              <w:jc w:val="both"/>
              <w:rPr>
                <w:rFonts w:ascii="Trebuchet MS" w:hAnsi="Trebuchet MS" w:cs="Kokila"/>
                <w:bCs/>
                <w:u w:val="single"/>
                <w:lang w:val="en-IN" w:eastAsia="en-IN"/>
              </w:rPr>
            </w:pPr>
            <w:r w:rsidRPr="006F0C94">
              <w:rPr>
                <w:rFonts w:ascii="Trebuchet MS" w:hAnsi="Trebuchet MS" w:cs="Kokila"/>
                <w:bCs/>
                <w:u w:val="single"/>
                <w:lang w:val="en-IN" w:eastAsia="en-IN"/>
              </w:rPr>
              <w:t xml:space="preserve">Part A-  </w:t>
            </w:r>
            <w:r w:rsidR="00240589" w:rsidRPr="006F0C94">
              <w:rPr>
                <w:rFonts w:ascii="Trebuchet MS" w:hAnsi="Trebuchet MS" w:cs="Kokila"/>
                <w:bCs/>
                <w:u w:val="single"/>
                <w:lang w:val="en-IN" w:eastAsia="en-IN"/>
              </w:rPr>
              <w:t xml:space="preserve">BOQ </w:t>
            </w:r>
            <w:r w:rsidRPr="006F0C94">
              <w:rPr>
                <w:rFonts w:ascii="Trebuchet MS" w:hAnsi="Trebuchet MS" w:cs="Kokila"/>
                <w:bCs/>
                <w:u w:val="single"/>
                <w:lang w:val="en-IN" w:eastAsia="en-IN"/>
              </w:rPr>
              <w:t xml:space="preserve">CCTV System </w:t>
            </w:r>
          </w:p>
        </w:tc>
      </w:tr>
      <w:tr w:rsidR="004B22BF" w:rsidRPr="006F0C94" w:rsidTr="00184961">
        <w:trPr>
          <w:trHeight w:val="255"/>
        </w:trPr>
        <w:tc>
          <w:tcPr>
            <w:tcW w:w="9810" w:type="dxa"/>
            <w:gridSpan w:val="5"/>
            <w:tcBorders>
              <w:top w:val="nil"/>
              <w:left w:val="nil"/>
              <w:bottom w:val="nil"/>
              <w:right w:val="nil"/>
            </w:tcBorders>
            <w:shd w:val="clear" w:color="auto" w:fill="auto"/>
            <w:noWrap/>
            <w:vAlign w:val="bottom"/>
          </w:tcPr>
          <w:p w:rsidR="004B22BF" w:rsidRPr="006F0C94" w:rsidRDefault="004B22BF" w:rsidP="0003109A">
            <w:pPr>
              <w:spacing w:after="0" w:line="240" w:lineRule="auto"/>
              <w:ind w:left="360"/>
              <w:jc w:val="both"/>
              <w:rPr>
                <w:rFonts w:ascii="Trebuchet MS" w:hAnsi="Trebuchet MS" w:cs="Kokila"/>
                <w:bCs/>
                <w:lang w:val="en-IN" w:eastAsia="en-IN"/>
              </w:rPr>
            </w:pPr>
          </w:p>
        </w:tc>
      </w:tr>
      <w:tr w:rsidR="004B22BF"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22BF" w:rsidRPr="006F0C94" w:rsidRDefault="004B22BF" w:rsidP="0003109A">
            <w:pPr>
              <w:spacing w:after="0" w:line="240" w:lineRule="auto"/>
              <w:ind w:left="360"/>
              <w:jc w:val="both"/>
              <w:rPr>
                <w:rFonts w:ascii="Trebuchet MS" w:hAnsi="Trebuchet MS" w:cs="Kokila"/>
                <w:bCs/>
              </w:rPr>
            </w:pPr>
            <w:r w:rsidRPr="006F0C94">
              <w:rPr>
                <w:rFonts w:ascii="Trebuchet MS" w:hAnsi="Trebuchet MS" w:cs="Kokila"/>
                <w:bCs/>
              </w:rPr>
              <w:t>Sl. No.</w:t>
            </w:r>
          </w:p>
        </w:tc>
        <w:tc>
          <w:tcPr>
            <w:tcW w:w="5235" w:type="dxa"/>
            <w:vAlign w:val="center"/>
          </w:tcPr>
          <w:p w:rsidR="004B22BF" w:rsidRPr="006F0C94" w:rsidRDefault="004B22BF" w:rsidP="00A5179E">
            <w:pPr>
              <w:spacing w:after="0" w:line="240" w:lineRule="auto"/>
              <w:ind w:left="360"/>
              <w:jc w:val="both"/>
              <w:rPr>
                <w:rFonts w:ascii="Trebuchet MS" w:hAnsi="Trebuchet MS" w:cs="Kokila"/>
                <w:bCs/>
              </w:rPr>
            </w:pPr>
            <w:r w:rsidRPr="006F0C94">
              <w:rPr>
                <w:rFonts w:ascii="Trebuchet MS" w:hAnsi="Trebuchet MS" w:cs="Kokila"/>
                <w:bCs/>
              </w:rPr>
              <w:t>Accessories</w:t>
            </w:r>
            <w:r w:rsidR="008D274F" w:rsidRPr="006F0C94">
              <w:rPr>
                <w:rFonts w:ascii="Trebuchet MS" w:hAnsi="Trebuchet MS" w:cs="Kokila"/>
                <w:bCs/>
              </w:rPr>
              <w:t xml:space="preserve">- (as per specifications mentioned in </w:t>
            </w:r>
            <w:r w:rsidR="00A5179E" w:rsidRPr="006F0C94">
              <w:rPr>
                <w:rFonts w:ascii="Trebuchet MS" w:hAnsi="Trebuchet MS" w:cs="Kokila"/>
                <w:bCs/>
              </w:rPr>
              <w:t>Annexure 1)</w:t>
            </w:r>
          </w:p>
        </w:tc>
        <w:tc>
          <w:tcPr>
            <w:tcW w:w="1832" w:type="dxa"/>
            <w:vAlign w:val="center"/>
          </w:tcPr>
          <w:p w:rsidR="004B22BF" w:rsidRPr="006F0C94" w:rsidRDefault="004B22BF" w:rsidP="0003109A">
            <w:pPr>
              <w:spacing w:after="0" w:line="240" w:lineRule="auto"/>
              <w:ind w:left="360"/>
              <w:jc w:val="both"/>
              <w:rPr>
                <w:rFonts w:ascii="Trebuchet MS" w:hAnsi="Trebuchet MS" w:cs="Kokila"/>
                <w:bCs/>
              </w:rPr>
            </w:pPr>
            <w:r w:rsidRPr="006F0C94">
              <w:rPr>
                <w:rFonts w:ascii="Trebuchet MS" w:hAnsi="Trebuchet MS" w:cs="Kokila"/>
                <w:bCs/>
              </w:rPr>
              <w:t>Make, Brand &amp; Model</w:t>
            </w:r>
          </w:p>
        </w:tc>
        <w:tc>
          <w:tcPr>
            <w:tcW w:w="1678" w:type="dxa"/>
            <w:vAlign w:val="center"/>
          </w:tcPr>
          <w:p w:rsidR="004B22BF" w:rsidRPr="006F0C94" w:rsidRDefault="004B22BF" w:rsidP="0003109A">
            <w:pPr>
              <w:spacing w:after="0" w:line="240" w:lineRule="auto"/>
              <w:ind w:left="360"/>
              <w:jc w:val="both"/>
              <w:rPr>
                <w:rFonts w:ascii="Trebuchet MS" w:hAnsi="Trebuchet MS" w:cs="Kokila"/>
                <w:bCs/>
              </w:rPr>
            </w:pPr>
            <w:r w:rsidRPr="006F0C94">
              <w:rPr>
                <w:rFonts w:ascii="Trebuchet MS" w:hAnsi="Trebuchet MS" w:cs="Kokila"/>
                <w:bCs/>
              </w:rPr>
              <w:t>Price per unit</w:t>
            </w:r>
          </w:p>
        </w:tc>
      </w:tr>
      <w:tr w:rsidR="004B22BF"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22BF" w:rsidRPr="006F0C94" w:rsidRDefault="00F35F40" w:rsidP="0003109A">
            <w:pPr>
              <w:spacing w:after="0" w:line="240" w:lineRule="auto"/>
              <w:ind w:left="360"/>
              <w:jc w:val="both"/>
              <w:rPr>
                <w:rFonts w:ascii="Trebuchet MS" w:hAnsi="Trebuchet MS" w:cs="Kokila"/>
                <w:bCs/>
              </w:rPr>
            </w:pPr>
            <w:r w:rsidRPr="006F0C94">
              <w:rPr>
                <w:rFonts w:ascii="Trebuchet MS" w:hAnsi="Trebuchet MS" w:cs="Kokila"/>
                <w:bCs/>
              </w:rPr>
              <w:t>A</w:t>
            </w:r>
            <w:r w:rsidR="004B22BF" w:rsidRPr="006F0C94">
              <w:rPr>
                <w:rFonts w:ascii="Trebuchet MS" w:hAnsi="Trebuchet MS" w:cs="Kokila"/>
                <w:bCs/>
              </w:rPr>
              <w:t>1.</w:t>
            </w:r>
          </w:p>
        </w:tc>
        <w:tc>
          <w:tcPr>
            <w:tcW w:w="5235" w:type="dxa"/>
            <w:vAlign w:val="center"/>
          </w:tcPr>
          <w:p w:rsidR="004B22BF" w:rsidRPr="006F0C94" w:rsidRDefault="004B22BF" w:rsidP="0003109A">
            <w:pPr>
              <w:spacing w:after="0" w:line="240" w:lineRule="auto"/>
              <w:ind w:left="74"/>
              <w:jc w:val="both"/>
              <w:rPr>
                <w:rFonts w:ascii="Trebuchet MS" w:hAnsi="Trebuchet MS" w:cs="Kokila"/>
                <w:bCs/>
              </w:rPr>
            </w:pPr>
            <w:r w:rsidRPr="006F0C94">
              <w:rPr>
                <w:rFonts w:ascii="Trebuchet MS" w:hAnsi="Trebuchet MS" w:cs="Kokila"/>
                <w:bCs/>
              </w:rPr>
              <w:t>DVR</w:t>
            </w:r>
            <w:r w:rsidR="008D274F" w:rsidRPr="006F0C94">
              <w:rPr>
                <w:rFonts w:ascii="Trebuchet MS" w:hAnsi="Trebuchet MS" w:cs="Kokila"/>
                <w:bCs/>
              </w:rPr>
              <w:t xml:space="preserve"> without Hard disk</w:t>
            </w:r>
          </w:p>
        </w:tc>
        <w:tc>
          <w:tcPr>
            <w:tcW w:w="1832" w:type="dxa"/>
            <w:vAlign w:val="center"/>
          </w:tcPr>
          <w:p w:rsidR="004B22BF" w:rsidRPr="006F0C94" w:rsidRDefault="004B22BF" w:rsidP="0003109A">
            <w:pPr>
              <w:spacing w:after="0" w:line="240" w:lineRule="auto"/>
              <w:ind w:left="360"/>
              <w:jc w:val="both"/>
              <w:rPr>
                <w:rFonts w:ascii="Trebuchet MS" w:hAnsi="Trebuchet MS" w:cs="Kokila"/>
                <w:bCs/>
              </w:rPr>
            </w:pPr>
          </w:p>
        </w:tc>
        <w:tc>
          <w:tcPr>
            <w:tcW w:w="1678" w:type="dxa"/>
            <w:vAlign w:val="center"/>
          </w:tcPr>
          <w:p w:rsidR="004B22BF" w:rsidRPr="006F0C94" w:rsidRDefault="004B22BF" w:rsidP="0003109A">
            <w:pPr>
              <w:spacing w:after="0" w:line="240" w:lineRule="auto"/>
              <w:ind w:left="360"/>
              <w:jc w:val="both"/>
              <w:rPr>
                <w:rFonts w:ascii="Trebuchet MS" w:hAnsi="Trebuchet MS" w:cs="Kokila"/>
                <w:bCs/>
              </w:rPr>
            </w:pPr>
          </w:p>
        </w:tc>
      </w:tr>
      <w:tr w:rsidR="004B22BF"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22BF" w:rsidRPr="006F0C94" w:rsidRDefault="004B22BF" w:rsidP="0003109A">
            <w:pPr>
              <w:spacing w:after="0" w:line="240" w:lineRule="auto"/>
              <w:ind w:left="360"/>
              <w:jc w:val="both"/>
              <w:rPr>
                <w:rFonts w:ascii="Trebuchet MS" w:hAnsi="Trebuchet MS" w:cs="Kokila"/>
                <w:bCs/>
              </w:rPr>
            </w:pPr>
            <w:r w:rsidRPr="006F0C94">
              <w:rPr>
                <w:rFonts w:ascii="Trebuchet MS" w:hAnsi="Trebuchet MS" w:cs="Kokila"/>
                <w:bCs/>
              </w:rPr>
              <w:t>i.</w:t>
            </w:r>
          </w:p>
        </w:tc>
        <w:tc>
          <w:tcPr>
            <w:tcW w:w="5235" w:type="dxa"/>
            <w:vAlign w:val="center"/>
          </w:tcPr>
          <w:p w:rsidR="004B22BF" w:rsidRPr="006F0C94" w:rsidRDefault="004B22BF" w:rsidP="0003109A">
            <w:pPr>
              <w:spacing w:after="0" w:line="240" w:lineRule="auto"/>
              <w:ind w:left="74"/>
              <w:jc w:val="both"/>
              <w:rPr>
                <w:rFonts w:ascii="Trebuchet MS" w:hAnsi="Trebuchet MS" w:cs="Kokila"/>
                <w:bCs/>
              </w:rPr>
            </w:pPr>
            <w:r w:rsidRPr="006F0C94">
              <w:rPr>
                <w:rFonts w:ascii="Trebuchet MS" w:hAnsi="Trebuchet MS" w:cs="Kokila"/>
                <w:bCs/>
              </w:rPr>
              <w:t xml:space="preserve">4 Channel ATM DVR </w:t>
            </w:r>
          </w:p>
        </w:tc>
        <w:tc>
          <w:tcPr>
            <w:tcW w:w="1832" w:type="dxa"/>
            <w:vAlign w:val="center"/>
          </w:tcPr>
          <w:p w:rsidR="004B22BF" w:rsidRPr="006F0C94" w:rsidRDefault="004B22BF" w:rsidP="0003109A">
            <w:pPr>
              <w:spacing w:after="0" w:line="240" w:lineRule="auto"/>
              <w:ind w:left="360"/>
              <w:jc w:val="both"/>
              <w:rPr>
                <w:rFonts w:ascii="Trebuchet MS" w:hAnsi="Trebuchet MS" w:cs="Kokila"/>
                <w:bCs/>
              </w:rPr>
            </w:pPr>
          </w:p>
        </w:tc>
        <w:tc>
          <w:tcPr>
            <w:tcW w:w="1678" w:type="dxa"/>
            <w:vAlign w:val="center"/>
          </w:tcPr>
          <w:p w:rsidR="004B22BF" w:rsidRPr="006F0C94" w:rsidRDefault="004B22BF" w:rsidP="0003109A">
            <w:pPr>
              <w:spacing w:after="0" w:line="240" w:lineRule="auto"/>
              <w:jc w:val="both"/>
              <w:rPr>
                <w:rFonts w:ascii="Trebuchet MS" w:hAnsi="Trebuchet MS" w:cs="Kokila"/>
                <w:bCs/>
              </w:rPr>
            </w:pPr>
            <w:r w:rsidRPr="006F0C94">
              <w:rPr>
                <w:rFonts w:ascii="Trebuchet MS" w:hAnsi="Trebuchet MS" w:cs="Kokila"/>
                <w:bCs/>
              </w:rPr>
              <w:t>Rs.</w:t>
            </w:r>
          </w:p>
        </w:tc>
      </w:tr>
      <w:tr w:rsidR="004B22BF"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22BF" w:rsidRPr="006F0C94" w:rsidRDefault="004B22BF" w:rsidP="0003109A">
            <w:pPr>
              <w:spacing w:after="0" w:line="240" w:lineRule="auto"/>
              <w:ind w:left="360"/>
              <w:jc w:val="both"/>
              <w:rPr>
                <w:rFonts w:ascii="Trebuchet MS" w:hAnsi="Trebuchet MS" w:cs="Kokila"/>
                <w:bCs/>
              </w:rPr>
            </w:pPr>
            <w:r w:rsidRPr="006F0C94">
              <w:rPr>
                <w:rFonts w:ascii="Trebuchet MS" w:hAnsi="Trebuchet MS" w:cs="Kokila"/>
                <w:bCs/>
              </w:rPr>
              <w:t>ii.</w:t>
            </w:r>
          </w:p>
        </w:tc>
        <w:tc>
          <w:tcPr>
            <w:tcW w:w="5235" w:type="dxa"/>
            <w:vAlign w:val="center"/>
          </w:tcPr>
          <w:p w:rsidR="004B22BF" w:rsidRPr="006F0C94" w:rsidRDefault="004B22BF" w:rsidP="0003109A">
            <w:pPr>
              <w:spacing w:after="0" w:line="240" w:lineRule="auto"/>
              <w:ind w:left="74"/>
              <w:jc w:val="both"/>
              <w:rPr>
                <w:rFonts w:ascii="Trebuchet MS" w:hAnsi="Trebuchet MS" w:cs="Kokila"/>
                <w:bCs/>
              </w:rPr>
            </w:pPr>
            <w:r w:rsidRPr="006F0C94">
              <w:rPr>
                <w:rFonts w:ascii="Trebuchet MS" w:hAnsi="Trebuchet MS" w:cs="Kokila"/>
                <w:bCs/>
              </w:rPr>
              <w:t xml:space="preserve">8 Channel DVR </w:t>
            </w:r>
            <w:r w:rsidR="00850CAE" w:rsidRPr="006F0C94">
              <w:rPr>
                <w:rFonts w:ascii="Trebuchet MS" w:hAnsi="Trebuchet MS" w:cs="Kokila"/>
                <w:bCs/>
              </w:rPr>
              <w:t xml:space="preserve">with 8 SATA ports </w:t>
            </w:r>
          </w:p>
        </w:tc>
        <w:tc>
          <w:tcPr>
            <w:tcW w:w="1832" w:type="dxa"/>
            <w:vAlign w:val="center"/>
          </w:tcPr>
          <w:p w:rsidR="004B22BF" w:rsidRPr="006F0C94" w:rsidRDefault="004B22BF" w:rsidP="0003109A">
            <w:pPr>
              <w:spacing w:after="0" w:line="240" w:lineRule="auto"/>
              <w:ind w:left="360"/>
              <w:jc w:val="both"/>
              <w:rPr>
                <w:rFonts w:ascii="Trebuchet MS" w:hAnsi="Trebuchet MS" w:cs="Kokila"/>
                <w:bCs/>
              </w:rPr>
            </w:pPr>
          </w:p>
        </w:tc>
        <w:tc>
          <w:tcPr>
            <w:tcW w:w="1678" w:type="dxa"/>
            <w:vAlign w:val="center"/>
          </w:tcPr>
          <w:p w:rsidR="004B22BF" w:rsidRPr="006F0C94" w:rsidRDefault="004B22BF" w:rsidP="0003109A">
            <w:pPr>
              <w:spacing w:after="0" w:line="240" w:lineRule="auto"/>
              <w:jc w:val="both"/>
              <w:rPr>
                <w:rFonts w:ascii="Trebuchet MS" w:hAnsi="Trebuchet MS" w:cs="Kokila"/>
                <w:bCs/>
              </w:rPr>
            </w:pPr>
            <w:r w:rsidRPr="006F0C94">
              <w:rPr>
                <w:rFonts w:ascii="Trebuchet MS" w:hAnsi="Trebuchet MS" w:cs="Kokila"/>
                <w:bCs/>
              </w:rPr>
              <w:t>Rs.</w:t>
            </w:r>
          </w:p>
        </w:tc>
      </w:tr>
      <w:tr w:rsidR="004B22BF"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22BF" w:rsidRPr="006F0C94" w:rsidRDefault="004B22BF" w:rsidP="0003109A">
            <w:pPr>
              <w:spacing w:after="0" w:line="240" w:lineRule="auto"/>
              <w:ind w:left="360"/>
              <w:jc w:val="both"/>
              <w:rPr>
                <w:rFonts w:ascii="Trebuchet MS" w:hAnsi="Trebuchet MS" w:cs="Kokila"/>
                <w:bCs/>
              </w:rPr>
            </w:pPr>
            <w:r w:rsidRPr="006F0C94">
              <w:rPr>
                <w:rFonts w:ascii="Trebuchet MS" w:hAnsi="Trebuchet MS" w:cs="Kokila"/>
                <w:bCs/>
              </w:rPr>
              <w:t>iii.</w:t>
            </w:r>
          </w:p>
        </w:tc>
        <w:tc>
          <w:tcPr>
            <w:tcW w:w="5235" w:type="dxa"/>
            <w:vAlign w:val="center"/>
          </w:tcPr>
          <w:p w:rsidR="004B22BF" w:rsidRPr="006F0C94" w:rsidRDefault="004B22BF" w:rsidP="0003109A">
            <w:pPr>
              <w:spacing w:after="0" w:line="240" w:lineRule="auto"/>
              <w:ind w:left="74"/>
              <w:jc w:val="both"/>
              <w:rPr>
                <w:rFonts w:ascii="Trebuchet MS" w:hAnsi="Trebuchet MS" w:cs="Kokila"/>
                <w:bCs/>
              </w:rPr>
            </w:pPr>
            <w:r w:rsidRPr="006F0C94">
              <w:rPr>
                <w:rFonts w:ascii="Trebuchet MS" w:hAnsi="Trebuchet MS" w:cs="Kokila"/>
                <w:bCs/>
              </w:rPr>
              <w:t xml:space="preserve">16 Channel </w:t>
            </w:r>
            <w:r w:rsidR="008D274F" w:rsidRPr="006F0C94">
              <w:rPr>
                <w:rFonts w:ascii="Trebuchet MS" w:hAnsi="Trebuchet MS" w:cs="Kokila"/>
                <w:bCs/>
              </w:rPr>
              <w:t>DVR</w:t>
            </w:r>
            <w:r w:rsidR="00850CAE" w:rsidRPr="006F0C94">
              <w:rPr>
                <w:rFonts w:ascii="Trebuchet MS" w:hAnsi="Trebuchet MS" w:cs="Kokila"/>
                <w:bCs/>
              </w:rPr>
              <w:t xml:space="preserve"> with 8 SATA ports </w:t>
            </w:r>
          </w:p>
        </w:tc>
        <w:tc>
          <w:tcPr>
            <w:tcW w:w="1832" w:type="dxa"/>
            <w:vAlign w:val="center"/>
          </w:tcPr>
          <w:p w:rsidR="004B22BF" w:rsidRPr="006F0C94" w:rsidRDefault="004B22BF" w:rsidP="0003109A">
            <w:pPr>
              <w:spacing w:after="0" w:line="240" w:lineRule="auto"/>
              <w:ind w:left="360"/>
              <w:jc w:val="both"/>
              <w:rPr>
                <w:rFonts w:ascii="Trebuchet MS" w:hAnsi="Trebuchet MS" w:cs="Kokila"/>
                <w:bCs/>
              </w:rPr>
            </w:pPr>
          </w:p>
        </w:tc>
        <w:tc>
          <w:tcPr>
            <w:tcW w:w="1678" w:type="dxa"/>
            <w:vAlign w:val="center"/>
          </w:tcPr>
          <w:p w:rsidR="004B22BF" w:rsidRPr="006F0C94" w:rsidRDefault="004B22BF"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iv.</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 xml:space="preserve">8 channel DVR with 4 SATA ports. </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v.</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 xml:space="preserve">16 channel DVR with 4 SATA Ports. </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vi.</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Metallic DVR cabinet compatible to DVR and should have provision for Lock and key and to be installed at roof height including installation charges.</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A2.</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Mother Board of Stand-Alone DVR</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i.</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4 Channel</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ii.</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8 Channel</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iii.</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16 Channel</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A3.</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SMPS for single camera</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SMPS compatible to DVR offered</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A4.</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Hard Disk (Seagate SV 35/WD AV, series)</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i.</w:t>
            </w:r>
          </w:p>
        </w:tc>
        <w:tc>
          <w:tcPr>
            <w:tcW w:w="5235" w:type="dxa"/>
            <w:vAlign w:val="center"/>
          </w:tcPr>
          <w:p w:rsidR="00B91F9E" w:rsidRPr="006F0C94" w:rsidRDefault="002C4400" w:rsidP="0003109A">
            <w:pPr>
              <w:spacing w:after="0" w:line="240" w:lineRule="auto"/>
              <w:ind w:left="74"/>
              <w:jc w:val="both"/>
              <w:rPr>
                <w:rFonts w:ascii="Trebuchet MS" w:hAnsi="Trebuchet MS" w:cs="Kokila"/>
                <w:bCs/>
              </w:rPr>
            </w:pPr>
            <w:r>
              <w:rPr>
                <w:rFonts w:ascii="Trebuchet MS" w:hAnsi="Trebuchet MS" w:cs="Kokila"/>
                <w:bCs/>
              </w:rPr>
              <w:t>2</w:t>
            </w:r>
            <w:r w:rsidR="00A20184">
              <w:rPr>
                <w:rFonts w:ascii="Trebuchet MS" w:hAnsi="Trebuchet MS" w:cs="Kokila"/>
                <w:bCs/>
              </w:rPr>
              <w:t xml:space="preserve"> TB</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ii.</w:t>
            </w:r>
          </w:p>
        </w:tc>
        <w:tc>
          <w:tcPr>
            <w:tcW w:w="5235" w:type="dxa"/>
            <w:vAlign w:val="center"/>
          </w:tcPr>
          <w:p w:rsidR="00B91F9E" w:rsidRPr="006F0C94" w:rsidRDefault="002C4400" w:rsidP="0003109A">
            <w:pPr>
              <w:spacing w:after="0" w:line="240" w:lineRule="auto"/>
              <w:ind w:left="74"/>
              <w:jc w:val="both"/>
              <w:rPr>
                <w:rFonts w:ascii="Trebuchet MS" w:hAnsi="Trebuchet MS" w:cs="Kokila"/>
                <w:bCs/>
              </w:rPr>
            </w:pPr>
            <w:r>
              <w:rPr>
                <w:rFonts w:ascii="Trebuchet MS" w:hAnsi="Trebuchet MS" w:cs="Kokila"/>
                <w:bCs/>
              </w:rPr>
              <w:t>4</w:t>
            </w:r>
            <w:r w:rsidR="00A20184">
              <w:rPr>
                <w:rFonts w:ascii="Trebuchet MS" w:hAnsi="Trebuchet MS" w:cs="Kokila"/>
                <w:bCs/>
              </w:rPr>
              <w:t xml:space="preserve"> TB</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iii.</w:t>
            </w:r>
          </w:p>
        </w:tc>
        <w:tc>
          <w:tcPr>
            <w:tcW w:w="5235" w:type="dxa"/>
            <w:vAlign w:val="center"/>
          </w:tcPr>
          <w:p w:rsidR="00B91F9E" w:rsidRPr="006F0C94" w:rsidRDefault="002C4400" w:rsidP="0003109A">
            <w:pPr>
              <w:spacing w:after="0" w:line="240" w:lineRule="auto"/>
              <w:ind w:left="74"/>
              <w:jc w:val="both"/>
              <w:rPr>
                <w:rFonts w:ascii="Trebuchet MS" w:hAnsi="Trebuchet MS" w:cs="Kokila"/>
                <w:bCs/>
              </w:rPr>
            </w:pPr>
            <w:r>
              <w:rPr>
                <w:rFonts w:ascii="Trebuchet MS" w:hAnsi="Trebuchet MS" w:cs="Kokila"/>
                <w:bCs/>
              </w:rPr>
              <w:t xml:space="preserve">6 </w:t>
            </w:r>
            <w:r w:rsidR="00A20184">
              <w:rPr>
                <w:rFonts w:ascii="Trebuchet MS" w:hAnsi="Trebuchet MS" w:cs="Kokila"/>
                <w:bCs/>
              </w:rPr>
              <w:t>TB</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A650B6"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A650B6" w:rsidRPr="006F0C94" w:rsidRDefault="00A650B6" w:rsidP="0003109A">
            <w:pPr>
              <w:spacing w:after="0" w:line="240" w:lineRule="auto"/>
              <w:ind w:left="360"/>
              <w:jc w:val="both"/>
              <w:rPr>
                <w:rFonts w:ascii="Trebuchet MS" w:hAnsi="Trebuchet MS" w:cs="Kokila"/>
                <w:bCs/>
              </w:rPr>
            </w:pPr>
            <w:r>
              <w:rPr>
                <w:rFonts w:ascii="Trebuchet MS" w:hAnsi="Trebuchet MS" w:cs="Kokila"/>
                <w:bCs/>
              </w:rPr>
              <w:t>Iv</w:t>
            </w:r>
          </w:p>
        </w:tc>
        <w:tc>
          <w:tcPr>
            <w:tcW w:w="5235" w:type="dxa"/>
            <w:vAlign w:val="center"/>
          </w:tcPr>
          <w:p w:rsidR="00A650B6" w:rsidRPr="006F0C94" w:rsidRDefault="002C4400" w:rsidP="0003109A">
            <w:pPr>
              <w:spacing w:after="0" w:line="240" w:lineRule="auto"/>
              <w:ind w:left="74"/>
              <w:jc w:val="both"/>
              <w:rPr>
                <w:rFonts w:ascii="Trebuchet MS" w:hAnsi="Trebuchet MS" w:cs="Kokila"/>
                <w:bCs/>
              </w:rPr>
            </w:pPr>
            <w:r>
              <w:rPr>
                <w:rFonts w:ascii="Trebuchet MS" w:hAnsi="Trebuchet MS" w:cs="Kokila"/>
                <w:bCs/>
              </w:rPr>
              <w:t>8 TB</w:t>
            </w:r>
          </w:p>
        </w:tc>
        <w:tc>
          <w:tcPr>
            <w:tcW w:w="1832" w:type="dxa"/>
            <w:vAlign w:val="center"/>
          </w:tcPr>
          <w:p w:rsidR="00A650B6" w:rsidRPr="006F0C94" w:rsidRDefault="00A650B6" w:rsidP="0003109A">
            <w:pPr>
              <w:spacing w:after="0" w:line="240" w:lineRule="auto"/>
              <w:ind w:left="360"/>
              <w:jc w:val="both"/>
              <w:rPr>
                <w:rFonts w:ascii="Trebuchet MS" w:hAnsi="Trebuchet MS" w:cs="Kokila"/>
                <w:bCs/>
              </w:rPr>
            </w:pPr>
          </w:p>
        </w:tc>
        <w:tc>
          <w:tcPr>
            <w:tcW w:w="1678" w:type="dxa"/>
            <w:vAlign w:val="center"/>
          </w:tcPr>
          <w:p w:rsidR="00A650B6" w:rsidRPr="006F0C94" w:rsidRDefault="00A650B6" w:rsidP="0003109A">
            <w:pPr>
              <w:spacing w:after="0" w:line="240" w:lineRule="auto"/>
              <w:jc w:val="both"/>
              <w:rPr>
                <w:rFonts w:ascii="Trebuchet MS" w:hAnsi="Trebuchet MS" w:cs="Kokila"/>
                <w:bCs/>
              </w:rPr>
            </w:pPr>
            <w:r>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A5.</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DVD Writer/Player</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Height w:val="296"/>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A6.</w:t>
            </w:r>
          </w:p>
        </w:tc>
        <w:tc>
          <w:tcPr>
            <w:tcW w:w="8745" w:type="dxa"/>
            <w:gridSpan w:val="3"/>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Camera  including necessary cable/wiring, channel, installation, etc.</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i.</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HD Colour Dome, fixed focal camera 2 MP</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ii.</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HD Colour Bullet outdoor, whether proof vari-focal camera 2 MP</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iii.</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HD Colour Dome, fixed focal camera 4 MP</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iv.</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HD Colour Bullet outdoor, whether proof vari-focal camera 4 MP</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B91F9E"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B91F9E" w:rsidRPr="006F0C94" w:rsidRDefault="00B91F9E" w:rsidP="0003109A">
            <w:pPr>
              <w:spacing w:after="0" w:line="240" w:lineRule="auto"/>
              <w:ind w:left="360"/>
              <w:jc w:val="both"/>
              <w:rPr>
                <w:rFonts w:ascii="Trebuchet MS" w:hAnsi="Trebuchet MS" w:cs="Kokila"/>
                <w:bCs/>
              </w:rPr>
            </w:pPr>
            <w:r w:rsidRPr="006F0C94">
              <w:rPr>
                <w:rFonts w:ascii="Trebuchet MS" w:hAnsi="Trebuchet MS" w:cs="Kokila"/>
                <w:bCs/>
              </w:rPr>
              <w:t>v.</w:t>
            </w:r>
          </w:p>
        </w:tc>
        <w:tc>
          <w:tcPr>
            <w:tcW w:w="5235" w:type="dxa"/>
            <w:vAlign w:val="center"/>
          </w:tcPr>
          <w:p w:rsidR="00B91F9E" w:rsidRPr="006F0C94" w:rsidRDefault="00B91F9E" w:rsidP="0003109A">
            <w:pPr>
              <w:spacing w:after="0" w:line="240" w:lineRule="auto"/>
              <w:ind w:left="74"/>
              <w:jc w:val="both"/>
              <w:rPr>
                <w:rFonts w:ascii="Trebuchet MS" w:hAnsi="Trebuchet MS" w:cs="Kokila"/>
                <w:bCs/>
              </w:rPr>
            </w:pPr>
            <w:r w:rsidRPr="006F0C94">
              <w:rPr>
                <w:rFonts w:ascii="Trebuchet MS" w:hAnsi="Trebuchet MS" w:cs="Kokila"/>
                <w:bCs/>
              </w:rPr>
              <w:t xml:space="preserve">Pin hole Camera </w:t>
            </w:r>
          </w:p>
        </w:tc>
        <w:tc>
          <w:tcPr>
            <w:tcW w:w="1832" w:type="dxa"/>
            <w:vAlign w:val="center"/>
          </w:tcPr>
          <w:p w:rsidR="00B91F9E" w:rsidRPr="006F0C94" w:rsidRDefault="00B91F9E" w:rsidP="0003109A">
            <w:pPr>
              <w:spacing w:after="0" w:line="240" w:lineRule="auto"/>
              <w:ind w:left="360"/>
              <w:jc w:val="both"/>
              <w:rPr>
                <w:rFonts w:ascii="Trebuchet MS" w:hAnsi="Trebuchet MS" w:cs="Kokila"/>
                <w:bCs/>
              </w:rPr>
            </w:pPr>
          </w:p>
        </w:tc>
        <w:tc>
          <w:tcPr>
            <w:tcW w:w="1678" w:type="dxa"/>
            <w:vAlign w:val="center"/>
          </w:tcPr>
          <w:p w:rsidR="00B91F9E" w:rsidRPr="006F0C94" w:rsidRDefault="00B91F9E"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581FA9">
            <w:pPr>
              <w:spacing w:after="0" w:line="240" w:lineRule="auto"/>
              <w:ind w:left="360"/>
              <w:jc w:val="both"/>
              <w:rPr>
                <w:rFonts w:ascii="Trebuchet MS" w:hAnsi="Trebuchet MS" w:cs="Kokila"/>
                <w:bCs/>
              </w:rPr>
            </w:pPr>
            <w:r w:rsidRPr="006F0C94">
              <w:rPr>
                <w:rFonts w:ascii="Trebuchet MS" w:hAnsi="Trebuchet MS" w:cs="Kokila"/>
                <w:bCs/>
              </w:rPr>
              <w:t>vi.</w:t>
            </w:r>
          </w:p>
        </w:tc>
        <w:tc>
          <w:tcPr>
            <w:tcW w:w="5235" w:type="dxa"/>
            <w:vAlign w:val="center"/>
          </w:tcPr>
          <w:p w:rsidR="004B4C59" w:rsidRPr="006F0C94" w:rsidRDefault="004B4C59" w:rsidP="0003109A">
            <w:pPr>
              <w:spacing w:after="0" w:line="240" w:lineRule="auto"/>
              <w:ind w:left="74"/>
              <w:jc w:val="both"/>
              <w:rPr>
                <w:rFonts w:ascii="Trebuchet MS" w:hAnsi="Trebuchet MS" w:cs="Kokila"/>
                <w:bCs/>
              </w:rPr>
            </w:pPr>
            <w:r w:rsidRPr="006F0C94">
              <w:rPr>
                <w:rFonts w:ascii="Trebuchet MS" w:hAnsi="Trebuchet MS" w:cs="Kokila"/>
                <w:bCs/>
              </w:rPr>
              <w:t>Automatic number plate recognition camera.</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581FA9">
            <w:pPr>
              <w:spacing w:after="0" w:line="240" w:lineRule="auto"/>
              <w:ind w:left="360"/>
              <w:jc w:val="both"/>
              <w:rPr>
                <w:rFonts w:ascii="Trebuchet MS" w:hAnsi="Trebuchet MS" w:cs="Kokila"/>
                <w:bCs/>
              </w:rPr>
            </w:pPr>
            <w:r w:rsidRPr="006F0C94">
              <w:rPr>
                <w:rFonts w:ascii="Trebuchet MS" w:hAnsi="Trebuchet MS" w:cs="Kokila"/>
                <w:bCs/>
              </w:rPr>
              <w:t>vii</w:t>
            </w:r>
          </w:p>
        </w:tc>
        <w:tc>
          <w:tcPr>
            <w:tcW w:w="5235" w:type="dxa"/>
            <w:vAlign w:val="center"/>
          </w:tcPr>
          <w:p w:rsidR="004B4C59" w:rsidRPr="006F0C94" w:rsidRDefault="004B4C59" w:rsidP="0003109A">
            <w:pPr>
              <w:spacing w:after="0" w:line="240" w:lineRule="auto"/>
              <w:ind w:left="74"/>
              <w:jc w:val="both"/>
              <w:rPr>
                <w:rFonts w:ascii="Trebuchet MS" w:hAnsi="Trebuchet MS" w:cs="Kokila"/>
                <w:bCs/>
              </w:rPr>
            </w:pPr>
            <w:r w:rsidRPr="006F0C94">
              <w:rPr>
                <w:rFonts w:ascii="Trebuchet MS" w:hAnsi="Trebuchet MS" w:cs="Kokila"/>
                <w:bCs/>
              </w:rPr>
              <w:t xml:space="preserve">IP colour dome vari-focal camera, which can support memory capacity upto 128 GB </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581FA9">
            <w:pPr>
              <w:spacing w:after="0" w:line="240" w:lineRule="auto"/>
              <w:ind w:left="360"/>
              <w:jc w:val="both"/>
              <w:rPr>
                <w:rFonts w:ascii="Trebuchet MS" w:hAnsi="Trebuchet MS" w:cs="Kokila"/>
                <w:bCs/>
              </w:rPr>
            </w:pPr>
            <w:r w:rsidRPr="006F0C94">
              <w:rPr>
                <w:rFonts w:ascii="Trebuchet MS" w:hAnsi="Trebuchet MS" w:cs="Kokila"/>
                <w:bCs/>
              </w:rPr>
              <w:t>viii</w:t>
            </w:r>
          </w:p>
        </w:tc>
        <w:tc>
          <w:tcPr>
            <w:tcW w:w="5235" w:type="dxa"/>
            <w:vAlign w:val="center"/>
          </w:tcPr>
          <w:p w:rsidR="004B4C59" w:rsidRPr="006F0C94" w:rsidRDefault="004B4C59" w:rsidP="0003109A">
            <w:pPr>
              <w:spacing w:after="0" w:line="240" w:lineRule="auto"/>
              <w:ind w:left="74"/>
              <w:jc w:val="both"/>
              <w:rPr>
                <w:rFonts w:ascii="Trebuchet MS" w:hAnsi="Trebuchet MS" w:cs="Kokila"/>
                <w:bCs/>
              </w:rPr>
            </w:pPr>
            <w:r w:rsidRPr="006F0C94">
              <w:rPr>
                <w:rFonts w:ascii="Trebuchet MS" w:hAnsi="Trebuchet MS" w:cs="Kokila"/>
                <w:bCs/>
              </w:rPr>
              <w:t>SD card compatible to IP Dome camera 64 GB</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Pr>
                <w:rFonts w:ascii="Trebuchet MS" w:hAnsi="Trebuchet MS" w:cs="Kokila"/>
                <w:bCs/>
              </w:rPr>
              <w:t>ix</w:t>
            </w:r>
          </w:p>
        </w:tc>
        <w:tc>
          <w:tcPr>
            <w:tcW w:w="5235" w:type="dxa"/>
            <w:vAlign w:val="center"/>
          </w:tcPr>
          <w:p w:rsidR="004B4C59" w:rsidRPr="006F0C94" w:rsidRDefault="004B4C59" w:rsidP="0003109A">
            <w:pPr>
              <w:spacing w:after="0" w:line="240" w:lineRule="auto"/>
              <w:ind w:left="74"/>
              <w:jc w:val="both"/>
              <w:rPr>
                <w:rFonts w:ascii="Trebuchet MS" w:hAnsi="Trebuchet MS" w:cs="Kokila"/>
                <w:bCs/>
              </w:rPr>
            </w:pPr>
            <w:r w:rsidRPr="006F0C94">
              <w:rPr>
                <w:rFonts w:ascii="Trebuchet MS" w:hAnsi="Trebuchet MS" w:cs="Kokila"/>
                <w:bCs/>
              </w:rPr>
              <w:t>SD card compatible to IP Dome camera 128 GB</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A7.</w:t>
            </w:r>
          </w:p>
        </w:tc>
        <w:tc>
          <w:tcPr>
            <w:tcW w:w="5235" w:type="dxa"/>
            <w:vAlign w:val="center"/>
          </w:tcPr>
          <w:p w:rsidR="004B4C59" w:rsidRPr="006F0C94" w:rsidRDefault="004B4C59" w:rsidP="0003109A">
            <w:pPr>
              <w:spacing w:after="0" w:line="240" w:lineRule="auto"/>
              <w:ind w:left="74"/>
              <w:jc w:val="both"/>
              <w:rPr>
                <w:rFonts w:ascii="Trebuchet MS" w:hAnsi="Trebuchet MS" w:cs="Kokila"/>
                <w:bCs/>
              </w:rPr>
            </w:pPr>
            <w:r w:rsidRPr="006F0C94">
              <w:rPr>
                <w:rFonts w:ascii="Trebuchet MS" w:hAnsi="Trebuchet MS" w:cs="Kokila"/>
                <w:bCs/>
              </w:rPr>
              <w:t xml:space="preserve">Monitor </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i.</w:t>
            </w:r>
          </w:p>
        </w:tc>
        <w:tc>
          <w:tcPr>
            <w:tcW w:w="5235" w:type="dxa"/>
            <w:vAlign w:val="center"/>
          </w:tcPr>
          <w:p w:rsidR="004B4C59" w:rsidRPr="006F0C94" w:rsidRDefault="004B4C59" w:rsidP="004A4598">
            <w:pPr>
              <w:spacing w:after="0" w:line="240" w:lineRule="auto"/>
              <w:ind w:left="74"/>
              <w:jc w:val="both"/>
              <w:rPr>
                <w:rFonts w:ascii="Trebuchet MS" w:hAnsi="Trebuchet MS" w:cs="Kokila"/>
                <w:bCs/>
              </w:rPr>
            </w:pPr>
            <w:r w:rsidRPr="006F0C94">
              <w:rPr>
                <w:rFonts w:ascii="Trebuchet MS" w:hAnsi="Trebuchet MS" w:cs="Kokila"/>
                <w:bCs/>
              </w:rPr>
              <w:t xml:space="preserve">Monitor LCD/LED </w:t>
            </w:r>
            <w:r w:rsidR="004A4598">
              <w:rPr>
                <w:rFonts w:ascii="Trebuchet MS" w:hAnsi="Trebuchet MS" w:cs="Kokila"/>
                <w:bCs/>
              </w:rPr>
              <w:t>19</w:t>
            </w:r>
            <w:r w:rsidRPr="006F0C94">
              <w:rPr>
                <w:rFonts w:ascii="Trebuchet MS" w:hAnsi="Trebuchet MS" w:cs="Kokila"/>
                <w:bCs/>
              </w:rPr>
              <w:t xml:space="preserve">” Samsung/LG </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ii.</w:t>
            </w:r>
          </w:p>
        </w:tc>
        <w:tc>
          <w:tcPr>
            <w:tcW w:w="5235" w:type="dxa"/>
            <w:vAlign w:val="center"/>
          </w:tcPr>
          <w:p w:rsidR="004B4C59" w:rsidRPr="006F0C94" w:rsidRDefault="004B4C59" w:rsidP="004A4598">
            <w:pPr>
              <w:spacing w:after="0" w:line="240" w:lineRule="auto"/>
              <w:ind w:left="74"/>
              <w:jc w:val="both"/>
              <w:rPr>
                <w:rFonts w:ascii="Trebuchet MS" w:hAnsi="Trebuchet MS" w:cs="Kokila"/>
                <w:bCs/>
              </w:rPr>
            </w:pPr>
            <w:r w:rsidRPr="006F0C94">
              <w:rPr>
                <w:rFonts w:ascii="Trebuchet MS" w:hAnsi="Trebuchet MS" w:cs="Kokila"/>
                <w:bCs/>
              </w:rPr>
              <w:t>Monitor LCD/LED 2</w:t>
            </w:r>
            <w:r w:rsidR="004A4598">
              <w:rPr>
                <w:rFonts w:ascii="Trebuchet MS" w:hAnsi="Trebuchet MS" w:cs="Kokila"/>
                <w:bCs/>
              </w:rPr>
              <w:t>1</w:t>
            </w:r>
            <w:r w:rsidRPr="006F0C94">
              <w:rPr>
                <w:rFonts w:ascii="Trebuchet MS" w:hAnsi="Trebuchet MS" w:cs="Kokila"/>
                <w:bCs/>
              </w:rPr>
              <w:t>” Samsung/LG</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iii</w:t>
            </w:r>
          </w:p>
        </w:tc>
        <w:tc>
          <w:tcPr>
            <w:tcW w:w="5235" w:type="dxa"/>
            <w:vAlign w:val="center"/>
          </w:tcPr>
          <w:p w:rsidR="004B4C59" w:rsidRPr="006F0C94" w:rsidRDefault="004A4598" w:rsidP="0003109A">
            <w:pPr>
              <w:spacing w:after="0" w:line="240" w:lineRule="auto"/>
              <w:ind w:left="74"/>
              <w:jc w:val="both"/>
              <w:rPr>
                <w:rFonts w:ascii="Trebuchet MS" w:hAnsi="Trebuchet MS" w:cs="Kokila"/>
                <w:bCs/>
              </w:rPr>
            </w:pPr>
            <w:r>
              <w:rPr>
                <w:rFonts w:ascii="Trebuchet MS" w:hAnsi="Trebuchet MS" w:cs="Kokila"/>
                <w:bCs/>
              </w:rPr>
              <w:t xml:space="preserve">Monitor LCD/LED </w:t>
            </w:r>
            <w:r w:rsidR="004B4C59" w:rsidRPr="006F0C94">
              <w:rPr>
                <w:rFonts w:ascii="Trebuchet MS" w:hAnsi="Trebuchet MS" w:cs="Kokila"/>
                <w:bCs/>
              </w:rPr>
              <w:t>2</w:t>
            </w:r>
            <w:r>
              <w:rPr>
                <w:rFonts w:ascii="Trebuchet MS" w:hAnsi="Trebuchet MS" w:cs="Kokila"/>
                <w:bCs/>
              </w:rPr>
              <w:t>6</w:t>
            </w:r>
            <w:r w:rsidR="004B4C59" w:rsidRPr="006F0C94">
              <w:rPr>
                <w:rFonts w:ascii="Trebuchet MS" w:hAnsi="Trebuchet MS" w:cs="Kokila"/>
                <w:bCs/>
              </w:rPr>
              <w:t>” Samsung/LG</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iv</w:t>
            </w:r>
          </w:p>
        </w:tc>
        <w:tc>
          <w:tcPr>
            <w:tcW w:w="5235" w:type="dxa"/>
            <w:vAlign w:val="center"/>
          </w:tcPr>
          <w:p w:rsidR="004B4C59" w:rsidRPr="006F0C94" w:rsidRDefault="004B4C59" w:rsidP="0003109A">
            <w:pPr>
              <w:spacing w:after="0" w:line="240" w:lineRule="auto"/>
              <w:ind w:left="74"/>
              <w:jc w:val="both"/>
              <w:rPr>
                <w:rFonts w:ascii="Trebuchet MS" w:hAnsi="Trebuchet MS" w:cs="Kokila"/>
                <w:bCs/>
              </w:rPr>
            </w:pPr>
            <w:r w:rsidRPr="006F0C94">
              <w:rPr>
                <w:rFonts w:ascii="Trebuchet MS" w:hAnsi="Trebuchet MS" w:cs="Kokila"/>
                <w:bCs/>
              </w:rPr>
              <w:t>VGA Extender for additional Monitor with cable</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A8.</w:t>
            </w:r>
          </w:p>
        </w:tc>
        <w:tc>
          <w:tcPr>
            <w:tcW w:w="5235" w:type="dxa"/>
            <w:vAlign w:val="center"/>
          </w:tcPr>
          <w:p w:rsidR="004B4C59" w:rsidRPr="006F0C94" w:rsidRDefault="004B4C59" w:rsidP="0003109A">
            <w:pPr>
              <w:spacing w:after="0" w:line="240" w:lineRule="auto"/>
              <w:ind w:left="74"/>
              <w:jc w:val="both"/>
              <w:rPr>
                <w:rFonts w:ascii="Trebuchet MS" w:hAnsi="Trebuchet MS" w:cs="Kokila"/>
                <w:bCs/>
              </w:rPr>
            </w:pPr>
            <w:r w:rsidRPr="006F0C94">
              <w:rPr>
                <w:rFonts w:ascii="Trebuchet MS" w:hAnsi="Trebuchet MS" w:cs="Kokila"/>
                <w:bCs/>
              </w:rPr>
              <w:t xml:space="preserve">Mouse </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I</w:t>
            </w:r>
          </w:p>
        </w:tc>
        <w:tc>
          <w:tcPr>
            <w:tcW w:w="5235" w:type="dxa"/>
            <w:vAlign w:val="center"/>
          </w:tcPr>
          <w:p w:rsidR="004B4C59" w:rsidRPr="006F0C94" w:rsidRDefault="004B4C59" w:rsidP="0003109A">
            <w:pPr>
              <w:spacing w:after="0" w:line="240" w:lineRule="auto"/>
              <w:ind w:left="74"/>
              <w:jc w:val="both"/>
              <w:rPr>
                <w:rFonts w:ascii="Trebuchet MS" w:hAnsi="Trebuchet MS" w:cs="Kokila"/>
                <w:bCs/>
              </w:rPr>
            </w:pPr>
            <w:r w:rsidRPr="006F0C94">
              <w:rPr>
                <w:rFonts w:ascii="Trebuchet MS" w:hAnsi="Trebuchet MS" w:cs="Kokila"/>
                <w:bCs/>
              </w:rPr>
              <w:t xml:space="preserve">USB Mouse </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Ii</w:t>
            </w:r>
          </w:p>
        </w:tc>
        <w:tc>
          <w:tcPr>
            <w:tcW w:w="5235" w:type="dxa"/>
            <w:vAlign w:val="center"/>
          </w:tcPr>
          <w:p w:rsidR="004B4C59" w:rsidRPr="006F0C94" w:rsidRDefault="004B4C59" w:rsidP="0003109A">
            <w:pPr>
              <w:spacing w:after="0" w:line="240" w:lineRule="auto"/>
              <w:ind w:left="74"/>
              <w:jc w:val="both"/>
              <w:rPr>
                <w:rFonts w:ascii="Trebuchet MS" w:hAnsi="Trebuchet MS" w:cs="Kokila"/>
                <w:bCs/>
              </w:rPr>
            </w:pPr>
            <w:r w:rsidRPr="006F0C94">
              <w:rPr>
                <w:rFonts w:ascii="Trebuchet MS" w:hAnsi="Trebuchet MS" w:cs="Kokila"/>
                <w:bCs/>
              </w:rPr>
              <w:t>Wireless Mouse</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A9.</w:t>
            </w:r>
          </w:p>
        </w:tc>
        <w:tc>
          <w:tcPr>
            <w:tcW w:w="8745" w:type="dxa"/>
            <w:gridSpan w:val="3"/>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 xml:space="preserve">Un-armoured Co-axial &amp; Power cable and PVC Conduit/Channel </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i.</w:t>
            </w:r>
          </w:p>
        </w:tc>
        <w:tc>
          <w:tcPr>
            <w:tcW w:w="5235" w:type="dxa"/>
            <w:vAlign w:val="center"/>
          </w:tcPr>
          <w:p w:rsidR="004B4C59" w:rsidRPr="006F0C94" w:rsidRDefault="004B4C59" w:rsidP="0003109A">
            <w:pPr>
              <w:spacing w:after="0" w:line="240" w:lineRule="auto"/>
              <w:ind w:left="74"/>
              <w:jc w:val="both"/>
              <w:rPr>
                <w:rFonts w:ascii="Trebuchet MS" w:hAnsi="Trebuchet MS" w:cs="Kokila"/>
                <w:bCs/>
              </w:rPr>
            </w:pPr>
            <w:r w:rsidRPr="006F0C94">
              <w:rPr>
                <w:rFonts w:ascii="Trebuchet MS" w:hAnsi="Trebuchet MS" w:cs="Kokila"/>
                <w:bCs/>
              </w:rPr>
              <w:t xml:space="preserve">Un-armoured RG-6 Co-axial cable - supply &amp; </w:t>
            </w:r>
            <w:r w:rsidRPr="006F0C94">
              <w:rPr>
                <w:rFonts w:ascii="Trebuchet MS" w:hAnsi="Trebuchet MS" w:cs="Kokila"/>
                <w:bCs/>
              </w:rPr>
              <w:lastRenderedPageBreak/>
              <w:t xml:space="preserve">laying in ISI-marked PVC Channel </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 xml:space="preserve">Rs.          per </w:t>
            </w:r>
            <w:r w:rsidRPr="006F0C94">
              <w:rPr>
                <w:rFonts w:ascii="Trebuchet MS" w:hAnsi="Trebuchet MS" w:cs="Kokila"/>
                <w:bCs/>
              </w:rPr>
              <w:lastRenderedPageBreak/>
              <w:t>mtr</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lastRenderedPageBreak/>
              <w:t>ii.</w:t>
            </w:r>
          </w:p>
        </w:tc>
        <w:tc>
          <w:tcPr>
            <w:tcW w:w="5235" w:type="dxa"/>
            <w:vAlign w:val="center"/>
          </w:tcPr>
          <w:p w:rsidR="004B4C59" w:rsidRPr="006F0C94" w:rsidRDefault="004B4C59" w:rsidP="0003109A">
            <w:pPr>
              <w:spacing w:after="0" w:line="240" w:lineRule="auto"/>
              <w:ind w:left="74"/>
              <w:jc w:val="both"/>
              <w:rPr>
                <w:rFonts w:ascii="Trebuchet MS" w:hAnsi="Trebuchet MS" w:cs="Kokila"/>
                <w:bCs/>
              </w:rPr>
            </w:pPr>
            <w:r w:rsidRPr="006F0C94">
              <w:rPr>
                <w:rFonts w:ascii="Trebuchet MS" w:hAnsi="Trebuchet MS" w:cs="Kokila"/>
                <w:bCs/>
              </w:rPr>
              <w:t>2 core 14/36 power cable  - supply &amp; laying in ISI-marked PVC Channel</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          per mtr</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iii.</w:t>
            </w:r>
          </w:p>
        </w:tc>
        <w:tc>
          <w:tcPr>
            <w:tcW w:w="5235" w:type="dxa"/>
            <w:vAlign w:val="center"/>
          </w:tcPr>
          <w:p w:rsidR="004B4C59" w:rsidRPr="006F0C94" w:rsidRDefault="004B4C59" w:rsidP="0003109A">
            <w:pPr>
              <w:spacing w:after="0" w:line="240" w:lineRule="auto"/>
              <w:ind w:left="74"/>
              <w:jc w:val="both"/>
              <w:rPr>
                <w:rFonts w:ascii="Trebuchet MS" w:hAnsi="Trebuchet MS" w:cs="Kokila"/>
                <w:bCs/>
              </w:rPr>
            </w:pPr>
            <w:r w:rsidRPr="006F0C94">
              <w:rPr>
                <w:rFonts w:ascii="Trebuchet MS" w:hAnsi="Trebuchet MS" w:cs="Kokila"/>
                <w:bCs/>
              </w:rPr>
              <w:t>PVC Channel (Casing Caping)</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          per mtr</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A10.</w:t>
            </w:r>
          </w:p>
        </w:tc>
        <w:tc>
          <w:tcPr>
            <w:tcW w:w="5235" w:type="dxa"/>
            <w:tcBorders>
              <w:bottom w:val="single" w:sz="4" w:space="0" w:color="auto"/>
            </w:tcBorders>
            <w:vAlign w:val="center"/>
          </w:tcPr>
          <w:p w:rsidR="004B4C59" w:rsidRPr="006F0C94" w:rsidRDefault="004B4C59" w:rsidP="0003109A">
            <w:pPr>
              <w:spacing w:after="0" w:line="240" w:lineRule="auto"/>
              <w:ind w:left="74"/>
              <w:jc w:val="both"/>
              <w:rPr>
                <w:rFonts w:ascii="Trebuchet MS" w:hAnsi="Trebuchet MS" w:cs="Kokila"/>
                <w:bCs/>
              </w:rPr>
            </w:pPr>
            <w:r>
              <w:rPr>
                <w:rFonts w:ascii="Trebuchet MS" w:hAnsi="Trebuchet MS" w:cs="Kokila"/>
                <w:bCs/>
              </w:rPr>
              <w:t>Shifting Charges</w:t>
            </w:r>
          </w:p>
        </w:tc>
        <w:tc>
          <w:tcPr>
            <w:tcW w:w="1832"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p>
        </w:tc>
      </w:tr>
      <w:tr w:rsidR="004B4C59" w:rsidRPr="006F0C94" w:rsidTr="00581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Pr>
                <w:rFonts w:ascii="Trebuchet MS" w:hAnsi="Trebuchet MS" w:cs="Kokila"/>
                <w:bCs/>
              </w:rPr>
              <w:t>I</w:t>
            </w:r>
          </w:p>
        </w:tc>
        <w:tc>
          <w:tcPr>
            <w:tcW w:w="5235" w:type="dxa"/>
            <w:tcBorders>
              <w:bottom w:val="single" w:sz="4" w:space="0" w:color="auto"/>
            </w:tcBorders>
          </w:tcPr>
          <w:p w:rsidR="004B4C59" w:rsidRPr="00492B97" w:rsidRDefault="004B4C59" w:rsidP="00581FA9">
            <w:pPr>
              <w:spacing w:after="0" w:line="240" w:lineRule="auto"/>
              <w:jc w:val="both"/>
              <w:rPr>
                <w:rFonts w:ascii="Trebuchet MS" w:hAnsi="Trebuchet MS" w:cs="Tahoma"/>
                <w:bCs/>
              </w:rPr>
            </w:pPr>
            <w:r w:rsidRPr="00E208EC">
              <w:rPr>
                <w:rFonts w:ascii="Trebuchet MS" w:hAnsi="Trebuchet MS" w:cs="Tahoma"/>
              </w:rPr>
              <w:t>Shifting Charges (Entire System, within same premises)</w:t>
            </w:r>
          </w:p>
        </w:tc>
        <w:tc>
          <w:tcPr>
            <w:tcW w:w="1832" w:type="dxa"/>
            <w:tcBorders>
              <w:bottom w:val="single" w:sz="4" w:space="0" w:color="auto"/>
            </w:tcBorders>
          </w:tcPr>
          <w:p w:rsidR="004B4C59" w:rsidRPr="00492B97" w:rsidRDefault="004B4C59" w:rsidP="00581FA9">
            <w:pPr>
              <w:spacing w:after="0" w:line="240" w:lineRule="auto"/>
              <w:jc w:val="both"/>
              <w:rPr>
                <w:rFonts w:ascii="Trebuchet MS" w:hAnsi="Trebuchet MS" w:cs="Tahoma"/>
              </w:rPr>
            </w:pPr>
          </w:p>
        </w:tc>
        <w:tc>
          <w:tcPr>
            <w:tcW w:w="1678" w:type="dxa"/>
            <w:tcBorders>
              <w:bottom w:val="single" w:sz="4" w:space="0" w:color="auto"/>
            </w:tcBorders>
          </w:tcPr>
          <w:p w:rsidR="004B4C59" w:rsidRPr="00492B97" w:rsidRDefault="004B4C59" w:rsidP="00581FA9">
            <w:pPr>
              <w:spacing w:after="0" w:line="240" w:lineRule="auto"/>
              <w:jc w:val="both"/>
              <w:rPr>
                <w:rFonts w:ascii="Trebuchet MS" w:hAnsi="Trebuchet MS" w:cs="Tahoma"/>
              </w:rPr>
            </w:pPr>
            <w:r w:rsidRPr="00E208EC">
              <w:rPr>
                <w:rFonts w:ascii="Trebuchet MS" w:hAnsi="Trebuchet MS"/>
              </w:rPr>
              <w:t>Rs.</w:t>
            </w:r>
          </w:p>
        </w:tc>
      </w:tr>
      <w:tr w:rsidR="004B4C59" w:rsidRPr="006F0C94" w:rsidTr="00581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Pr>
                <w:rFonts w:ascii="Trebuchet MS" w:hAnsi="Trebuchet MS" w:cs="Kokila"/>
                <w:bCs/>
              </w:rPr>
              <w:t>ii</w:t>
            </w:r>
          </w:p>
        </w:tc>
        <w:tc>
          <w:tcPr>
            <w:tcW w:w="5235" w:type="dxa"/>
            <w:tcBorders>
              <w:bottom w:val="single" w:sz="4" w:space="0" w:color="auto"/>
            </w:tcBorders>
          </w:tcPr>
          <w:p w:rsidR="004B4C59" w:rsidRDefault="004B4C59" w:rsidP="00581FA9">
            <w:pPr>
              <w:spacing w:after="0" w:line="240" w:lineRule="auto"/>
              <w:jc w:val="both"/>
              <w:rPr>
                <w:rFonts w:ascii="Trebuchet MS" w:hAnsi="Trebuchet MS" w:cs="Tahoma"/>
                <w:bCs/>
              </w:rPr>
            </w:pPr>
            <w:r w:rsidRPr="00E208EC">
              <w:rPr>
                <w:rFonts w:ascii="Trebuchet MS" w:hAnsi="Trebuchet MS" w:cs="Tahoma"/>
              </w:rPr>
              <w:t>Shifting Charges (Entire System, to alternate premises including transportation)</w:t>
            </w:r>
          </w:p>
        </w:tc>
        <w:tc>
          <w:tcPr>
            <w:tcW w:w="1832" w:type="dxa"/>
            <w:tcBorders>
              <w:bottom w:val="single" w:sz="4" w:space="0" w:color="auto"/>
            </w:tcBorders>
          </w:tcPr>
          <w:p w:rsidR="004B4C59" w:rsidRPr="00492B97" w:rsidRDefault="004B4C59" w:rsidP="00581FA9">
            <w:pPr>
              <w:spacing w:after="0" w:line="240" w:lineRule="auto"/>
              <w:jc w:val="both"/>
              <w:rPr>
                <w:rFonts w:ascii="Trebuchet MS" w:hAnsi="Trebuchet MS" w:cs="Tahoma"/>
              </w:rPr>
            </w:pPr>
          </w:p>
        </w:tc>
        <w:tc>
          <w:tcPr>
            <w:tcW w:w="1678" w:type="dxa"/>
            <w:tcBorders>
              <w:bottom w:val="single" w:sz="4" w:space="0" w:color="auto"/>
            </w:tcBorders>
          </w:tcPr>
          <w:p w:rsidR="004B4C59" w:rsidRPr="00492B97" w:rsidRDefault="004B4C59" w:rsidP="00581FA9">
            <w:pPr>
              <w:spacing w:after="0" w:line="240" w:lineRule="auto"/>
              <w:jc w:val="both"/>
              <w:rPr>
                <w:rFonts w:ascii="Trebuchet MS" w:hAnsi="Trebuchet MS" w:cs="Tahoma"/>
              </w:rPr>
            </w:pPr>
            <w:r w:rsidRPr="00E208EC">
              <w:rPr>
                <w:rFonts w:ascii="Trebuchet MS" w:hAnsi="Trebuchet M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Pr>
                <w:rFonts w:ascii="Trebuchet MS" w:hAnsi="Trebuchet MS" w:cs="Kokila"/>
                <w:bCs/>
              </w:rPr>
              <w:t>A11</w:t>
            </w:r>
          </w:p>
        </w:tc>
        <w:tc>
          <w:tcPr>
            <w:tcW w:w="5235" w:type="dxa"/>
            <w:tcBorders>
              <w:bottom w:val="single" w:sz="4" w:space="0" w:color="auto"/>
            </w:tcBorders>
            <w:vAlign w:val="center"/>
          </w:tcPr>
          <w:p w:rsidR="004B4C59" w:rsidRPr="006F0C94" w:rsidRDefault="004B4C59" w:rsidP="0003109A">
            <w:pPr>
              <w:spacing w:after="0" w:line="240" w:lineRule="auto"/>
              <w:ind w:left="74"/>
              <w:jc w:val="both"/>
              <w:rPr>
                <w:rFonts w:ascii="Trebuchet MS" w:hAnsi="Trebuchet MS" w:cs="Kokila"/>
                <w:bCs/>
              </w:rPr>
            </w:pPr>
            <w:r>
              <w:rPr>
                <w:rFonts w:ascii="Trebuchet MS" w:hAnsi="Trebuchet MS" w:cs="Kokila"/>
                <w:bCs/>
              </w:rPr>
              <w:t>Backup taking charges</w:t>
            </w:r>
          </w:p>
        </w:tc>
        <w:tc>
          <w:tcPr>
            <w:tcW w:w="1832"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p>
        </w:tc>
      </w:tr>
      <w:tr w:rsidR="004B4C59" w:rsidRPr="006F0C94" w:rsidTr="00581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Pr>
                <w:rFonts w:ascii="Trebuchet MS" w:hAnsi="Trebuchet MS" w:cs="Kokila"/>
                <w:bCs/>
              </w:rPr>
              <w:t>i</w:t>
            </w:r>
          </w:p>
        </w:tc>
        <w:tc>
          <w:tcPr>
            <w:tcW w:w="5235" w:type="dxa"/>
            <w:tcBorders>
              <w:bottom w:val="single" w:sz="4" w:space="0" w:color="auto"/>
            </w:tcBorders>
          </w:tcPr>
          <w:p w:rsidR="004B4C59" w:rsidRPr="00A70EED" w:rsidRDefault="004B4C59" w:rsidP="00581FA9">
            <w:pPr>
              <w:spacing w:after="0" w:line="240" w:lineRule="auto"/>
              <w:jc w:val="both"/>
              <w:rPr>
                <w:rFonts w:ascii="Trebuchet MS" w:hAnsi="Trebuchet MS" w:cs="Tahoma"/>
              </w:rPr>
            </w:pPr>
            <w:r w:rsidRPr="00A70EED">
              <w:rPr>
                <w:rFonts w:ascii="Trebuchet MS" w:hAnsi="Trebuchet MS" w:cs="Tahoma"/>
              </w:rPr>
              <w:t>Backup taking charges in CD. CD will be provided by the branch</w:t>
            </w:r>
            <w:r>
              <w:rPr>
                <w:rFonts w:ascii="Trebuchet MS" w:hAnsi="Trebuchet MS" w:cs="Tahoma"/>
              </w:rPr>
              <w:t>/office</w:t>
            </w:r>
          </w:p>
        </w:tc>
        <w:tc>
          <w:tcPr>
            <w:tcW w:w="1832"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581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Pr>
                <w:rFonts w:ascii="Trebuchet MS" w:hAnsi="Trebuchet MS" w:cs="Kokila"/>
                <w:bCs/>
              </w:rPr>
              <w:t>ii</w:t>
            </w:r>
          </w:p>
        </w:tc>
        <w:tc>
          <w:tcPr>
            <w:tcW w:w="5235" w:type="dxa"/>
            <w:tcBorders>
              <w:bottom w:val="single" w:sz="4" w:space="0" w:color="auto"/>
            </w:tcBorders>
          </w:tcPr>
          <w:p w:rsidR="004B4C59" w:rsidRPr="00A70EED" w:rsidRDefault="004B4C59" w:rsidP="00581FA9">
            <w:pPr>
              <w:spacing w:after="0" w:line="240" w:lineRule="auto"/>
              <w:jc w:val="both"/>
              <w:rPr>
                <w:rFonts w:ascii="Trebuchet MS" w:hAnsi="Trebuchet MS" w:cs="Tahoma"/>
              </w:rPr>
            </w:pPr>
            <w:r w:rsidRPr="00A70EED">
              <w:rPr>
                <w:rFonts w:ascii="Trebuchet MS" w:hAnsi="Trebuchet MS" w:cs="Tahoma"/>
              </w:rPr>
              <w:t>Backup taking charges in Pen Drive. Pen Drive will be provided by the branch</w:t>
            </w:r>
            <w:r>
              <w:rPr>
                <w:rFonts w:ascii="Trebuchet MS" w:hAnsi="Trebuchet MS" w:cs="Tahoma"/>
              </w:rPr>
              <w:t>/office</w:t>
            </w:r>
            <w:r w:rsidRPr="00A70EED">
              <w:rPr>
                <w:rFonts w:ascii="Trebuchet MS" w:hAnsi="Trebuchet MS" w:cs="Tahoma"/>
              </w:rPr>
              <w:t xml:space="preserve"> </w:t>
            </w:r>
          </w:p>
        </w:tc>
        <w:tc>
          <w:tcPr>
            <w:tcW w:w="1832"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581F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Pr>
                <w:rFonts w:ascii="Trebuchet MS" w:hAnsi="Trebuchet MS" w:cs="Kokila"/>
                <w:bCs/>
              </w:rPr>
              <w:t>iii</w:t>
            </w:r>
          </w:p>
        </w:tc>
        <w:tc>
          <w:tcPr>
            <w:tcW w:w="5235" w:type="dxa"/>
            <w:tcBorders>
              <w:bottom w:val="single" w:sz="4" w:space="0" w:color="auto"/>
            </w:tcBorders>
          </w:tcPr>
          <w:p w:rsidR="004B4C59" w:rsidRPr="00A70EED" w:rsidRDefault="004B4C59" w:rsidP="00581FA9">
            <w:pPr>
              <w:spacing w:after="0" w:line="240" w:lineRule="auto"/>
              <w:jc w:val="both"/>
              <w:rPr>
                <w:rFonts w:ascii="Trebuchet MS" w:hAnsi="Trebuchet MS" w:cs="Tahoma"/>
              </w:rPr>
            </w:pPr>
            <w:r w:rsidRPr="00A70EED">
              <w:rPr>
                <w:rFonts w:ascii="Trebuchet MS" w:hAnsi="Trebuchet MS" w:cs="Tahoma"/>
              </w:rPr>
              <w:t>Backup taking charges of full hard disk to another hard disk. Hard disk cost will be provided by the branch</w:t>
            </w:r>
            <w:r>
              <w:rPr>
                <w:rFonts w:ascii="Trebuchet MS" w:hAnsi="Trebuchet MS" w:cs="Tahoma"/>
              </w:rPr>
              <w:t>/office</w:t>
            </w:r>
          </w:p>
        </w:tc>
        <w:tc>
          <w:tcPr>
            <w:tcW w:w="1832"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A12.</w:t>
            </w:r>
          </w:p>
        </w:tc>
        <w:tc>
          <w:tcPr>
            <w:tcW w:w="5235" w:type="dxa"/>
            <w:tcBorders>
              <w:bottom w:val="single" w:sz="4" w:space="0" w:color="auto"/>
            </w:tcBorders>
            <w:vAlign w:val="center"/>
          </w:tcPr>
          <w:p w:rsidR="004B4C59" w:rsidRPr="006F0C94" w:rsidRDefault="004B4C59" w:rsidP="0003109A">
            <w:pPr>
              <w:autoSpaceDE w:val="0"/>
              <w:spacing w:after="0" w:line="240" w:lineRule="auto"/>
              <w:ind w:left="74"/>
              <w:jc w:val="both"/>
              <w:rPr>
                <w:rFonts w:ascii="Trebuchet MS" w:hAnsi="Trebuchet MS" w:cs="Kokila"/>
                <w:bCs/>
              </w:rPr>
            </w:pPr>
            <w:r w:rsidRPr="006F0C94">
              <w:rPr>
                <w:rFonts w:ascii="Trebuchet MS" w:hAnsi="Trebuchet MS" w:cs="Kokila"/>
                <w:bCs/>
              </w:rPr>
              <w:t xml:space="preserve">Buy Back </w:t>
            </w:r>
            <w:r>
              <w:rPr>
                <w:rFonts w:ascii="Trebuchet MS" w:hAnsi="Trebuchet MS" w:cs="Kokila"/>
                <w:bCs/>
              </w:rPr>
              <w:t>price, irrespective of make, model, capacity etc.</w:t>
            </w:r>
          </w:p>
        </w:tc>
        <w:tc>
          <w:tcPr>
            <w:tcW w:w="1832"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i</w:t>
            </w:r>
          </w:p>
        </w:tc>
        <w:tc>
          <w:tcPr>
            <w:tcW w:w="5235" w:type="dxa"/>
            <w:tcBorders>
              <w:bottom w:val="single" w:sz="4" w:space="0" w:color="auto"/>
            </w:tcBorders>
            <w:vAlign w:val="center"/>
          </w:tcPr>
          <w:p w:rsidR="004B4C59" w:rsidRPr="006F0C94" w:rsidRDefault="004B4C59" w:rsidP="004B4C59">
            <w:pPr>
              <w:autoSpaceDE w:val="0"/>
              <w:spacing w:after="0" w:line="240" w:lineRule="auto"/>
              <w:ind w:left="74"/>
              <w:jc w:val="both"/>
              <w:rPr>
                <w:rFonts w:ascii="Trebuchet MS" w:hAnsi="Trebuchet MS" w:cs="Kokila"/>
                <w:bCs/>
              </w:rPr>
            </w:pPr>
            <w:r w:rsidRPr="006F0C94">
              <w:rPr>
                <w:rFonts w:ascii="Trebuchet MS" w:hAnsi="Trebuchet MS" w:cs="Kokila"/>
                <w:bCs/>
              </w:rPr>
              <w:t>Buy Back of old DVR 4 channel without Hard disk</w:t>
            </w:r>
            <w:r>
              <w:rPr>
                <w:rFonts w:ascii="Trebuchet MS" w:hAnsi="Trebuchet MS" w:cs="Kokila"/>
                <w:bCs/>
              </w:rPr>
              <w:t xml:space="preserve"> </w:t>
            </w:r>
          </w:p>
        </w:tc>
        <w:tc>
          <w:tcPr>
            <w:tcW w:w="1832"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Ia.</w:t>
            </w:r>
          </w:p>
        </w:tc>
        <w:tc>
          <w:tcPr>
            <w:tcW w:w="5235" w:type="dxa"/>
            <w:tcBorders>
              <w:bottom w:val="single" w:sz="4" w:space="0" w:color="auto"/>
            </w:tcBorders>
            <w:vAlign w:val="center"/>
          </w:tcPr>
          <w:p w:rsidR="004B4C59" w:rsidRPr="006F0C94" w:rsidRDefault="004B4C59" w:rsidP="0003109A">
            <w:pPr>
              <w:autoSpaceDE w:val="0"/>
              <w:spacing w:after="0" w:line="240" w:lineRule="auto"/>
              <w:ind w:left="74"/>
              <w:jc w:val="both"/>
              <w:rPr>
                <w:rFonts w:ascii="Trebuchet MS" w:hAnsi="Trebuchet MS" w:cs="Kokila"/>
                <w:bCs/>
              </w:rPr>
            </w:pPr>
            <w:r w:rsidRPr="006F0C94">
              <w:rPr>
                <w:rFonts w:ascii="Trebuchet MS" w:hAnsi="Trebuchet MS" w:cs="Kokila"/>
                <w:bCs/>
              </w:rPr>
              <w:t>Buy Back of old DVR 4 channel with Hard disk</w:t>
            </w:r>
          </w:p>
        </w:tc>
        <w:tc>
          <w:tcPr>
            <w:tcW w:w="1832"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Ii</w:t>
            </w:r>
          </w:p>
        </w:tc>
        <w:tc>
          <w:tcPr>
            <w:tcW w:w="5235" w:type="dxa"/>
            <w:tcBorders>
              <w:bottom w:val="single" w:sz="4" w:space="0" w:color="auto"/>
            </w:tcBorders>
            <w:vAlign w:val="center"/>
          </w:tcPr>
          <w:p w:rsidR="004B4C59" w:rsidRPr="006F0C94" w:rsidRDefault="004B4C59" w:rsidP="0003109A">
            <w:pPr>
              <w:autoSpaceDE w:val="0"/>
              <w:spacing w:after="0" w:line="240" w:lineRule="auto"/>
              <w:ind w:left="74"/>
              <w:jc w:val="both"/>
              <w:rPr>
                <w:rFonts w:ascii="Trebuchet MS" w:hAnsi="Trebuchet MS"/>
              </w:rPr>
            </w:pPr>
            <w:r w:rsidRPr="006F0C94">
              <w:rPr>
                <w:rFonts w:ascii="Trebuchet MS" w:hAnsi="Trebuchet MS" w:cs="Kokila"/>
                <w:bCs/>
              </w:rPr>
              <w:t>Buy Back of old DVR 8 channel without Hard disk</w:t>
            </w:r>
          </w:p>
        </w:tc>
        <w:tc>
          <w:tcPr>
            <w:tcW w:w="1832"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Iia.</w:t>
            </w:r>
          </w:p>
        </w:tc>
        <w:tc>
          <w:tcPr>
            <w:tcW w:w="5235" w:type="dxa"/>
            <w:tcBorders>
              <w:bottom w:val="single" w:sz="4" w:space="0" w:color="auto"/>
            </w:tcBorders>
            <w:vAlign w:val="center"/>
          </w:tcPr>
          <w:p w:rsidR="004B4C59" w:rsidRPr="006F0C94" w:rsidRDefault="004B4C59" w:rsidP="0003109A">
            <w:pPr>
              <w:autoSpaceDE w:val="0"/>
              <w:spacing w:after="0" w:line="240" w:lineRule="auto"/>
              <w:ind w:left="74"/>
              <w:jc w:val="both"/>
              <w:rPr>
                <w:rFonts w:ascii="Trebuchet MS" w:hAnsi="Trebuchet MS" w:cs="Kokila"/>
                <w:bCs/>
              </w:rPr>
            </w:pPr>
            <w:r w:rsidRPr="006F0C94">
              <w:rPr>
                <w:rFonts w:ascii="Trebuchet MS" w:hAnsi="Trebuchet MS" w:cs="Kokila"/>
                <w:bCs/>
              </w:rPr>
              <w:t>Buy Back of old DVR 4 channel with Hard disk</w:t>
            </w:r>
          </w:p>
        </w:tc>
        <w:tc>
          <w:tcPr>
            <w:tcW w:w="1832"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Iii</w:t>
            </w:r>
          </w:p>
        </w:tc>
        <w:tc>
          <w:tcPr>
            <w:tcW w:w="5235" w:type="dxa"/>
            <w:tcBorders>
              <w:bottom w:val="single" w:sz="4" w:space="0" w:color="auto"/>
            </w:tcBorders>
            <w:vAlign w:val="center"/>
          </w:tcPr>
          <w:p w:rsidR="004B4C59" w:rsidRPr="006F0C94" w:rsidRDefault="004B4C59" w:rsidP="0003109A">
            <w:pPr>
              <w:autoSpaceDE w:val="0"/>
              <w:spacing w:after="0" w:line="240" w:lineRule="auto"/>
              <w:ind w:left="74"/>
              <w:jc w:val="both"/>
              <w:rPr>
                <w:rFonts w:ascii="Trebuchet MS" w:hAnsi="Trebuchet MS" w:cs="Kokila"/>
                <w:bCs/>
              </w:rPr>
            </w:pPr>
            <w:r w:rsidRPr="006F0C94">
              <w:rPr>
                <w:rFonts w:ascii="Trebuchet MS" w:hAnsi="Trebuchet MS" w:cs="Kokila"/>
                <w:bCs/>
              </w:rPr>
              <w:t>Buy Back of old DVR 16 channel without Hard disk</w:t>
            </w:r>
          </w:p>
        </w:tc>
        <w:tc>
          <w:tcPr>
            <w:tcW w:w="1832"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 xml:space="preserve">Iiia. </w:t>
            </w:r>
          </w:p>
        </w:tc>
        <w:tc>
          <w:tcPr>
            <w:tcW w:w="5235" w:type="dxa"/>
            <w:tcBorders>
              <w:bottom w:val="single" w:sz="4" w:space="0" w:color="auto"/>
            </w:tcBorders>
            <w:vAlign w:val="center"/>
          </w:tcPr>
          <w:p w:rsidR="004B4C59" w:rsidRPr="006F0C94" w:rsidRDefault="004B4C59" w:rsidP="0003109A">
            <w:pPr>
              <w:autoSpaceDE w:val="0"/>
              <w:spacing w:after="0" w:line="240" w:lineRule="auto"/>
              <w:ind w:left="74"/>
              <w:jc w:val="both"/>
              <w:rPr>
                <w:rFonts w:ascii="Trebuchet MS" w:hAnsi="Trebuchet MS" w:cs="Kokila"/>
                <w:bCs/>
              </w:rPr>
            </w:pPr>
            <w:r w:rsidRPr="006F0C94">
              <w:rPr>
                <w:rFonts w:ascii="Trebuchet MS" w:hAnsi="Trebuchet MS" w:cs="Kokila"/>
                <w:bCs/>
              </w:rPr>
              <w:t>Buy Back of old DVR 4 channel with Hard disk</w:t>
            </w:r>
          </w:p>
        </w:tc>
        <w:tc>
          <w:tcPr>
            <w:tcW w:w="1832"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Iv</w:t>
            </w:r>
          </w:p>
        </w:tc>
        <w:tc>
          <w:tcPr>
            <w:tcW w:w="5235" w:type="dxa"/>
            <w:tcBorders>
              <w:bottom w:val="single" w:sz="4" w:space="0" w:color="auto"/>
            </w:tcBorders>
            <w:vAlign w:val="center"/>
          </w:tcPr>
          <w:p w:rsidR="004B4C59" w:rsidRPr="006F0C94" w:rsidRDefault="004B4C59" w:rsidP="0003109A">
            <w:pPr>
              <w:autoSpaceDE w:val="0"/>
              <w:spacing w:after="0" w:line="240" w:lineRule="auto"/>
              <w:ind w:left="74"/>
              <w:jc w:val="both"/>
              <w:rPr>
                <w:rFonts w:ascii="Trebuchet MS" w:hAnsi="Trebuchet MS" w:cs="Kokila"/>
                <w:bCs/>
              </w:rPr>
            </w:pPr>
            <w:r w:rsidRPr="006F0C94">
              <w:rPr>
                <w:rFonts w:ascii="Trebuchet MS" w:hAnsi="Trebuchet MS" w:cs="Kokila"/>
                <w:bCs/>
              </w:rPr>
              <w:t>Buy Back of old Monitor irrespective of make and model</w:t>
            </w:r>
          </w:p>
        </w:tc>
        <w:tc>
          <w:tcPr>
            <w:tcW w:w="1832"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V</w:t>
            </w:r>
          </w:p>
        </w:tc>
        <w:tc>
          <w:tcPr>
            <w:tcW w:w="5235" w:type="dxa"/>
            <w:tcBorders>
              <w:bottom w:val="single" w:sz="4" w:space="0" w:color="auto"/>
            </w:tcBorders>
            <w:vAlign w:val="center"/>
          </w:tcPr>
          <w:p w:rsidR="004B4C59" w:rsidRPr="006F0C94" w:rsidRDefault="004B4C59" w:rsidP="0003109A">
            <w:pPr>
              <w:autoSpaceDE w:val="0"/>
              <w:spacing w:after="0" w:line="240" w:lineRule="auto"/>
              <w:jc w:val="both"/>
              <w:rPr>
                <w:rFonts w:ascii="Trebuchet MS" w:hAnsi="Trebuchet MS" w:cs="Kokila"/>
                <w:bCs/>
              </w:rPr>
            </w:pPr>
            <w:r w:rsidRPr="006F0C94">
              <w:rPr>
                <w:rFonts w:ascii="Trebuchet MS" w:hAnsi="Trebuchet MS" w:cs="Kokila"/>
                <w:bCs/>
              </w:rPr>
              <w:t>Buy Back of old dome Camera (irrespective of make model and specs)</w:t>
            </w:r>
          </w:p>
        </w:tc>
        <w:tc>
          <w:tcPr>
            <w:tcW w:w="1832" w:type="dxa"/>
            <w:tcBorders>
              <w:bottom w:val="single" w:sz="4" w:space="0" w:color="auto"/>
            </w:tcBorders>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Vi</w:t>
            </w:r>
          </w:p>
        </w:tc>
        <w:tc>
          <w:tcPr>
            <w:tcW w:w="5235" w:type="dxa"/>
            <w:vAlign w:val="center"/>
          </w:tcPr>
          <w:p w:rsidR="004B4C59" w:rsidRPr="006F0C94" w:rsidRDefault="004B4C59" w:rsidP="0003109A">
            <w:pPr>
              <w:autoSpaceDE w:val="0"/>
              <w:spacing w:after="0" w:line="240" w:lineRule="auto"/>
              <w:jc w:val="both"/>
              <w:rPr>
                <w:rFonts w:ascii="Trebuchet MS" w:hAnsi="Trebuchet MS" w:cs="Kokila"/>
                <w:bCs/>
              </w:rPr>
            </w:pPr>
            <w:r w:rsidRPr="006F0C94">
              <w:rPr>
                <w:rFonts w:ascii="Trebuchet MS" w:hAnsi="Trebuchet MS" w:cs="Kokila"/>
                <w:bCs/>
              </w:rPr>
              <w:t>Buy Back of old IR Bullet proof Camera (irrespective of make model and specs)</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A13</w:t>
            </w:r>
          </w:p>
        </w:tc>
        <w:tc>
          <w:tcPr>
            <w:tcW w:w="5235" w:type="dxa"/>
            <w:vAlign w:val="center"/>
          </w:tcPr>
          <w:p w:rsidR="004B4C59" w:rsidRPr="006F0C94" w:rsidRDefault="004B4C59" w:rsidP="0003109A">
            <w:pPr>
              <w:autoSpaceDE w:val="0"/>
              <w:spacing w:after="0" w:line="240" w:lineRule="auto"/>
              <w:jc w:val="both"/>
              <w:rPr>
                <w:rFonts w:ascii="Trebuchet MS" w:hAnsi="Trebuchet MS" w:cs="Kokila"/>
                <w:bCs/>
              </w:rPr>
            </w:pPr>
            <w:r w:rsidRPr="006F0C94">
              <w:rPr>
                <w:rFonts w:ascii="Trebuchet MS" w:hAnsi="Trebuchet MS" w:cs="Kokila"/>
                <w:bCs/>
              </w:rPr>
              <w:t>Composite Buy back price (buy back price of 4 channel DVR+ buy back of 8 channel DVR + buy back of 16 channel DVR+ Old monitor + buy back of 6 No old Dome camera + buy back of 2 No old bullet camera)</w:t>
            </w:r>
          </w:p>
        </w:tc>
        <w:tc>
          <w:tcPr>
            <w:tcW w:w="1832" w:type="dxa"/>
            <w:vAlign w:val="center"/>
          </w:tcPr>
          <w:p w:rsidR="004B4C59" w:rsidRPr="006F0C94" w:rsidRDefault="004B4C59" w:rsidP="0003109A">
            <w:pPr>
              <w:spacing w:after="0" w:line="240" w:lineRule="auto"/>
              <w:ind w:left="360"/>
              <w:jc w:val="both"/>
              <w:rPr>
                <w:rFonts w:ascii="Trebuchet MS" w:hAnsi="Trebuchet MS" w:cs="Kokila"/>
                <w:bCs/>
              </w:rPr>
            </w:pPr>
          </w:p>
        </w:tc>
        <w:tc>
          <w:tcPr>
            <w:tcW w:w="1678" w:type="dxa"/>
            <w:vAlign w:val="center"/>
          </w:tcPr>
          <w:p w:rsidR="004B4C59" w:rsidRPr="006F0C94" w:rsidRDefault="004B4C59" w:rsidP="0003109A">
            <w:pPr>
              <w:spacing w:after="0" w:line="240" w:lineRule="auto"/>
              <w:jc w:val="both"/>
              <w:rPr>
                <w:rFonts w:ascii="Trebuchet MS" w:hAnsi="Trebuchet MS" w:cs="Kokila"/>
                <w:bCs/>
              </w:rPr>
            </w:pPr>
            <w:r w:rsidRPr="006F0C94">
              <w:rPr>
                <w:rFonts w:ascii="Trebuchet MS" w:hAnsi="Trebuchet MS" w:cs="Kokila"/>
                <w:bCs/>
              </w:rPr>
              <w:t>Rs</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vAlign w:val="center"/>
          </w:tcPr>
          <w:p w:rsidR="004B4C59" w:rsidRPr="006F0C94" w:rsidRDefault="004B4C59" w:rsidP="0003109A">
            <w:pPr>
              <w:spacing w:after="0" w:line="240" w:lineRule="auto"/>
              <w:ind w:left="360"/>
              <w:jc w:val="both"/>
              <w:rPr>
                <w:rFonts w:ascii="Trebuchet MS" w:hAnsi="Trebuchet MS" w:cs="Kokila"/>
                <w:bCs/>
              </w:rPr>
            </w:pPr>
            <w:r w:rsidRPr="006F0C94">
              <w:rPr>
                <w:rFonts w:ascii="Trebuchet MS" w:hAnsi="Trebuchet MS" w:cs="Kokila"/>
                <w:bCs/>
              </w:rPr>
              <w:t>A14.</w:t>
            </w:r>
          </w:p>
        </w:tc>
        <w:tc>
          <w:tcPr>
            <w:tcW w:w="8745" w:type="dxa"/>
            <w:gridSpan w:val="3"/>
          </w:tcPr>
          <w:p w:rsidR="004B4C59" w:rsidRPr="006F0C94" w:rsidRDefault="004B4C59" w:rsidP="0003109A">
            <w:pPr>
              <w:spacing w:line="240" w:lineRule="auto"/>
              <w:jc w:val="both"/>
              <w:rPr>
                <w:rFonts w:ascii="Trebuchet MS" w:hAnsi="Trebuchet MS" w:cs="Kokila"/>
                <w:bCs/>
              </w:rPr>
            </w:pPr>
            <w:r w:rsidRPr="006F0C94">
              <w:rPr>
                <w:rFonts w:ascii="Trebuchet MS" w:hAnsi="Trebuchet MS" w:cs="Kokila"/>
                <w:bCs/>
              </w:rPr>
              <w:t>Cost of COMPLETE DVR based CCTV System, Installation, Commissioning &amp; Training, per branch/office, including all related Charges (Excluding GST which would be applicable as per Govt. rules). Comprising of specified complete Hardware - Monitor, Digital Video Recorder to be installed in Metallic DVR cabinet compatible to the DVR offered., wireless Mouse, Wiring/Cabling</w:t>
            </w:r>
            <w:r>
              <w:rPr>
                <w:rFonts w:ascii="Trebuchet MS" w:hAnsi="Trebuchet MS" w:cs="Kokila"/>
                <w:bCs/>
              </w:rPr>
              <w:t xml:space="preserve"> as mentioned</w:t>
            </w:r>
            <w:r w:rsidRPr="006F0C94">
              <w:rPr>
                <w:rFonts w:ascii="Trebuchet MS" w:hAnsi="Trebuchet MS" w:cs="Kokila"/>
                <w:bCs/>
              </w:rPr>
              <w:t xml:space="preserve">, with </w:t>
            </w:r>
            <w:r w:rsidRPr="006F0C94">
              <w:rPr>
                <w:rFonts w:ascii="Trebuchet MS" w:hAnsi="Trebuchet MS" w:cs="Kokila"/>
                <w:bCs/>
                <w:u w:val="single"/>
              </w:rPr>
              <w:t>Dome IR Camera</w:t>
            </w:r>
            <w:r w:rsidRPr="006F0C94">
              <w:rPr>
                <w:rFonts w:ascii="Trebuchet MS" w:hAnsi="Trebuchet MS" w:cs="Kokila"/>
                <w:bCs/>
              </w:rPr>
              <w:t xml:space="preserve"> &amp; weather proof box type camera (as per Technical Specifications mentioned in Annexure 1), specified Software, etc., etc.. </w:t>
            </w:r>
          </w:p>
        </w:tc>
      </w:tr>
      <w:tr w:rsidR="004B4C59" w:rsidRPr="006F0C94" w:rsidTr="00C236F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Height w:val="881"/>
        </w:trPr>
        <w:tc>
          <w:tcPr>
            <w:tcW w:w="1054" w:type="dxa"/>
          </w:tcPr>
          <w:p w:rsidR="004B4C59" w:rsidRPr="006F0C94" w:rsidRDefault="004B4C59" w:rsidP="0003109A">
            <w:pPr>
              <w:spacing w:line="240" w:lineRule="auto"/>
              <w:jc w:val="both"/>
              <w:rPr>
                <w:rFonts w:ascii="Trebuchet MS" w:hAnsi="Trebuchet MS" w:cs="Kokila"/>
                <w:bCs/>
              </w:rPr>
            </w:pPr>
            <w:r w:rsidRPr="006F0C94">
              <w:rPr>
                <w:rFonts w:ascii="Trebuchet MS" w:hAnsi="Trebuchet MS" w:cs="Kokila"/>
                <w:bCs/>
              </w:rPr>
              <w:t xml:space="preserve">A14 i.  </w:t>
            </w:r>
          </w:p>
        </w:tc>
        <w:tc>
          <w:tcPr>
            <w:tcW w:w="7067" w:type="dxa"/>
            <w:gridSpan w:val="2"/>
          </w:tcPr>
          <w:p w:rsidR="004B4C59" w:rsidRPr="006F0C94" w:rsidRDefault="004B4C59" w:rsidP="00191090">
            <w:pPr>
              <w:spacing w:after="0" w:line="240" w:lineRule="auto"/>
              <w:ind w:left="360"/>
              <w:jc w:val="both"/>
              <w:rPr>
                <w:rFonts w:ascii="Trebuchet MS" w:hAnsi="Trebuchet MS" w:cs="Kokila"/>
                <w:bCs/>
              </w:rPr>
            </w:pPr>
            <w:r w:rsidRPr="006F0C94">
              <w:rPr>
                <w:rFonts w:ascii="Trebuchet MS" w:hAnsi="Trebuchet MS" w:cs="Kokila"/>
                <w:bCs/>
              </w:rPr>
              <w:t xml:space="preserve">4-channel ATM DVR system with </w:t>
            </w:r>
            <w:r w:rsidR="00191090">
              <w:rPr>
                <w:rFonts w:ascii="Trebuchet MS" w:hAnsi="Trebuchet MS" w:cs="Kokila"/>
                <w:bCs/>
              </w:rPr>
              <w:t>2</w:t>
            </w:r>
            <w:r w:rsidRPr="006F0C94">
              <w:rPr>
                <w:rFonts w:ascii="Trebuchet MS" w:hAnsi="Trebuchet MS" w:cs="Kokila"/>
                <w:bCs/>
              </w:rPr>
              <w:t xml:space="preserve"> dome cameras, 01 bullet camera (for outside the branch), 8 TB hard disk for DVR</w:t>
            </w:r>
            <w:r>
              <w:rPr>
                <w:rFonts w:ascii="Trebuchet MS" w:hAnsi="Trebuchet MS" w:cs="Kokila"/>
                <w:bCs/>
              </w:rPr>
              <w:t>,</w:t>
            </w:r>
            <w:r w:rsidRPr="006F0C94">
              <w:rPr>
                <w:rFonts w:ascii="Trebuchet MS" w:hAnsi="Trebuchet MS" w:cs="Kokila"/>
                <w:bCs/>
              </w:rPr>
              <w:t xml:space="preserve"> one IP camera along with 64 GB of SD card</w:t>
            </w:r>
            <w:r>
              <w:rPr>
                <w:rFonts w:ascii="Trebuchet MS" w:hAnsi="Trebuchet MS" w:cs="Kokila"/>
                <w:bCs/>
              </w:rPr>
              <w:t xml:space="preserve"> and 100 mtrs of wiring</w:t>
            </w:r>
            <w:r w:rsidRPr="006F0C94">
              <w:rPr>
                <w:rFonts w:ascii="Trebuchet MS" w:hAnsi="Trebuchet MS" w:cs="Kokila"/>
                <w:bCs/>
              </w:rPr>
              <w:t>.</w:t>
            </w:r>
            <w:r>
              <w:rPr>
                <w:rFonts w:ascii="Trebuchet MS" w:hAnsi="Trebuchet MS" w:cs="Kokila"/>
                <w:bCs/>
              </w:rPr>
              <w:t xml:space="preserve"> </w:t>
            </w:r>
          </w:p>
        </w:tc>
        <w:tc>
          <w:tcPr>
            <w:tcW w:w="1678" w:type="dxa"/>
            <w:vAlign w:val="center"/>
          </w:tcPr>
          <w:p w:rsidR="004B4C59" w:rsidRPr="006F0C94" w:rsidRDefault="004B4C59" w:rsidP="0003109A">
            <w:pPr>
              <w:spacing w:after="0" w:line="240" w:lineRule="auto"/>
              <w:jc w:val="both"/>
              <w:rPr>
                <w:rFonts w:ascii="Trebuchet MS" w:hAnsi="Trebuchet MS" w:cs="Kokila"/>
                <w:bCs/>
              </w:rPr>
            </w:pPr>
          </w:p>
        </w:tc>
      </w:tr>
      <w:tr w:rsidR="004B4C59" w:rsidRPr="006F0C94" w:rsidTr="005463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Pr>
          <w:p w:rsidR="004B4C59" w:rsidRPr="006F0C94" w:rsidRDefault="004B4C59" w:rsidP="0003109A">
            <w:pPr>
              <w:spacing w:line="240" w:lineRule="auto"/>
              <w:jc w:val="both"/>
              <w:rPr>
                <w:rFonts w:ascii="Trebuchet MS" w:hAnsi="Trebuchet MS" w:cs="Kokila"/>
                <w:bCs/>
              </w:rPr>
            </w:pPr>
            <w:r w:rsidRPr="006F0C94">
              <w:rPr>
                <w:rFonts w:ascii="Trebuchet MS" w:hAnsi="Trebuchet MS" w:cs="Kokila"/>
                <w:bCs/>
              </w:rPr>
              <w:t>A14 ii.</w:t>
            </w:r>
          </w:p>
        </w:tc>
        <w:tc>
          <w:tcPr>
            <w:tcW w:w="7067" w:type="dxa"/>
            <w:gridSpan w:val="2"/>
          </w:tcPr>
          <w:p w:rsidR="004B4C59" w:rsidRPr="006F0C94" w:rsidRDefault="004B4C59" w:rsidP="00191090">
            <w:pPr>
              <w:spacing w:after="0" w:line="240" w:lineRule="auto"/>
              <w:ind w:left="360"/>
              <w:jc w:val="both"/>
              <w:rPr>
                <w:rFonts w:ascii="Trebuchet MS" w:hAnsi="Trebuchet MS" w:cs="Kokila"/>
                <w:bCs/>
              </w:rPr>
            </w:pPr>
            <w:r w:rsidRPr="006F0C94">
              <w:rPr>
                <w:rFonts w:ascii="Trebuchet MS" w:hAnsi="Trebuchet MS" w:cs="Kokila"/>
                <w:bCs/>
              </w:rPr>
              <w:t xml:space="preserve">8-channel DVR system, 8 SATA ports with </w:t>
            </w:r>
            <w:r w:rsidR="00191090">
              <w:rPr>
                <w:rFonts w:ascii="Trebuchet MS" w:hAnsi="Trebuchet MS" w:cs="Kokila"/>
                <w:bCs/>
              </w:rPr>
              <w:t>6</w:t>
            </w:r>
            <w:r w:rsidRPr="006F0C94">
              <w:rPr>
                <w:rFonts w:ascii="Trebuchet MS" w:hAnsi="Trebuchet MS" w:cs="Kokila"/>
                <w:bCs/>
              </w:rPr>
              <w:t xml:space="preserve"> dome cameras, 01 weather proof bullet type camera (for outside the branch), 16 TB hard disk for DVR</w:t>
            </w:r>
            <w:r>
              <w:rPr>
                <w:rFonts w:ascii="Trebuchet MS" w:hAnsi="Trebuchet MS" w:cs="Kokila"/>
                <w:bCs/>
              </w:rPr>
              <w:t xml:space="preserve">, </w:t>
            </w:r>
            <w:r w:rsidRPr="006F0C94">
              <w:rPr>
                <w:rFonts w:ascii="Trebuchet MS" w:hAnsi="Trebuchet MS" w:cs="Kokila"/>
                <w:bCs/>
              </w:rPr>
              <w:t>one IP camera along with 64 GB of SD card</w:t>
            </w:r>
            <w:r>
              <w:rPr>
                <w:rFonts w:ascii="Trebuchet MS" w:hAnsi="Trebuchet MS" w:cs="Kokila"/>
                <w:bCs/>
              </w:rPr>
              <w:t xml:space="preserve"> and </w:t>
            </w:r>
            <w:r>
              <w:rPr>
                <w:rFonts w:ascii="Trebuchet MS" w:hAnsi="Trebuchet MS" w:cs="Kokila"/>
                <w:bCs/>
              </w:rPr>
              <w:lastRenderedPageBreak/>
              <w:t>200 mtrs of wiring</w:t>
            </w:r>
            <w:r w:rsidRPr="006F0C94">
              <w:rPr>
                <w:rFonts w:ascii="Trebuchet MS" w:hAnsi="Trebuchet MS" w:cs="Kokila"/>
                <w:bCs/>
              </w:rPr>
              <w:t xml:space="preserve">. </w:t>
            </w:r>
          </w:p>
        </w:tc>
        <w:tc>
          <w:tcPr>
            <w:tcW w:w="1678" w:type="dxa"/>
            <w:vAlign w:val="center"/>
          </w:tcPr>
          <w:p w:rsidR="004B4C59" w:rsidRPr="006F0C94" w:rsidRDefault="004B4C59" w:rsidP="0003109A">
            <w:pPr>
              <w:spacing w:after="0" w:line="240" w:lineRule="auto"/>
              <w:jc w:val="both"/>
              <w:rPr>
                <w:rFonts w:ascii="Trebuchet MS" w:hAnsi="Trebuchet MS" w:cs="Kokila"/>
                <w:bCs/>
              </w:rPr>
            </w:pPr>
          </w:p>
        </w:tc>
      </w:tr>
      <w:tr w:rsidR="004B4C59" w:rsidRPr="006F0C94" w:rsidTr="005463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1" w:type="dxa"/>
        </w:trPr>
        <w:tc>
          <w:tcPr>
            <w:tcW w:w="1054" w:type="dxa"/>
            <w:tcBorders>
              <w:bottom w:val="single" w:sz="4" w:space="0" w:color="auto"/>
            </w:tcBorders>
          </w:tcPr>
          <w:p w:rsidR="004B4C59" w:rsidRPr="006F0C94" w:rsidRDefault="004B4C59" w:rsidP="0003109A">
            <w:pPr>
              <w:spacing w:line="240" w:lineRule="auto"/>
              <w:jc w:val="both"/>
              <w:rPr>
                <w:rFonts w:ascii="Trebuchet MS" w:hAnsi="Trebuchet MS" w:cs="Kokila"/>
                <w:bCs/>
              </w:rPr>
            </w:pPr>
            <w:r w:rsidRPr="006F0C94">
              <w:rPr>
                <w:rFonts w:ascii="Trebuchet MS" w:hAnsi="Trebuchet MS" w:cs="Kokila"/>
                <w:bCs/>
              </w:rPr>
              <w:lastRenderedPageBreak/>
              <w:t>A14 iii.</w:t>
            </w:r>
          </w:p>
        </w:tc>
        <w:tc>
          <w:tcPr>
            <w:tcW w:w="7067" w:type="dxa"/>
            <w:gridSpan w:val="2"/>
            <w:tcBorders>
              <w:bottom w:val="single" w:sz="4" w:space="0" w:color="auto"/>
            </w:tcBorders>
          </w:tcPr>
          <w:p w:rsidR="004B4C59" w:rsidRPr="006F0C94" w:rsidRDefault="004B4C59" w:rsidP="00191090">
            <w:pPr>
              <w:spacing w:after="0" w:line="240" w:lineRule="auto"/>
              <w:ind w:left="360"/>
              <w:jc w:val="both"/>
              <w:rPr>
                <w:rFonts w:ascii="Trebuchet MS" w:hAnsi="Trebuchet MS" w:cs="Kokila"/>
                <w:bCs/>
              </w:rPr>
            </w:pPr>
            <w:r w:rsidRPr="006F0C94">
              <w:rPr>
                <w:rFonts w:ascii="Trebuchet MS" w:hAnsi="Trebuchet MS" w:cs="Kokila"/>
                <w:bCs/>
              </w:rPr>
              <w:t>16-channel DVR system, 8 SATA ports with 1</w:t>
            </w:r>
            <w:r w:rsidR="00191090">
              <w:rPr>
                <w:rFonts w:ascii="Trebuchet MS" w:hAnsi="Trebuchet MS" w:cs="Kokila"/>
                <w:bCs/>
              </w:rPr>
              <w:t>1</w:t>
            </w:r>
            <w:r w:rsidRPr="006F0C94">
              <w:rPr>
                <w:rFonts w:ascii="Trebuchet MS" w:hAnsi="Trebuchet MS" w:cs="Kokila"/>
                <w:bCs/>
              </w:rPr>
              <w:t xml:space="preserve"> dome cameras, 02 weather proof bullet type camera (for outside the branch), 01 PIN hole camera, 24 TB h</w:t>
            </w:r>
            <w:r>
              <w:rPr>
                <w:rFonts w:ascii="Trebuchet MS" w:hAnsi="Trebuchet MS" w:cs="Kokila"/>
                <w:bCs/>
              </w:rPr>
              <w:t xml:space="preserve">ard disk for DVR, </w:t>
            </w:r>
            <w:r w:rsidR="00191090">
              <w:rPr>
                <w:rFonts w:ascii="Trebuchet MS" w:hAnsi="Trebuchet MS" w:cs="Kokila"/>
                <w:bCs/>
              </w:rPr>
              <w:t>two</w:t>
            </w:r>
            <w:r w:rsidRPr="006F0C94">
              <w:rPr>
                <w:rFonts w:ascii="Trebuchet MS" w:hAnsi="Trebuchet MS" w:cs="Kokila"/>
                <w:bCs/>
              </w:rPr>
              <w:t xml:space="preserve"> IP camera along with 64 GB of SD card</w:t>
            </w:r>
            <w:r>
              <w:rPr>
                <w:rFonts w:ascii="Trebuchet MS" w:hAnsi="Trebuchet MS" w:cs="Kokila"/>
                <w:bCs/>
              </w:rPr>
              <w:t xml:space="preserve"> and 300 mtrs of wiring</w:t>
            </w:r>
            <w:r w:rsidRPr="006F0C94">
              <w:rPr>
                <w:rFonts w:ascii="Trebuchet MS" w:hAnsi="Trebuchet MS" w:cs="Kokila"/>
                <w:bCs/>
              </w:rPr>
              <w:t xml:space="preserve">..  </w:t>
            </w:r>
          </w:p>
        </w:tc>
        <w:tc>
          <w:tcPr>
            <w:tcW w:w="1678" w:type="dxa"/>
            <w:tcBorders>
              <w:bottom w:val="single" w:sz="4" w:space="0" w:color="auto"/>
            </w:tcBorders>
            <w:vAlign w:val="center"/>
          </w:tcPr>
          <w:p w:rsidR="004B4C59" w:rsidRPr="006F0C94" w:rsidRDefault="004B4C59" w:rsidP="0003109A">
            <w:pPr>
              <w:spacing w:after="0" w:line="240" w:lineRule="auto"/>
              <w:jc w:val="both"/>
              <w:rPr>
                <w:rFonts w:ascii="Trebuchet MS" w:hAnsi="Trebuchet MS" w:cs="Kokila"/>
                <w:bCs/>
              </w:rPr>
            </w:pPr>
          </w:p>
        </w:tc>
      </w:tr>
    </w:tbl>
    <w:p w:rsidR="004B22BF" w:rsidRPr="006F0C94" w:rsidRDefault="004B22BF" w:rsidP="0003109A">
      <w:pPr>
        <w:pStyle w:val="Title"/>
        <w:jc w:val="both"/>
        <w:rPr>
          <w:rFonts w:ascii="Trebuchet MS" w:hAnsi="Trebuchet MS" w:cs="Kokila"/>
          <w:b w:val="0"/>
          <w:bCs/>
          <w:sz w:val="22"/>
          <w:szCs w:val="22"/>
        </w:rPr>
      </w:pPr>
    </w:p>
    <w:p w:rsidR="004B22BF" w:rsidRPr="006F0C94" w:rsidRDefault="004B22BF" w:rsidP="0003109A">
      <w:pPr>
        <w:pStyle w:val="BodyText"/>
        <w:ind w:left="720"/>
        <w:rPr>
          <w:rFonts w:cs="Kokila"/>
          <w:b w:val="0"/>
        </w:rPr>
      </w:pPr>
      <w:r w:rsidRPr="006F0C94">
        <w:rPr>
          <w:rFonts w:cs="Kokila"/>
          <w:b w:val="0"/>
        </w:rPr>
        <w:t xml:space="preserve">Final Price of CCTV system for calculation – Average value of (Cost of 4 channel ATM DVR package + cost of 16 channel DVR system) – composite buy back price  </w:t>
      </w:r>
    </w:p>
    <w:p w:rsidR="004B22BF" w:rsidRPr="006F0C94" w:rsidRDefault="00757B5C" w:rsidP="0003109A">
      <w:pPr>
        <w:pStyle w:val="BodyText"/>
        <w:ind w:left="720"/>
        <w:rPr>
          <w:rFonts w:cs="Kokila"/>
          <w:b w:val="0"/>
          <w:u w:val="single"/>
        </w:rPr>
      </w:pPr>
      <w:r w:rsidRPr="006F0C94">
        <w:rPr>
          <w:rFonts w:cs="Kokila"/>
          <w:b w:val="0"/>
        </w:rPr>
        <w:t>X</w:t>
      </w:r>
      <w:r w:rsidR="00184961" w:rsidRPr="006F0C94">
        <w:rPr>
          <w:rFonts w:cs="Kokila"/>
          <w:b w:val="0"/>
        </w:rPr>
        <w:t>1</w:t>
      </w:r>
      <w:r w:rsidR="00E778AD" w:rsidRPr="006F0C94">
        <w:rPr>
          <w:rFonts w:cs="Kokila"/>
          <w:b w:val="0"/>
        </w:rPr>
        <w:t>= {</w:t>
      </w:r>
      <w:r w:rsidR="004B22BF" w:rsidRPr="006F0C94">
        <w:rPr>
          <w:rFonts w:cs="Kokila"/>
          <w:b w:val="0"/>
        </w:rPr>
        <w:t>(</w:t>
      </w:r>
      <w:r w:rsidR="00C236F9" w:rsidRPr="006F0C94">
        <w:rPr>
          <w:rFonts w:cs="Kokila"/>
          <w:b w:val="0"/>
        </w:rPr>
        <w:t>A14 i)</w:t>
      </w:r>
      <w:r w:rsidR="004B22BF" w:rsidRPr="006F0C94">
        <w:rPr>
          <w:rFonts w:cs="Kokila"/>
          <w:b w:val="0"/>
        </w:rPr>
        <w:t>+</w:t>
      </w:r>
      <w:r w:rsidR="00C236F9" w:rsidRPr="006F0C94">
        <w:rPr>
          <w:rFonts w:cs="Kokila"/>
          <w:b w:val="0"/>
        </w:rPr>
        <w:t>(A14iii</w:t>
      </w:r>
      <w:r w:rsidR="004B22BF" w:rsidRPr="006F0C94">
        <w:rPr>
          <w:rFonts w:cs="Kokila"/>
          <w:b w:val="0"/>
        </w:rPr>
        <w:t>)</w:t>
      </w:r>
      <w:r w:rsidR="00C236F9" w:rsidRPr="006F0C94">
        <w:rPr>
          <w:rFonts w:cs="Kokila"/>
          <w:b w:val="0"/>
        </w:rPr>
        <w:t>}</w:t>
      </w:r>
      <w:r w:rsidR="004B22BF" w:rsidRPr="006F0C94">
        <w:rPr>
          <w:rFonts w:cs="Kokila"/>
          <w:b w:val="0"/>
        </w:rPr>
        <w:t>/</w:t>
      </w:r>
      <w:r w:rsidR="00A46083">
        <w:rPr>
          <w:rFonts w:cs="Kokila"/>
          <w:b w:val="0"/>
        </w:rPr>
        <w:t>2</w:t>
      </w:r>
      <w:r w:rsidR="004B22BF" w:rsidRPr="006F0C94">
        <w:rPr>
          <w:rFonts w:cs="Kokila"/>
          <w:b w:val="0"/>
        </w:rPr>
        <w:t xml:space="preserve"> </w:t>
      </w:r>
      <w:r w:rsidR="00C236F9" w:rsidRPr="006F0C94">
        <w:rPr>
          <w:rFonts w:cs="Kokila"/>
          <w:b w:val="0"/>
        </w:rPr>
        <w:t>–</w:t>
      </w:r>
      <w:r w:rsidR="004B22BF" w:rsidRPr="006F0C94">
        <w:rPr>
          <w:rFonts w:cs="Kokila"/>
          <w:b w:val="0"/>
        </w:rPr>
        <w:t xml:space="preserve"> A</w:t>
      </w:r>
      <w:r w:rsidR="00C236F9" w:rsidRPr="006F0C94">
        <w:rPr>
          <w:rFonts w:cs="Kokila"/>
          <w:b w:val="0"/>
        </w:rPr>
        <w:t>13</w:t>
      </w:r>
    </w:p>
    <w:p w:rsidR="004B22BF" w:rsidRPr="006F0C94" w:rsidRDefault="004B22BF" w:rsidP="0003109A">
      <w:pPr>
        <w:pStyle w:val="BodyText"/>
        <w:rPr>
          <w:rFonts w:cs="Kokila"/>
          <w:b w:val="0"/>
          <w:u w:val="single"/>
        </w:rPr>
      </w:pPr>
    </w:p>
    <w:p w:rsidR="004B22BF" w:rsidRPr="006F0C94" w:rsidRDefault="004B22BF" w:rsidP="0003109A">
      <w:pPr>
        <w:pStyle w:val="BodyText"/>
        <w:ind w:left="720"/>
        <w:rPr>
          <w:rFonts w:cs="Kokila"/>
          <w:b w:val="0"/>
          <w:u w:val="single"/>
        </w:rPr>
      </w:pPr>
      <w:r w:rsidRPr="006F0C94">
        <w:rPr>
          <w:rFonts w:cs="Kokila"/>
          <w:b w:val="0"/>
          <w:u w:val="single"/>
        </w:rPr>
        <w:t xml:space="preserve">Part ‘B’ </w:t>
      </w:r>
      <w:r w:rsidR="00D26B9C" w:rsidRPr="006F0C94">
        <w:rPr>
          <w:rFonts w:cs="Kokila"/>
          <w:b w:val="0"/>
          <w:u w:val="single"/>
        </w:rPr>
        <w:t>Burglar</w:t>
      </w:r>
      <w:r w:rsidRPr="006F0C94">
        <w:rPr>
          <w:rFonts w:cs="Kokila"/>
          <w:b w:val="0"/>
          <w:u w:val="single"/>
        </w:rPr>
        <w:t xml:space="preserve"> alarm system</w:t>
      </w:r>
    </w:p>
    <w:p w:rsidR="004B22BF" w:rsidRPr="006F0C94" w:rsidRDefault="004B22BF" w:rsidP="0003109A">
      <w:pPr>
        <w:widowControl w:val="0"/>
        <w:autoSpaceDE w:val="0"/>
        <w:autoSpaceDN w:val="0"/>
        <w:adjustRightInd w:val="0"/>
        <w:spacing w:after="0" w:line="240" w:lineRule="auto"/>
        <w:ind w:left="360"/>
        <w:jc w:val="both"/>
        <w:rPr>
          <w:rFonts w:ascii="Trebuchet MS" w:hAnsi="Trebuchet MS" w:cs="Kokila"/>
          <w:bCs/>
          <w:u w:val="single"/>
        </w:rPr>
      </w:pPr>
    </w:p>
    <w:p w:rsidR="004B22BF" w:rsidRPr="006F0C94" w:rsidRDefault="004B22BF" w:rsidP="0003109A">
      <w:pPr>
        <w:pStyle w:val="ListParagraph"/>
        <w:widowControl w:val="0"/>
        <w:autoSpaceDE w:val="0"/>
        <w:autoSpaceDN w:val="0"/>
        <w:adjustRightInd w:val="0"/>
        <w:jc w:val="both"/>
        <w:rPr>
          <w:rFonts w:ascii="Trebuchet MS" w:hAnsi="Trebuchet MS" w:cs="Kokila"/>
          <w:bCs/>
          <w:sz w:val="22"/>
          <w:szCs w:val="22"/>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9"/>
        <w:gridCol w:w="4905"/>
        <w:gridCol w:w="1714"/>
        <w:gridCol w:w="1598"/>
      </w:tblGrid>
      <w:tr w:rsidR="00F35F40" w:rsidRPr="006F0C94" w:rsidTr="00F35F40">
        <w:tc>
          <w:tcPr>
            <w:tcW w:w="70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u w:val="single"/>
              </w:rPr>
              <w:t>S No</w:t>
            </w:r>
          </w:p>
        </w:tc>
        <w:tc>
          <w:tcPr>
            <w:tcW w:w="5568" w:type="dxa"/>
          </w:tcPr>
          <w:p w:rsidR="00F35F40" w:rsidRPr="006F0C94" w:rsidRDefault="00F35F40" w:rsidP="00A5179E">
            <w:pPr>
              <w:pStyle w:val="Heading1"/>
              <w:jc w:val="both"/>
              <w:rPr>
                <w:rFonts w:ascii="Trebuchet MS" w:hAnsi="Trebuchet MS" w:cs="Kokila"/>
                <w:bCs/>
                <w:sz w:val="22"/>
                <w:szCs w:val="22"/>
              </w:rPr>
            </w:pPr>
            <w:r w:rsidRPr="006F0C94">
              <w:rPr>
                <w:rFonts w:ascii="Trebuchet MS" w:hAnsi="Trebuchet MS" w:cs="Kokila"/>
                <w:bCs/>
                <w:sz w:val="22"/>
                <w:szCs w:val="22"/>
              </w:rPr>
              <w:t xml:space="preserve">Minimum Requirement </w:t>
            </w:r>
            <w:r w:rsidR="00A5179E" w:rsidRPr="006F0C94">
              <w:rPr>
                <w:rFonts w:ascii="Trebuchet MS" w:hAnsi="Trebuchet MS" w:cs="Kokila"/>
                <w:bCs/>
                <w:sz w:val="22"/>
                <w:szCs w:val="22"/>
              </w:rPr>
              <w:t>(as per specifications mentioned in Annexure 1)</w:t>
            </w:r>
          </w:p>
        </w:tc>
        <w:tc>
          <w:tcPr>
            <w:tcW w:w="1762"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u w:val="single"/>
              </w:rPr>
              <w:t>Your brand and technical specification</w:t>
            </w: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u w:val="single"/>
              </w:rPr>
              <w:t xml:space="preserve">Cost including </w:t>
            </w:r>
            <w:r w:rsidRPr="006F0C94">
              <w:rPr>
                <w:rFonts w:ascii="Trebuchet MS" w:hAnsi="Trebuchet MS" w:cs="Kokila"/>
                <w:bCs/>
              </w:rPr>
              <w:t>all levies/Freight /installation charges etc except GST.</w:t>
            </w:r>
          </w:p>
        </w:tc>
      </w:tr>
      <w:tr w:rsidR="00F35F40" w:rsidRPr="006F0C94" w:rsidTr="00F35F40">
        <w:tc>
          <w:tcPr>
            <w:tcW w:w="708" w:type="dxa"/>
          </w:tcPr>
          <w:p w:rsidR="00F35F40" w:rsidRPr="006F0C94" w:rsidRDefault="00C236F9"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B</w:t>
            </w:r>
            <w:r w:rsidR="00F35F40" w:rsidRPr="006F0C94">
              <w:rPr>
                <w:rFonts w:ascii="Trebuchet MS" w:hAnsi="Trebuchet MS" w:cs="Kokila"/>
                <w:bCs/>
              </w:rPr>
              <w:t>1.</w:t>
            </w:r>
          </w:p>
        </w:tc>
        <w:tc>
          <w:tcPr>
            <w:tcW w:w="556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rPr>
              <w:t>Electronic Alarm System (EAS) Control Unit with required batteries.</w:t>
            </w:r>
          </w:p>
        </w:tc>
        <w:tc>
          <w:tcPr>
            <w:tcW w:w="1762"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F35F40">
        <w:tc>
          <w:tcPr>
            <w:tcW w:w="708" w:type="dxa"/>
          </w:tcPr>
          <w:p w:rsidR="00F35F40" w:rsidRPr="006F0C94" w:rsidRDefault="00C236F9"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B</w:t>
            </w:r>
            <w:r w:rsidR="00F35F40" w:rsidRPr="006F0C94">
              <w:rPr>
                <w:rFonts w:ascii="Trebuchet MS" w:hAnsi="Trebuchet MS" w:cs="Kokila"/>
                <w:bCs/>
              </w:rPr>
              <w:t>2.</w:t>
            </w:r>
          </w:p>
        </w:tc>
        <w:tc>
          <w:tcPr>
            <w:tcW w:w="556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rPr>
              <w:t>Passive infrared sensor</w:t>
            </w:r>
          </w:p>
        </w:tc>
        <w:tc>
          <w:tcPr>
            <w:tcW w:w="1762"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F35F40">
        <w:tc>
          <w:tcPr>
            <w:tcW w:w="708" w:type="dxa"/>
          </w:tcPr>
          <w:p w:rsidR="00F35F40" w:rsidRPr="006F0C94" w:rsidRDefault="00C236F9"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B</w:t>
            </w:r>
            <w:r w:rsidR="00F35F40" w:rsidRPr="006F0C94">
              <w:rPr>
                <w:rFonts w:ascii="Trebuchet MS" w:hAnsi="Trebuchet MS" w:cs="Kokila"/>
                <w:bCs/>
              </w:rPr>
              <w:t>3.</w:t>
            </w:r>
          </w:p>
        </w:tc>
        <w:tc>
          <w:tcPr>
            <w:tcW w:w="556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rPr>
              <w:t>Vibration (motion) detectors</w:t>
            </w:r>
          </w:p>
        </w:tc>
        <w:tc>
          <w:tcPr>
            <w:tcW w:w="1762"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F35F40">
        <w:tc>
          <w:tcPr>
            <w:tcW w:w="708" w:type="dxa"/>
          </w:tcPr>
          <w:p w:rsidR="00F35F40" w:rsidRPr="006F0C94" w:rsidRDefault="00C236F9"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B</w:t>
            </w:r>
            <w:r w:rsidR="00F35F40" w:rsidRPr="006F0C94">
              <w:rPr>
                <w:rFonts w:ascii="Trebuchet MS" w:hAnsi="Trebuchet MS" w:cs="Kokila"/>
                <w:bCs/>
              </w:rPr>
              <w:t>4.</w:t>
            </w:r>
          </w:p>
        </w:tc>
        <w:tc>
          <w:tcPr>
            <w:tcW w:w="556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rPr>
              <w:t xml:space="preserve">magnetic sensors </w:t>
            </w:r>
          </w:p>
        </w:tc>
        <w:tc>
          <w:tcPr>
            <w:tcW w:w="1762"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F35F40">
        <w:tc>
          <w:tcPr>
            <w:tcW w:w="708" w:type="dxa"/>
          </w:tcPr>
          <w:p w:rsidR="00F35F40" w:rsidRPr="006F0C94" w:rsidRDefault="00C236F9"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B</w:t>
            </w:r>
            <w:r w:rsidR="00F35F40" w:rsidRPr="006F0C94">
              <w:rPr>
                <w:rFonts w:ascii="Trebuchet MS" w:hAnsi="Trebuchet MS" w:cs="Kokila"/>
                <w:bCs/>
              </w:rPr>
              <w:t>5.</w:t>
            </w:r>
          </w:p>
        </w:tc>
        <w:tc>
          <w:tcPr>
            <w:tcW w:w="556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rPr>
              <w:t>Day mode panic switch</w:t>
            </w:r>
          </w:p>
        </w:tc>
        <w:tc>
          <w:tcPr>
            <w:tcW w:w="1762"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F35F40">
        <w:tc>
          <w:tcPr>
            <w:tcW w:w="708" w:type="dxa"/>
          </w:tcPr>
          <w:p w:rsidR="00F35F40" w:rsidRPr="006F0C94" w:rsidRDefault="00C236F9"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B</w:t>
            </w:r>
            <w:r w:rsidR="00F35F40" w:rsidRPr="006F0C94">
              <w:rPr>
                <w:rFonts w:ascii="Trebuchet MS" w:hAnsi="Trebuchet MS" w:cs="Kokila"/>
                <w:bCs/>
              </w:rPr>
              <w:t>6.</w:t>
            </w:r>
          </w:p>
        </w:tc>
        <w:tc>
          <w:tcPr>
            <w:tcW w:w="556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rPr>
              <w:t xml:space="preserve">Rechargeable battery of appropriate voltage/Ah irrespective of numbers as required by the system. </w:t>
            </w:r>
          </w:p>
        </w:tc>
        <w:tc>
          <w:tcPr>
            <w:tcW w:w="1762"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F35F40">
        <w:tc>
          <w:tcPr>
            <w:tcW w:w="708" w:type="dxa"/>
          </w:tcPr>
          <w:p w:rsidR="00F35F40" w:rsidRPr="006F0C94" w:rsidRDefault="00C236F9"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B</w:t>
            </w:r>
            <w:r w:rsidR="00F35F40" w:rsidRPr="006F0C94">
              <w:rPr>
                <w:rFonts w:ascii="Trebuchet MS" w:hAnsi="Trebuchet MS" w:cs="Kokila"/>
                <w:bCs/>
              </w:rPr>
              <w:t>7.</w:t>
            </w:r>
          </w:p>
        </w:tc>
        <w:tc>
          <w:tcPr>
            <w:tcW w:w="556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rPr>
              <w:t>High power Hooter(the sound of alarm should be clearly audible up to 500 meters)</w:t>
            </w:r>
          </w:p>
        </w:tc>
        <w:tc>
          <w:tcPr>
            <w:tcW w:w="1762"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F35F40">
        <w:tc>
          <w:tcPr>
            <w:tcW w:w="708" w:type="dxa"/>
          </w:tcPr>
          <w:p w:rsidR="00F35F40" w:rsidRPr="006F0C94" w:rsidRDefault="00C236F9"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B</w:t>
            </w:r>
            <w:r w:rsidR="00F35F40" w:rsidRPr="006F0C94">
              <w:rPr>
                <w:rFonts w:ascii="Trebuchet MS" w:hAnsi="Trebuchet MS" w:cs="Kokila"/>
                <w:bCs/>
              </w:rPr>
              <w:t>8.</w:t>
            </w:r>
          </w:p>
        </w:tc>
        <w:tc>
          <w:tcPr>
            <w:tcW w:w="556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Labor charges for shifting the entire system from one premises to another.</w:t>
            </w:r>
          </w:p>
        </w:tc>
        <w:tc>
          <w:tcPr>
            <w:tcW w:w="1762"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F35F40">
        <w:tc>
          <w:tcPr>
            <w:tcW w:w="708" w:type="dxa"/>
          </w:tcPr>
          <w:p w:rsidR="00F35F40" w:rsidRPr="006F0C94" w:rsidRDefault="00C236F9"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B</w:t>
            </w:r>
            <w:r w:rsidR="00F35F40" w:rsidRPr="006F0C94">
              <w:rPr>
                <w:rFonts w:ascii="Trebuchet MS" w:hAnsi="Trebuchet MS" w:cs="Kokila"/>
                <w:bCs/>
              </w:rPr>
              <w:t>9.</w:t>
            </w:r>
          </w:p>
        </w:tc>
        <w:tc>
          <w:tcPr>
            <w:tcW w:w="556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Wiring Per meter with specifications</w:t>
            </w:r>
          </w:p>
        </w:tc>
        <w:tc>
          <w:tcPr>
            <w:tcW w:w="1762"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F35F40">
        <w:tc>
          <w:tcPr>
            <w:tcW w:w="708" w:type="dxa"/>
          </w:tcPr>
          <w:p w:rsidR="00F35F40" w:rsidRPr="006F0C94" w:rsidRDefault="00C236F9" w:rsidP="0003109A">
            <w:pPr>
              <w:spacing w:after="0" w:line="240" w:lineRule="auto"/>
              <w:jc w:val="both"/>
              <w:rPr>
                <w:rFonts w:ascii="Trebuchet MS" w:hAnsi="Trebuchet MS" w:cs="Kokila"/>
                <w:bCs/>
              </w:rPr>
            </w:pPr>
            <w:r w:rsidRPr="006F0C94">
              <w:rPr>
                <w:rFonts w:ascii="Trebuchet MS" w:hAnsi="Trebuchet MS" w:cs="Kokila"/>
                <w:bCs/>
              </w:rPr>
              <w:t>B</w:t>
            </w:r>
            <w:r w:rsidR="00F35F40" w:rsidRPr="006F0C94">
              <w:rPr>
                <w:rFonts w:ascii="Trebuchet MS" w:hAnsi="Trebuchet MS" w:cs="Kokila"/>
                <w:bCs/>
              </w:rPr>
              <w:t>10.</w:t>
            </w:r>
          </w:p>
        </w:tc>
        <w:tc>
          <w:tcPr>
            <w:tcW w:w="5568"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Package cost for supply, installation, Testing and commissioning of Electronic Alarm System as per specifications mentioned in para 6.1 including 6 Day mode panic switches, 2 High power Hooters, 2 magnetic sensors, One Pet immune Passive infrared sensor, RMF battery and 100 meters of insulated wiring in flat/round PVC pipe</w:t>
            </w:r>
          </w:p>
        </w:tc>
        <w:tc>
          <w:tcPr>
            <w:tcW w:w="1762"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F35F40">
        <w:tc>
          <w:tcPr>
            <w:tcW w:w="708" w:type="dxa"/>
          </w:tcPr>
          <w:p w:rsidR="00F35F40" w:rsidRPr="006F0C94" w:rsidRDefault="00C236F9" w:rsidP="0003109A">
            <w:pPr>
              <w:spacing w:after="0" w:line="240" w:lineRule="auto"/>
              <w:jc w:val="both"/>
              <w:rPr>
                <w:rFonts w:ascii="Trebuchet MS" w:hAnsi="Trebuchet MS" w:cs="Kokila"/>
                <w:bCs/>
              </w:rPr>
            </w:pPr>
            <w:r w:rsidRPr="006F0C94">
              <w:rPr>
                <w:rFonts w:ascii="Trebuchet MS" w:hAnsi="Trebuchet MS" w:cs="Kokila"/>
                <w:bCs/>
              </w:rPr>
              <w:t>B</w:t>
            </w:r>
            <w:r w:rsidR="00F35F40" w:rsidRPr="006F0C94">
              <w:rPr>
                <w:rFonts w:ascii="Trebuchet MS" w:hAnsi="Trebuchet MS" w:cs="Kokila"/>
                <w:bCs/>
              </w:rPr>
              <w:t>11.</w:t>
            </w:r>
          </w:p>
        </w:tc>
        <w:tc>
          <w:tcPr>
            <w:tcW w:w="5568"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 xml:space="preserve">Buy back price of old system (irrespective of make and model including control panel and accessories) </w:t>
            </w:r>
          </w:p>
        </w:tc>
        <w:tc>
          <w:tcPr>
            <w:tcW w:w="1762"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F35F40">
        <w:tc>
          <w:tcPr>
            <w:tcW w:w="708" w:type="dxa"/>
          </w:tcPr>
          <w:p w:rsidR="00F35F40" w:rsidRPr="006F0C94" w:rsidRDefault="00C236F9" w:rsidP="0003109A">
            <w:pPr>
              <w:spacing w:after="0" w:line="240" w:lineRule="auto"/>
              <w:jc w:val="both"/>
              <w:rPr>
                <w:rFonts w:ascii="Trebuchet MS" w:hAnsi="Trebuchet MS" w:cs="Kokila"/>
                <w:bCs/>
              </w:rPr>
            </w:pPr>
            <w:r w:rsidRPr="006F0C94">
              <w:rPr>
                <w:rFonts w:ascii="Trebuchet MS" w:hAnsi="Trebuchet MS" w:cs="Kokila"/>
                <w:bCs/>
              </w:rPr>
              <w:t>B1</w:t>
            </w:r>
            <w:r w:rsidR="00F35F40" w:rsidRPr="006F0C94">
              <w:rPr>
                <w:rFonts w:ascii="Trebuchet MS" w:hAnsi="Trebuchet MS" w:cs="Kokila"/>
                <w:bCs/>
              </w:rPr>
              <w:t>2.</w:t>
            </w:r>
          </w:p>
        </w:tc>
        <w:tc>
          <w:tcPr>
            <w:tcW w:w="5568"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Any other component left out</w:t>
            </w:r>
          </w:p>
        </w:tc>
        <w:tc>
          <w:tcPr>
            <w:tcW w:w="1762"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F35F40">
        <w:tc>
          <w:tcPr>
            <w:tcW w:w="708" w:type="dxa"/>
          </w:tcPr>
          <w:p w:rsidR="00F35F40" w:rsidRPr="006F0C94" w:rsidRDefault="00C236F9" w:rsidP="0003109A">
            <w:pPr>
              <w:spacing w:after="0" w:line="240" w:lineRule="auto"/>
              <w:jc w:val="both"/>
              <w:rPr>
                <w:rFonts w:ascii="Trebuchet MS" w:hAnsi="Trebuchet MS" w:cs="Kokila"/>
                <w:bCs/>
              </w:rPr>
            </w:pPr>
            <w:r w:rsidRPr="006F0C94">
              <w:rPr>
                <w:rFonts w:ascii="Trebuchet MS" w:hAnsi="Trebuchet MS" w:cs="Kokila"/>
                <w:bCs/>
              </w:rPr>
              <w:t>B</w:t>
            </w:r>
            <w:r w:rsidR="00F35F40" w:rsidRPr="006F0C94">
              <w:rPr>
                <w:rFonts w:ascii="Trebuchet MS" w:hAnsi="Trebuchet MS" w:cs="Kokila"/>
                <w:bCs/>
              </w:rPr>
              <w:t>13.</w:t>
            </w:r>
          </w:p>
        </w:tc>
        <w:tc>
          <w:tcPr>
            <w:tcW w:w="5568" w:type="dxa"/>
          </w:tcPr>
          <w:p w:rsidR="00F35F40" w:rsidRPr="006F0C94" w:rsidRDefault="00F35F40" w:rsidP="0003109A">
            <w:pPr>
              <w:spacing w:after="0" w:line="240" w:lineRule="auto"/>
              <w:jc w:val="both"/>
              <w:rPr>
                <w:rFonts w:ascii="Trebuchet MS" w:hAnsi="Trebuchet MS" w:cs="Kokila"/>
                <w:bCs/>
              </w:rPr>
            </w:pPr>
          </w:p>
        </w:tc>
        <w:tc>
          <w:tcPr>
            <w:tcW w:w="1762"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bl>
    <w:p w:rsidR="004B22BF" w:rsidRPr="006F0C94" w:rsidRDefault="004B22BF" w:rsidP="0003109A">
      <w:pPr>
        <w:pStyle w:val="ListParagraph"/>
        <w:widowControl w:val="0"/>
        <w:autoSpaceDE w:val="0"/>
        <w:autoSpaceDN w:val="0"/>
        <w:adjustRightInd w:val="0"/>
        <w:jc w:val="both"/>
        <w:rPr>
          <w:rFonts w:ascii="Trebuchet MS" w:hAnsi="Trebuchet MS" w:cs="Kokila"/>
          <w:bCs/>
          <w:sz w:val="22"/>
          <w:szCs w:val="22"/>
        </w:rPr>
      </w:pPr>
    </w:p>
    <w:p w:rsidR="004B22BF" w:rsidRPr="006F0C94" w:rsidRDefault="004B22BF" w:rsidP="0003109A">
      <w:pPr>
        <w:pStyle w:val="ListParagraph"/>
        <w:widowControl w:val="0"/>
        <w:autoSpaceDE w:val="0"/>
        <w:autoSpaceDN w:val="0"/>
        <w:adjustRightInd w:val="0"/>
        <w:jc w:val="both"/>
        <w:rPr>
          <w:rFonts w:ascii="Trebuchet MS" w:hAnsi="Trebuchet MS" w:cs="Kokila"/>
          <w:bCs/>
          <w:sz w:val="22"/>
          <w:szCs w:val="22"/>
        </w:rPr>
      </w:pPr>
      <w:r w:rsidRPr="006F0C94">
        <w:rPr>
          <w:rFonts w:ascii="Trebuchet MS" w:hAnsi="Trebuchet MS" w:cs="Kokila"/>
          <w:bCs/>
          <w:sz w:val="22"/>
          <w:szCs w:val="22"/>
        </w:rPr>
        <w:t xml:space="preserve">Final price of </w:t>
      </w:r>
      <w:r w:rsidR="00D26B9C" w:rsidRPr="006F0C94">
        <w:rPr>
          <w:rFonts w:ascii="Trebuchet MS" w:hAnsi="Trebuchet MS" w:cs="Kokila"/>
          <w:bCs/>
          <w:sz w:val="22"/>
          <w:szCs w:val="22"/>
        </w:rPr>
        <w:t>Burglar</w:t>
      </w:r>
      <w:r w:rsidRPr="006F0C94">
        <w:rPr>
          <w:rFonts w:ascii="Trebuchet MS" w:hAnsi="Trebuchet MS" w:cs="Kokila"/>
          <w:bCs/>
          <w:sz w:val="22"/>
          <w:szCs w:val="22"/>
        </w:rPr>
        <w:t xml:space="preserve"> alarm system for calculation </w:t>
      </w:r>
      <w:r w:rsidR="00184961" w:rsidRPr="006F0C94">
        <w:rPr>
          <w:rFonts w:ascii="Trebuchet MS" w:hAnsi="Trebuchet MS" w:cs="Kokila"/>
          <w:bCs/>
          <w:sz w:val="22"/>
          <w:szCs w:val="22"/>
        </w:rPr>
        <w:t>(S1</w:t>
      </w:r>
      <w:r w:rsidR="00F35F40" w:rsidRPr="006F0C94">
        <w:rPr>
          <w:rFonts w:ascii="Trebuchet MS" w:hAnsi="Trebuchet MS" w:cs="Kokila"/>
          <w:bCs/>
          <w:sz w:val="22"/>
          <w:szCs w:val="22"/>
        </w:rPr>
        <w:t>) =</w:t>
      </w:r>
      <w:r w:rsidRPr="006F0C94">
        <w:rPr>
          <w:rFonts w:ascii="Trebuchet MS" w:hAnsi="Trebuchet MS" w:cs="Kokila"/>
          <w:bCs/>
          <w:sz w:val="22"/>
          <w:szCs w:val="22"/>
        </w:rPr>
        <w:t xml:space="preserve"> Package cost </w:t>
      </w:r>
      <w:r w:rsidR="00C236F9" w:rsidRPr="006F0C94">
        <w:rPr>
          <w:rFonts w:ascii="Trebuchet MS" w:hAnsi="Trebuchet MS" w:cs="Kokila"/>
          <w:bCs/>
          <w:sz w:val="22"/>
          <w:szCs w:val="22"/>
        </w:rPr>
        <w:t>(B10)</w:t>
      </w:r>
      <w:r w:rsidRPr="006F0C94">
        <w:rPr>
          <w:rFonts w:ascii="Trebuchet MS" w:hAnsi="Trebuchet MS" w:cs="Kokila"/>
          <w:bCs/>
          <w:sz w:val="22"/>
          <w:szCs w:val="22"/>
        </w:rPr>
        <w:t>– buy back price</w:t>
      </w:r>
      <w:r w:rsidR="00C236F9" w:rsidRPr="006F0C94">
        <w:rPr>
          <w:rFonts w:ascii="Trebuchet MS" w:hAnsi="Trebuchet MS" w:cs="Kokila"/>
          <w:bCs/>
          <w:sz w:val="22"/>
          <w:szCs w:val="22"/>
        </w:rPr>
        <w:t>(B11)</w:t>
      </w:r>
      <w:r w:rsidRPr="006F0C94">
        <w:rPr>
          <w:rFonts w:ascii="Trebuchet MS" w:hAnsi="Trebuchet MS" w:cs="Kokila"/>
          <w:bCs/>
          <w:sz w:val="22"/>
          <w:szCs w:val="22"/>
        </w:rPr>
        <w:t xml:space="preserve"> </w:t>
      </w:r>
    </w:p>
    <w:p w:rsidR="004B22BF" w:rsidRDefault="004B22BF" w:rsidP="0003109A">
      <w:pPr>
        <w:pStyle w:val="ListParagraph"/>
        <w:widowControl w:val="0"/>
        <w:autoSpaceDE w:val="0"/>
        <w:autoSpaceDN w:val="0"/>
        <w:adjustRightInd w:val="0"/>
        <w:jc w:val="both"/>
        <w:rPr>
          <w:rFonts w:ascii="Trebuchet MS" w:hAnsi="Trebuchet MS" w:cs="Kokila"/>
          <w:bCs/>
          <w:sz w:val="22"/>
          <w:szCs w:val="22"/>
        </w:rPr>
      </w:pPr>
    </w:p>
    <w:p w:rsidR="007D03CF" w:rsidRPr="006F0C94" w:rsidRDefault="007D03CF" w:rsidP="0003109A">
      <w:pPr>
        <w:pStyle w:val="ListParagraph"/>
        <w:widowControl w:val="0"/>
        <w:autoSpaceDE w:val="0"/>
        <w:autoSpaceDN w:val="0"/>
        <w:adjustRightInd w:val="0"/>
        <w:jc w:val="both"/>
        <w:rPr>
          <w:rFonts w:ascii="Trebuchet MS" w:hAnsi="Trebuchet MS" w:cs="Kokila"/>
          <w:bCs/>
          <w:sz w:val="22"/>
          <w:szCs w:val="22"/>
        </w:rPr>
      </w:pPr>
    </w:p>
    <w:p w:rsidR="004B22BF" w:rsidRPr="006F0C94" w:rsidRDefault="004B22BF" w:rsidP="0003109A">
      <w:pPr>
        <w:pStyle w:val="ListParagraph"/>
        <w:widowControl w:val="0"/>
        <w:autoSpaceDE w:val="0"/>
        <w:autoSpaceDN w:val="0"/>
        <w:adjustRightInd w:val="0"/>
        <w:jc w:val="both"/>
        <w:rPr>
          <w:rFonts w:ascii="Trebuchet MS" w:hAnsi="Trebuchet MS" w:cs="Kokila"/>
          <w:bCs/>
          <w:sz w:val="22"/>
          <w:szCs w:val="22"/>
          <w:u w:val="single"/>
        </w:rPr>
      </w:pPr>
      <w:r w:rsidRPr="006F0C94">
        <w:rPr>
          <w:rFonts w:ascii="Trebuchet MS" w:hAnsi="Trebuchet MS" w:cs="Kokila"/>
          <w:bCs/>
          <w:sz w:val="22"/>
          <w:szCs w:val="22"/>
          <w:u w:val="single"/>
        </w:rPr>
        <w:lastRenderedPageBreak/>
        <w:t>Part C- Fire alarm system</w:t>
      </w:r>
    </w:p>
    <w:p w:rsidR="004B22BF" w:rsidRPr="006F0C94" w:rsidRDefault="004B22BF" w:rsidP="0003109A">
      <w:pPr>
        <w:pStyle w:val="ListParagraph"/>
        <w:widowControl w:val="0"/>
        <w:autoSpaceDE w:val="0"/>
        <w:autoSpaceDN w:val="0"/>
        <w:adjustRightInd w:val="0"/>
        <w:jc w:val="both"/>
        <w:rPr>
          <w:rFonts w:ascii="Trebuchet MS" w:hAnsi="Trebuchet MS" w:cs="Kokila"/>
          <w:bCs/>
          <w:sz w:val="22"/>
          <w:szCs w:val="22"/>
          <w:u w:val="single"/>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
        <w:gridCol w:w="4904"/>
        <w:gridCol w:w="1714"/>
        <w:gridCol w:w="1598"/>
      </w:tblGrid>
      <w:tr w:rsidR="00F35F40" w:rsidRPr="006F0C94" w:rsidTr="0068705E">
        <w:tc>
          <w:tcPr>
            <w:tcW w:w="700"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u w:val="single"/>
              </w:rPr>
              <w:t>S No</w:t>
            </w:r>
          </w:p>
        </w:tc>
        <w:tc>
          <w:tcPr>
            <w:tcW w:w="4904"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u w:val="single"/>
              </w:rPr>
              <w:t xml:space="preserve">Minimum Requirement </w:t>
            </w:r>
            <w:r w:rsidR="00A5179E" w:rsidRPr="006F0C94">
              <w:rPr>
                <w:rFonts w:ascii="Trebuchet MS" w:hAnsi="Trebuchet MS" w:cs="Kokila"/>
                <w:bCs/>
              </w:rPr>
              <w:t>(as per specifications mentioned in Annexure 1)</w:t>
            </w:r>
          </w:p>
        </w:tc>
        <w:tc>
          <w:tcPr>
            <w:tcW w:w="1714"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u w:val="single"/>
              </w:rPr>
              <w:t>Your brand and technical specification</w:t>
            </w: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u w:val="single"/>
              </w:rPr>
              <w:t xml:space="preserve">Cost including </w:t>
            </w:r>
            <w:r w:rsidRPr="006F0C94">
              <w:rPr>
                <w:rFonts w:ascii="Trebuchet MS" w:hAnsi="Trebuchet MS" w:cs="Kokila"/>
                <w:bCs/>
              </w:rPr>
              <w:t>all levies/Freight /installation charges etc except GST.</w:t>
            </w:r>
          </w:p>
        </w:tc>
      </w:tr>
      <w:tr w:rsidR="00F35F40" w:rsidRPr="006F0C94" w:rsidTr="0068705E">
        <w:tc>
          <w:tcPr>
            <w:tcW w:w="700" w:type="dxa"/>
          </w:tcPr>
          <w:p w:rsidR="00F35F40" w:rsidRPr="006F0C94" w:rsidRDefault="00C236F9"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1.</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 xml:space="preserve">Minimum 4-zone, micro processor based control panel with required RMF batteries </w:t>
            </w:r>
            <w:r w:rsidRPr="006F0C94">
              <w:rPr>
                <w:rFonts w:ascii="Trebuchet MS" w:hAnsi="Trebuchet MS" w:cs="Kokila"/>
                <w:bCs/>
                <w:u w:val="single"/>
              </w:rPr>
              <w:t>with</w:t>
            </w:r>
            <w:r w:rsidRPr="006F0C94">
              <w:rPr>
                <w:rFonts w:ascii="Trebuchet MS" w:hAnsi="Trebuchet MS" w:cs="Kokila"/>
                <w:bCs/>
              </w:rPr>
              <w:t xml:space="preserve"> inbuilt Land line</w:t>
            </w:r>
            <w:r w:rsidR="00191090">
              <w:rPr>
                <w:rFonts w:ascii="Trebuchet MS" w:hAnsi="Trebuchet MS" w:cs="Kokila"/>
                <w:bCs/>
              </w:rPr>
              <w:t>/GSM</w:t>
            </w:r>
            <w:r w:rsidRPr="006F0C94">
              <w:rPr>
                <w:rFonts w:ascii="Trebuchet MS" w:hAnsi="Trebuchet MS" w:cs="Kokila"/>
                <w:bCs/>
              </w:rPr>
              <w:t xml:space="preserve"> based Auto dialer. </w:t>
            </w:r>
          </w:p>
        </w:tc>
        <w:tc>
          <w:tcPr>
            <w:tcW w:w="1714"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68705E">
        <w:tc>
          <w:tcPr>
            <w:tcW w:w="700" w:type="dxa"/>
          </w:tcPr>
          <w:p w:rsidR="00F35F40" w:rsidRPr="006F0C94" w:rsidRDefault="00C236F9"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2.</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 xml:space="preserve">Minimum 4-zone, micro processor based control panel with required RMF batteries </w:t>
            </w:r>
            <w:r w:rsidRPr="006F0C94">
              <w:rPr>
                <w:rFonts w:ascii="Trebuchet MS" w:hAnsi="Trebuchet MS" w:cs="Kokila"/>
                <w:bCs/>
                <w:u w:val="single"/>
              </w:rPr>
              <w:t>without</w:t>
            </w:r>
            <w:r w:rsidRPr="006F0C94">
              <w:rPr>
                <w:rFonts w:ascii="Trebuchet MS" w:hAnsi="Trebuchet MS" w:cs="Kokila"/>
                <w:bCs/>
              </w:rPr>
              <w:t xml:space="preserve"> inbuilt auto dialer</w:t>
            </w:r>
          </w:p>
        </w:tc>
        <w:tc>
          <w:tcPr>
            <w:tcW w:w="1714"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68705E">
        <w:tc>
          <w:tcPr>
            <w:tcW w:w="700" w:type="dxa"/>
          </w:tcPr>
          <w:p w:rsidR="00F35F40" w:rsidRPr="006F0C94" w:rsidRDefault="00C236F9"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3.</w:t>
            </w:r>
          </w:p>
        </w:tc>
        <w:tc>
          <w:tcPr>
            <w:tcW w:w="4904" w:type="dxa"/>
          </w:tcPr>
          <w:p w:rsidR="00F35F40" w:rsidRPr="006F0C94" w:rsidRDefault="00F35F40" w:rsidP="005359CF">
            <w:pPr>
              <w:spacing w:after="0" w:line="240" w:lineRule="auto"/>
              <w:jc w:val="both"/>
              <w:rPr>
                <w:rFonts w:ascii="Trebuchet MS" w:hAnsi="Trebuchet MS" w:cs="Kokila"/>
                <w:bCs/>
              </w:rPr>
            </w:pPr>
            <w:r w:rsidRPr="006F0C94">
              <w:rPr>
                <w:rFonts w:ascii="Trebuchet MS" w:hAnsi="Trebuchet MS" w:cs="Kokila"/>
                <w:bCs/>
              </w:rPr>
              <w:t>Auto dialer – Minimum 0</w:t>
            </w:r>
            <w:r w:rsidR="005359CF">
              <w:rPr>
                <w:rFonts w:ascii="Trebuchet MS" w:hAnsi="Trebuchet MS" w:cs="Kokila"/>
                <w:bCs/>
              </w:rPr>
              <w:t>6</w:t>
            </w:r>
            <w:r w:rsidRPr="006F0C94">
              <w:rPr>
                <w:rFonts w:ascii="Trebuchet MS" w:hAnsi="Trebuchet MS" w:cs="Kokila"/>
                <w:bCs/>
              </w:rPr>
              <w:t xml:space="preserve"> tel nos &amp; 2 message capability – User programmable – separate unit- Land line</w:t>
            </w:r>
            <w:r w:rsidR="00191090">
              <w:rPr>
                <w:rFonts w:ascii="Trebuchet MS" w:hAnsi="Trebuchet MS" w:cs="Kokila"/>
                <w:bCs/>
              </w:rPr>
              <w:t>/GSM</w:t>
            </w:r>
            <w:r w:rsidRPr="006F0C94">
              <w:rPr>
                <w:rFonts w:ascii="Trebuchet MS" w:hAnsi="Trebuchet MS" w:cs="Kokila"/>
                <w:bCs/>
              </w:rPr>
              <w:t xml:space="preserve"> based-  user friendly and easy to operate </w:t>
            </w:r>
          </w:p>
        </w:tc>
        <w:tc>
          <w:tcPr>
            <w:tcW w:w="1714"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68705E">
        <w:tc>
          <w:tcPr>
            <w:tcW w:w="700" w:type="dxa"/>
          </w:tcPr>
          <w:p w:rsidR="00F35F40" w:rsidRPr="006F0C94" w:rsidRDefault="00C236F9"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4.</w:t>
            </w:r>
          </w:p>
        </w:tc>
        <w:tc>
          <w:tcPr>
            <w:tcW w:w="4904" w:type="dxa"/>
          </w:tcPr>
          <w:p w:rsidR="00F35F40" w:rsidRPr="006F0C94" w:rsidRDefault="00F35F40" w:rsidP="005359CF">
            <w:pPr>
              <w:spacing w:after="0" w:line="240" w:lineRule="auto"/>
              <w:jc w:val="both"/>
              <w:rPr>
                <w:rFonts w:ascii="Trebuchet MS" w:hAnsi="Trebuchet MS" w:cs="Kokila"/>
                <w:bCs/>
              </w:rPr>
            </w:pPr>
            <w:r w:rsidRPr="006F0C94">
              <w:rPr>
                <w:rFonts w:ascii="Trebuchet MS" w:hAnsi="Trebuchet MS" w:cs="Kokila"/>
                <w:bCs/>
              </w:rPr>
              <w:t>GSM SIM based Auto dialer with Minimum 0</w:t>
            </w:r>
            <w:r w:rsidR="005359CF">
              <w:rPr>
                <w:rFonts w:ascii="Trebuchet MS" w:hAnsi="Trebuchet MS" w:cs="Kokila"/>
                <w:bCs/>
              </w:rPr>
              <w:t>6</w:t>
            </w:r>
            <w:r w:rsidRPr="006F0C94">
              <w:rPr>
                <w:rFonts w:ascii="Trebuchet MS" w:hAnsi="Trebuchet MS" w:cs="Kokila"/>
                <w:bCs/>
              </w:rPr>
              <w:t xml:space="preserve"> Tel Nos and 2 Message capabilities with SIM (to be provided by the vendor along with the system).</w:t>
            </w:r>
          </w:p>
        </w:tc>
        <w:tc>
          <w:tcPr>
            <w:tcW w:w="1714"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68705E">
        <w:tc>
          <w:tcPr>
            <w:tcW w:w="700" w:type="dxa"/>
          </w:tcPr>
          <w:p w:rsidR="00F35F40" w:rsidRPr="006F0C94" w:rsidRDefault="00C236F9"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5.</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Optical type smoke detector    - per piece</w:t>
            </w:r>
          </w:p>
        </w:tc>
        <w:tc>
          <w:tcPr>
            <w:tcW w:w="1714"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68705E">
        <w:tc>
          <w:tcPr>
            <w:tcW w:w="700" w:type="dxa"/>
          </w:tcPr>
          <w:p w:rsidR="00F35F40" w:rsidRPr="006F0C94" w:rsidRDefault="00C236F9"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6.</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Heat detector         - per piece</w:t>
            </w:r>
          </w:p>
        </w:tc>
        <w:tc>
          <w:tcPr>
            <w:tcW w:w="1714"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c>
          <w:tcPr>
            <w:tcW w:w="1598"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p>
        </w:tc>
      </w:tr>
      <w:tr w:rsidR="00F35F40" w:rsidRPr="006F0C94" w:rsidTr="0068705E">
        <w:tc>
          <w:tcPr>
            <w:tcW w:w="700" w:type="dxa"/>
          </w:tcPr>
          <w:p w:rsidR="00F35F40" w:rsidRPr="006F0C94" w:rsidRDefault="00757B5C"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7.</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Flame Detector (UV/IR type)- per piece</w:t>
            </w:r>
          </w:p>
        </w:tc>
        <w:tc>
          <w:tcPr>
            <w:tcW w:w="1714"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68705E">
        <w:tc>
          <w:tcPr>
            <w:tcW w:w="700" w:type="dxa"/>
          </w:tcPr>
          <w:p w:rsidR="00F35F40" w:rsidRPr="006F0C94" w:rsidRDefault="00757B5C"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8.</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Response Indicator - per piece</w:t>
            </w:r>
          </w:p>
        </w:tc>
        <w:tc>
          <w:tcPr>
            <w:tcW w:w="1714"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68705E">
        <w:tc>
          <w:tcPr>
            <w:tcW w:w="700" w:type="dxa"/>
          </w:tcPr>
          <w:p w:rsidR="00F35F40" w:rsidRPr="006F0C94" w:rsidRDefault="00757B5C"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9.</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Electronic Hooter    - per piece</w:t>
            </w:r>
          </w:p>
        </w:tc>
        <w:tc>
          <w:tcPr>
            <w:tcW w:w="1714"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68705E">
        <w:tc>
          <w:tcPr>
            <w:tcW w:w="700" w:type="dxa"/>
          </w:tcPr>
          <w:p w:rsidR="00F35F40" w:rsidRPr="006F0C94" w:rsidRDefault="00757B5C"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10.</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Manual call Point (Glass Break Type)- per piece</w:t>
            </w:r>
          </w:p>
        </w:tc>
        <w:tc>
          <w:tcPr>
            <w:tcW w:w="1714"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68705E">
        <w:tc>
          <w:tcPr>
            <w:tcW w:w="700" w:type="dxa"/>
          </w:tcPr>
          <w:p w:rsidR="00F35F40" w:rsidRPr="006F0C94" w:rsidRDefault="00757B5C"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11.</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 xml:space="preserve">ISI marked 2 core armored cable                   </w:t>
            </w:r>
            <w:r w:rsidRPr="006F0C94">
              <w:rPr>
                <w:rFonts w:ascii="Trebuchet MS" w:hAnsi="Trebuchet MS" w:cs="Kokila"/>
                <w:bCs/>
                <w:i/>
              </w:rPr>
              <w:t xml:space="preserve">per </w:t>
            </w:r>
            <w:r w:rsidR="00FF5CAF" w:rsidRPr="006F0C94">
              <w:rPr>
                <w:rFonts w:ascii="Trebuchet MS" w:hAnsi="Trebuchet MS" w:cs="Kokila"/>
                <w:bCs/>
                <w:i/>
              </w:rPr>
              <w:t>meter</w:t>
            </w:r>
          </w:p>
        </w:tc>
        <w:tc>
          <w:tcPr>
            <w:tcW w:w="1714"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68705E">
        <w:tc>
          <w:tcPr>
            <w:tcW w:w="700" w:type="dxa"/>
          </w:tcPr>
          <w:p w:rsidR="00F35F40" w:rsidRPr="006F0C94" w:rsidRDefault="00757B5C"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12.</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Power supply for control panel</w:t>
            </w:r>
          </w:p>
        </w:tc>
        <w:tc>
          <w:tcPr>
            <w:tcW w:w="1714"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68705E">
        <w:tc>
          <w:tcPr>
            <w:tcW w:w="700" w:type="dxa"/>
          </w:tcPr>
          <w:p w:rsidR="00F35F40" w:rsidRPr="006F0C94" w:rsidRDefault="00757B5C"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13.</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 xml:space="preserve">PVC conduit pipe </w:t>
            </w:r>
          </w:p>
        </w:tc>
        <w:tc>
          <w:tcPr>
            <w:tcW w:w="1714"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68705E">
        <w:tc>
          <w:tcPr>
            <w:tcW w:w="700" w:type="dxa"/>
          </w:tcPr>
          <w:p w:rsidR="00F35F40" w:rsidRPr="006F0C94" w:rsidRDefault="00757B5C" w:rsidP="0003109A">
            <w:pPr>
              <w:widowControl w:val="0"/>
              <w:autoSpaceDE w:val="0"/>
              <w:autoSpaceDN w:val="0"/>
              <w:adjustRightInd w:val="0"/>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14.</w:t>
            </w:r>
          </w:p>
        </w:tc>
        <w:tc>
          <w:tcPr>
            <w:tcW w:w="4904" w:type="dxa"/>
          </w:tcPr>
          <w:p w:rsidR="00F35F40" w:rsidRPr="006F0C94" w:rsidRDefault="00F35F40" w:rsidP="0003109A">
            <w:pPr>
              <w:widowControl w:val="0"/>
              <w:autoSpaceDE w:val="0"/>
              <w:autoSpaceDN w:val="0"/>
              <w:adjustRightInd w:val="0"/>
              <w:spacing w:after="0" w:line="240" w:lineRule="auto"/>
              <w:jc w:val="both"/>
              <w:rPr>
                <w:rFonts w:ascii="Trebuchet MS" w:hAnsi="Trebuchet MS" w:cs="Kokila"/>
                <w:bCs/>
                <w:u w:val="single"/>
              </w:rPr>
            </w:pPr>
            <w:r w:rsidRPr="006F0C94">
              <w:rPr>
                <w:rFonts w:ascii="Trebuchet MS" w:hAnsi="Trebuchet MS" w:cs="Kokila"/>
                <w:bCs/>
              </w:rPr>
              <w:t xml:space="preserve">Rechargeable battery of appropriate voltage/Ah irrespective of numbers as required by the system. </w:t>
            </w:r>
          </w:p>
        </w:tc>
        <w:tc>
          <w:tcPr>
            <w:tcW w:w="1714"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68705E">
        <w:tc>
          <w:tcPr>
            <w:tcW w:w="700" w:type="dxa"/>
          </w:tcPr>
          <w:p w:rsidR="00F35F40" w:rsidRPr="006F0C94" w:rsidRDefault="00757B5C"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15.</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2 core FRLS wire for auto dialer per mtr</w:t>
            </w:r>
          </w:p>
        </w:tc>
        <w:tc>
          <w:tcPr>
            <w:tcW w:w="1714"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68705E">
        <w:tc>
          <w:tcPr>
            <w:tcW w:w="700" w:type="dxa"/>
          </w:tcPr>
          <w:p w:rsidR="00F35F40" w:rsidRPr="006F0C94" w:rsidRDefault="00757B5C"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16.</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 xml:space="preserve">Package Rates for </w:t>
            </w:r>
            <w:r w:rsidR="00133E44" w:rsidRPr="006F0C94">
              <w:rPr>
                <w:rFonts w:ascii="Trebuchet MS" w:hAnsi="Trebuchet MS" w:cs="Kokila"/>
                <w:bCs/>
              </w:rPr>
              <w:t>at least</w:t>
            </w:r>
            <w:r w:rsidRPr="006F0C94">
              <w:rPr>
                <w:rFonts w:ascii="Trebuchet MS" w:hAnsi="Trebuchet MS" w:cs="Kokila"/>
                <w:bCs/>
              </w:rPr>
              <w:t xml:space="preserve"> 4 zone control panel with inbuilt auto-dialer and RMF batteries, 6 smoke detectors, one flame detector 01 heat detector, 1 MCP, 2 RIs, 2 Hooters, 100 meters armored cable &amp; 30 meters FRLS wire in conduit including installation, freight etc</w:t>
            </w:r>
            <w:r w:rsidR="008F0045" w:rsidRPr="006F0C94">
              <w:rPr>
                <w:rFonts w:ascii="Trebuchet MS" w:hAnsi="Trebuchet MS" w:cs="Kokila"/>
                <w:bCs/>
              </w:rPr>
              <w:t xml:space="preserve">. </w:t>
            </w:r>
          </w:p>
        </w:tc>
        <w:tc>
          <w:tcPr>
            <w:tcW w:w="1714"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68705E">
        <w:tc>
          <w:tcPr>
            <w:tcW w:w="700" w:type="dxa"/>
          </w:tcPr>
          <w:p w:rsidR="00F35F40" w:rsidRPr="006F0C94" w:rsidRDefault="00757B5C"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17.</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Buy back rate for old system Control Panel and other accessories.</w:t>
            </w:r>
          </w:p>
        </w:tc>
        <w:tc>
          <w:tcPr>
            <w:tcW w:w="1714"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68705E">
        <w:tc>
          <w:tcPr>
            <w:tcW w:w="700" w:type="dxa"/>
          </w:tcPr>
          <w:p w:rsidR="00F35F40" w:rsidRPr="006F0C94" w:rsidRDefault="00757B5C"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18.</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 xml:space="preserve">Shifting (Labor) Charges (Entire System, within same premises/ to alternate premises)  </w:t>
            </w:r>
          </w:p>
        </w:tc>
        <w:tc>
          <w:tcPr>
            <w:tcW w:w="1714"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r w:rsidR="00F35F40" w:rsidRPr="006F0C94" w:rsidTr="0068705E">
        <w:tc>
          <w:tcPr>
            <w:tcW w:w="700" w:type="dxa"/>
          </w:tcPr>
          <w:p w:rsidR="00F35F40" w:rsidRPr="006F0C94" w:rsidRDefault="00757B5C" w:rsidP="0003109A">
            <w:pPr>
              <w:spacing w:after="0" w:line="240" w:lineRule="auto"/>
              <w:jc w:val="both"/>
              <w:rPr>
                <w:rFonts w:ascii="Trebuchet MS" w:hAnsi="Trebuchet MS" w:cs="Kokila"/>
                <w:bCs/>
              </w:rPr>
            </w:pPr>
            <w:r w:rsidRPr="006F0C94">
              <w:rPr>
                <w:rFonts w:ascii="Trebuchet MS" w:hAnsi="Trebuchet MS" w:cs="Kokila"/>
                <w:bCs/>
              </w:rPr>
              <w:t>C</w:t>
            </w:r>
            <w:r w:rsidR="00F35F40" w:rsidRPr="006F0C94">
              <w:rPr>
                <w:rFonts w:ascii="Trebuchet MS" w:hAnsi="Trebuchet MS" w:cs="Kokila"/>
                <w:bCs/>
              </w:rPr>
              <w:t>19.</w:t>
            </w:r>
          </w:p>
        </w:tc>
        <w:tc>
          <w:tcPr>
            <w:tcW w:w="4904" w:type="dxa"/>
          </w:tcPr>
          <w:p w:rsidR="00F35F40" w:rsidRPr="006F0C94" w:rsidRDefault="00F35F40" w:rsidP="0003109A">
            <w:pPr>
              <w:spacing w:after="0" w:line="240" w:lineRule="auto"/>
              <w:jc w:val="both"/>
              <w:rPr>
                <w:rFonts w:ascii="Trebuchet MS" w:hAnsi="Trebuchet MS" w:cs="Kokila"/>
                <w:bCs/>
              </w:rPr>
            </w:pPr>
            <w:r w:rsidRPr="006F0C94">
              <w:rPr>
                <w:rFonts w:ascii="Trebuchet MS" w:hAnsi="Trebuchet MS" w:cs="Kokila"/>
                <w:bCs/>
              </w:rPr>
              <w:t xml:space="preserve">Any other components / parts </w:t>
            </w:r>
          </w:p>
        </w:tc>
        <w:tc>
          <w:tcPr>
            <w:tcW w:w="1714" w:type="dxa"/>
          </w:tcPr>
          <w:p w:rsidR="00F35F40" w:rsidRPr="006F0C94" w:rsidRDefault="00F35F40" w:rsidP="0003109A">
            <w:pPr>
              <w:spacing w:after="0" w:line="240" w:lineRule="auto"/>
              <w:jc w:val="both"/>
              <w:rPr>
                <w:rFonts w:ascii="Trebuchet MS" w:hAnsi="Trebuchet MS" w:cs="Kokila"/>
                <w:bCs/>
              </w:rPr>
            </w:pPr>
          </w:p>
        </w:tc>
        <w:tc>
          <w:tcPr>
            <w:tcW w:w="1598" w:type="dxa"/>
          </w:tcPr>
          <w:p w:rsidR="00F35F40" w:rsidRPr="006F0C94" w:rsidRDefault="00F35F40" w:rsidP="0003109A">
            <w:pPr>
              <w:spacing w:after="0" w:line="240" w:lineRule="auto"/>
              <w:jc w:val="both"/>
              <w:rPr>
                <w:rFonts w:ascii="Trebuchet MS" w:hAnsi="Trebuchet MS" w:cs="Kokila"/>
                <w:bCs/>
              </w:rPr>
            </w:pPr>
          </w:p>
        </w:tc>
      </w:tr>
    </w:tbl>
    <w:p w:rsidR="004B22BF" w:rsidRPr="006F0C94" w:rsidRDefault="004B22BF" w:rsidP="0003109A">
      <w:pPr>
        <w:pStyle w:val="ListParagraph"/>
        <w:widowControl w:val="0"/>
        <w:autoSpaceDE w:val="0"/>
        <w:autoSpaceDN w:val="0"/>
        <w:adjustRightInd w:val="0"/>
        <w:jc w:val="both"/>
        <w:rPr>
          <w:rFonts w:ascii="Trebuchet MS" w:hAnsi="Trebuchet MS" w:cs="Kokila"/>
          <w:bCs/>
          <w:sz w:val="22"/>
          <w:szCs w:val="22"/>
          <w:u w:val="single"/>
        </w:rPr>
      </w:pPr>
    </w:p>
    <w:p w:rsidR="004B22BF" w:rsidRPr="006F0C94" w:rsidRDefault="004B22BF" w:rsidP="0003109A">
      <w:pPr>
        <w:pStyle w:val="ListParagraph"/>
        <w:widowControl w:val="0"/>
        <w:autoSpaceDE w:val="0"/>
        <w:autoSpaceDN w:val="0"/>
        <w:adjustRightInd w:val="0"/>
        <w:jc w:val="both"/>
        <w:rPr>
          <w:rFonts w:ascii="Trebuchet MS" w:hAnsi="Trebuchet MS" w:cs="Kokila"/>
          <w:bCs/>
          <w:sz w:val="22"/>
          <w:szCs w:val="22"/>
        </w:rPr>
      </w:pPr>
      <w:r w:rsidRPr="006F0C94">
        <w:rPr>
          <w:rFonts w:ascii="Trebuchet MS" w:hAnsi="Trebuchet MS" w:cs="Kokila"/>
          <w:bCs/>
          <w:sz w:val="22"/>
          <w:szCs w:val="22"/>
        </w:rPr>
        <w:t xml:space="preserve">Final price of Fire alarm system for calculation </w:t>
      </w:r>
      <w:r w:rsidR="00184961" w:rsidRPr="006F0C94">
        <w:rPr>
          <w:rFonts w:ascii="Trebuchet MS" w:hAnsi="Trebuchet MS" w:cs="Kokila"/>
          <w:bCs/>
          <w:sz w:val="22"/>
          <w:szCs w:val="22"/>
        </w:rPr>
        <w:t>(F1) =</w:t>
      </w:r>
      <w:r w:rsidRPr="006F0C94">
        <w:rPr>
          <w:rFonts w:ascii="Trebuchet MS" w:hAnsi="Trebuchet MS" w:cs="Kokila"/>
          <w:bCs/>
          <w:sz w:val="22"/>
          <w:szCs w:val="22"/>
        </w:rPr>
        <w:t xml:space="preserve"> Package cost</w:t>
      </w:r>
      <w:r w:rsidR="00757B5C" w:rsidRPr="006F0C94">
        <w:rPr>
          <w:rFonts w:ascii="Trebuchet MS" w:hAnsi="Trebuchet MS" w:cs="Kokila"/>
          <w:bCs/>
          <w:sz w:val="22"/>
          <w:szCs w:val="22"/>
        </w:rPr>
        <w:t xml:space="preserve"> (C16)</w:t>
      </w:r>
      <w:r w:rsidRPr="006F0C94">
        <w:rPr>
          <w:rFonts w:ascii="Trebuchet MS" w:hAnsi="Trebuchet MS" w:cs="Kokila"/>
          <w:bCs/>
          <w:sz w:val="22"/>
          <w:szCs w:val="22"/>
        </w:rPr>
        <w:t xml:space="preserve"> – buy back price </w:t>
      </w:r>
      <w:r w:rsidR="00757B5C" w:rsidRPr="006F0C94">
        <w:rPr>
          <w:rFonts w:ascii="Trebuchet MS" w:hAnsi="Trebuchet MS" w:cs="Kokila"/>
          <w:bCs/>
          <w:sz w:val="22"/>
          <w:szCs w:val="22"/>
        </w:rPr>
        <w:t>(C17)</w:t>
      </w:r>
    </w:p>
    <w:p w:rsidR="004B22BF" w:rsidRPr="006F0C94" w:rsidRDefault="004B22BF" w:rsidP="0003109A">
      <w:pPr>
        <w:pStyle w:val="ListParagraph"/>
        <w:widowControl w:val="0"/>
        <w:autoSpaceDE w:val="0"/>
        <w:autoSpaceDN w:val="0"/>
        <w:adjustRightInd w:val="0"/>
        <w:jc w:val="both"/>
        <w:rPr>
          <w:rFonts w:ascii="Trebuchet MS" w:hAnsi="Trebuchet MS" w:cs="Kokila"/>
          <w:bCs/>
          <w:sz w:val="22"/>
          <w:szCs w:val="22"/>
          <w:u w:val="single"/>
        </w:rPr>
      </w:pPr>
    </w:p>
    <w:p w:rsidR="00993FA0" w:rsidRPr="006F0C94" w:rsidRDefault="00993FA0" w:rsidP="0003109A">
      <w:pPr>
        <w:pStyle w:val="ListParagraph"/>
        <w:widowControl w:val="0"/>
        <w:autoSpaceDE w:val="0"/>
        <w:autoSpaceDN w:val="0"/>
        <w:adjustRightInd w:val="0"/>
        <w:jc w:val="both"/>
        <w:rPr>
          <w:rFonts w:ascii="Trebuchet MS" w:hAnsi="Trebuchet MS" w:cs="Kokila"/>
          <w:bCs/>
          <w:sz w:val="22"/>
          <w:szCs w:val="22"/>
          <w:u w:val="single"/>
        </w:rPr>
      </w:pPr>
      <w:r w:rsidRPr="006F0C94">
        <w:rPr>
          <w:rFonts w:ascii="Trebuchet MS" w:hAnsi="Trebuchet MS" w:cs="Kokila"/>
          <w:bCs/>
          <w:sz w:val="22"/>
          <w:szCs w:val="22"/>
          <w:u w:val="single"/>
        </w:rPr>
        <w:lastRenderedPageBreak/>
        <w:t xml:space="preserve">Part D:- </w:t>
      </w:r>
    </w:p>
    <w:p w:rsidR="00993FA0" w:rsidRPr="006F0C94" w:rsidRDefault="00993FA0" w:rsidP="0003109A">
      <w:pPr>
        <w:pStyle w:val="ListParagraph"/>
        <w:widowControl w:val="0"/>
        <w:autoSpaceDE w:val="0"/>
        <w:autoSpaceDN w:val="0"/>
        <w:adjustRightInd w:val="0"/>
        <w:jc w:val="both"/>
        <w:rPr>
          <w:rFonts w:ascii="Trebuchet MS" w:hAnsi="Trebuchet MS" w:cs="Kokila"/>
          <w:bCs/>
          <w:sz w:val="22"/>
          <w:szCs w:val="22"/>
          <w:u w:val="single"/>
        </w:rPr>
      </w:pPr>
    </w:p>
    <w:p w:rsidR="00691997" w:rsidRPr="006F0C94" w:rsidRDefault="00FF5CAF" w:rsidP="0003109A">
      <w:pPr>
        <w:pStyle w:val="ListParagraph"/>
        <w:widowControl w:val="0"/>
        <w:autoSpaceDE w:val="0"/>
        <w:autoSpaceDN w:val="0"/>
        <w:adjustRightInd w:val="0"/>
        <w:jc w:val="both"/>
        <w:rPr>
          <w:rFonts w:ascii="Trebuchet MS" w:hAnsi="Trebuchet MS" w:cs="Kokila"/>
          <w:bCs/>
          <w:sz w:val="22"/>
          <w:szCs w:val="22"/>
          <w:u w:val="single"/>
        </w:rPr>
      </w:pPr>
      <w:r>
        <w:rPr>
          <w:rFonts w:ascii="Trebuchet MS" w:hAnsi="Trebuchet MS" w:cs="Kokila"/>
          <w:bCs/>
          <w:sz w:val="22"/>
          <w:szCs w:val="22"/>
          <w:u w:val="single"/>
        </w:rPr>
        <w:t>Annual Maintenance Charges</w:t>
      </w:r>
      <w:r w:rsidR="00691997" w:rsidRPr="006F0C94">
        <w:rPr>
          <w:rFonts w:ascii="Trebuchet MS" w:hAnsi="Trebuchet MS" w:cs="Kokila"/>
          <w:bCs/>
          <w:sz w:val="22"/>
          <w:szCs w:val="22"/>
          <w:u w:val="single"/>
        </w:rPr>
        <w:t xml:space="preserve">:- </w:t>
      </w:r>
    </w:p>
    <w:p w:rsidR="00691997" w:rsidRPr="006F0C94" w:rsidRDefault="00691997" w:rsidP="0003109A">
      <w:pPr>
        <w:pStyle w:val="ListParagraph"/>
        <w:widowControl w:val="0"/>
        <w:autoSpaceDE w:val="0"/>
        <w:autoSpaceDN w:val="0"/>
        <w:adjustRightInd w:val="0"/>
        <w:jc w:val="both"/>
        <w:rPr>
          <w:rFonts w:ascii="Trebuchet MS" w:hAnsi="Trebuchet MS" w:cs="Kokila"/>
          <w:bCs/>
          <w:sz w:val="22"/>
          <w:szCs w:val="22"/>
          <w:u w:val="sing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3"/>
        <w:gridCol w:w="6439"/>
        <w:gridCol w:w="1624"/>
      </w:tblGrid>
      <w:tr w:rsidR="00691997" w:rsidRPr="006F0C94" w:rsidTr="00956A8F">
        <w:trPr>
          <w:trHeight w:val="143"/>
        </w:trPr>
        <w:tc>
          <w:tcPr>
            <w:tcW w:w="828" w:type="dxa"/>
          </w:tcPr>
          <w:p w:rsidR="00691997" w:rsidRPr="006F0C94" w:rsidRDefault="00691997"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 xml:space="preserve">SL No </w:t>
            </w:r>
          </w:p>
        </w:tc>
        <w:tc>
          <w:tcPr>
            <w:tcW w:w="7020" w:type="dxa"/>
          </w:tcPr>
          <w:p w:rsidR="00691997" w:rsidRPr="006F0C94" w:rsidRDefault="00691997"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 xml:space="preserve">Items </w:t>
            </w:r>
          </w:p>
        </w:tc>
        <w:tc>
          <w:tcPr>
            <w:tcW w:w="1728" w:type="dxa"/>
          </w:tcPr>
          <w:p w:rsidR="00691997" w:rsidRPr="006F0C94" w:rsidRDefault="00691997"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 xml:space="preserve">Rate quoted </w:t>
            </w:r>
          </w:p>
        </w:tc>
      </w:tr>
      <w:tr w:rsidR="00691997" w:rsidRPr="006F0C94" w:rsidTr="00956A8F">
        <w:tc>
          <w:tcPr>
            <w:tcW w:w="828" w:type="dxa"/>
          </w:tcPr>
          <w:p w:rsidR="00691997" w:rsidRPr="006F0C94" w:rsidRDefault="00757B5C"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D</w:t>
            </w:r>
            <w:r w:rsidR="00691997" w:rsidRPr="006F0C94">
              <w:rPr>
                <w:rFonts w:ascii="Trebuchet MS" w:hAnsi="Trebuchet MS" w:cs="Kokila"/>
                <w:bCs/>
                <w:sz w:val="22"/>
                <w:szCs w:val="22"/>
              </w:rPr>
              <w:t>1.</w:t>
            </w:r>
          </w:p>
        </w:tc>
        <w:tc>
          <w:tcPr>
            <w:tcW w:w="7020" w:type="dxa"/>
          </w:tcPr>
          <w:p w:rsidR="00691997" w:rsidRPr="006F0C94" w:rsidRDefault="00946040" w:rsidP="0003109A">
            <w:pPr>
              <w:pStyle w:val="ListParagraph"/>
              <w:widowControl w:val="0"/>
              <w:autoSpaceDE w:val="0"/>
              <w:autoSpaceDN w:val="0"/>
              <w:adjustRightInd w:val="0"/>
              <w:ind w:left="-18"/>
              <w:jc w:val="both"/>
              <w:rPr>
                <w:rFonts w:ascii="Trebuchet MS" w:hAnsi="Trebuchet MS" w:cs="Kokila"/>
                <w:bCs/>
                <w:sz w:val="22"/>
                <w:szCs w:val="22"/>
              </w:rPr>
            </w:pPr>
            <w:r w:rsidRPr="006F0C94">
              <w:rPr>
                <w:rFonts w:ascii="Trebuchet MS" w:hAnsi="Trebuchet MS" w:cs="Kokila"/>
                <w:bCs/>
                <w:sz w:val="22"/>
                <w:szCs w:val="22"/>
              </w:rPr>
              <w:t xml:space="preserve">Comprehensive </w:t>
            </w:r>
            <w:r w:rsidR="00691997" w:rsidRPr="006F0C94">
              <w:rPr>
                <w:rFonts w:ascii="Trebuchet MS" w:hAnsi="Trebuchet MS" w:cs="Kokila"/>
                <w:bCs/>
                <w:sz w:val="22"/>
                <w:szCs w:val="22"/>
              </w:rPr>
              <w:t xml:space="preserve">AMC of all three equipments (CCTV system, </w:t>
            </w:r>
            <w:r w:rsidR="00D26B9C" w:rsidRPr="006F0C94">
              <w:rPr>
                <w:rFonts w:ascii="Trebuchet MS" w:hAnsi="Trebuchet MS" w:cs="Kokila"/>
                <w:bCs/>
                <w:sz w:val="22"/>
                <w:szCs w:val="22"/>
              </w:rPr>
              <w:t>Burglar</w:t>
            </w:r>
            <w:r w:rsidR="00691997" w:rsidRPr="006F0C94">
              <w:rPr>
                <w:rFonts w:ascii="Trebuchet MS" w:hAnsi="Trebuchet MS" w:cs="Kokila"/>
                <w:bCs/>
                <w:sz w:val="22"/>
                <w:szCs w:val="22"/>
              </w:rPr>
              <w:t xml:space="preserve"> alarm system &amp; Fire alarm system) irrespective of make, quality, specifications of the system</w:t>
            </w:r>
            <w:r w:rsidR="00F35F40" w:rsidRPr="006F0C94">
              <w:rPr>
                <w:rFonts w:ascii="Trebuchet MS" w:hAnsi="Trebuchet MS" w:cs="Kokila"/>
                <w:bCs/>
                <w:sz w:val="22"/>
                <w:szCs w:val="22"/>
              </w:rPr>
              <w:t xml:space="preserve"> </w:t>
            </w:r>
            <w:r w:rsidR="00C74126">
              <w:rPr>
                <w:rFonts w:ascii="Trebuchet MS" w:hAnsi="Trebuchet MS" w:cs="Kokila"/>
                <w:bCs/>
                <w:sz w:val="22"/>
                <w:szCs w:val="22"/>
              </w:rPr>
              <w:t>in branches/offices</w:t>
            </w:r>
          </w:p>
        </w:tc>
        <w:tc>
          <w:tcPr>
            <w:tcW w:w="1728" w:type="dxa"/>
          </w:tcPr>
          <w:p w:rsidR="00691997" w:rsidRPr="006F0C94" w:rsidRDefault="00691997" w:rsidP="0003109A">
            <w:pPr>
              <w:pStyle w:val="ListParagraph"/>
              <w:widowControl w:val="0"/>
              <w:autoSpaceDE w:val="0"/>
              <w:autoSpaceDN w:val="0"/>
              <w:adjustRightInd w:val="0"/>
              <w:ind w:left="0"/>
              <w:jc w:val="both"/>
              <w:rPr>
                <w:rFonts w:ascii="Trebuchet MS" w:hAnsi="Trebuchet MS" w:cs="Kokila"/>
                <w:bCs/>
                <w:sz w:val="22"/>
                <w:szCs w:val="22"/>
              </w:rPr>
            </w:pPr>
          </w:p>
        </w:tc>
      </w:tr>
      <w:tr w:rsidR="00691997" w:rsidRPr="006F0C94" w:rsidTr="00956A8F">
        <w:tc>
          <w:tcPr>
            <w:tcW w:w="828" w:type="dxa"/>
          </w:tcPr>
          <w:p w:rsidR="00691997" w:rsidRPr="006F0C94" w:rsidRDefault="00757B5C"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D</w:t>
            </w:r>
            <w:r w:rsidR="00691997" w:rsidRPr="006F0C94">
              <w:rPr>
                <w:rFonts w:ascii="Trebuchet MS" w:hAnsi="Trebuchet MS" w:cs="Kokila"/>
                <w:bCs/>
                <w:sz w:val="22"/>
                <w:szCs w:val="22"/>
              </w:rPr>
              <w:t>2.</w:t>
            </w:r>
          </w:p>
        </w:tc>
        <w:tc>
          <w:tcPr>
            <w:tcW w:w="7020" w:type="dxa"/>
          </w:tcPr>
          <w:p w:rsidR="00691997" w:rsidRPr="006F0C94" w:rsidRDefault="00946040"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 xml:space="preserve">Comprehensive </w:t>
            </w:r>
            <w:r w:rsidR="00691997" w:rsidRPr="006F0C94">
              <w:rPr>
                <w:rFonts w:ascii="Trebuchet MS" w:hAnsi="Trebuchet MS" w:cs="Kokila"/>
                <w:bCs/>
                <w:sz w:val="22"/>
                <w:szCs w:val="22"/>
              </w:rPr>
              <w:t xml:space="preserve">AMC charges of </w:t>
            </w:r>
            <w:r w:rsidR="008F0045" w:rsidRPr="006F0C94">
              <w:rPr>
                <w:rFonts w:ascii="Trebuchet MS" w:hAnsi="Trebuchet MS" w:cs="Kokila"/>
                <w:bCs/>
                <w:sz w:val="22"/>
                <w:szCs w:val="22"/>
              </w:rPr>
              <w:t>4/</w:t>
            </w:r>
            <w:r w:rsidR="00691997" w:rsidRPr="006F0C94">
              <w:rPr>
                <w:rFonts w:ascii="Trebuchet MS" w:hAnsi="Trebuchet MS" w:cs="Kokila"/>
                <w:bCs/>
                <w:sz w:val="22"/>
                <w:szCs w:val="22"/>
              </w:rPr>
              <w:t xml:space="preserve">8/16 channel CCTV system irrespective of make, age,  specifications/number of cameras installed etc. </w:t>
            </w:r>
          </w:p>
        </w:tc>
        <w:tc>
          <w:tcPr>
            <w:tcW w:w="1728" w:type="dxa"/>
          </w:tcPr>
          <w:p w:rsidR="00691997" w:rsidRPr="006F0C94" w:rsidRDefault="00691997" w:rsidP="0003109A">
            <w:pPr>
              <w:pStyle w:val="ListParagraph"/>
              <w:widowControl w:val="0"/>
              <w:autoSpaceDE w:val="0"/>
              <w:autoSpaceDN w:val="0"/>
              <w:adjustRightInd w:val="0"/>
              <w:ind w:left="0"/>
              <w:jc w:val="both"/>
              <w:rPr>
                <w:rFonts w:ascii="Trebuchet MS" w:hAnsi="Trebuchet MS" w:cs="Kokila"/>
                <w:bCs/>
                <w:sz w:val="22"/>
                <w:szCs w:val="22"/>
              </w:rPr>
            </w:pPr>
          </w:p>
        </w:tc>
      </w:tr>
      <w:tr w:rsidR="00691997" w:rsidRPr="006F0C94" w:rsidTr="00956A8F">
        <w:tc>
          <w:tcPr>
            <w:tcW w:w="828" w:type="dxa"/>
          </w:tcPr>
          <w:p w:rsidR="00691997" w:rsidRPr="006F0C94" w:rsidRDefault="00757B5C"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D</w:t>
            </w:r>
            <w:r w:rsidR="00691997" w:rsidRPr="006F0C94">
              <w:rPr>
                <w:rFonts w:ascii="Trebuchet MS" w:hAnsi="Trebuchet MS" w:cs="Kokila"/>
                <w:bCs/>
                <w:sz w:val="22"/>
                <w:szCs w:val="22"/>
              </w:rPr>
              <w:t>3.</w:t>
            </w:r>
          </w:p>
        </w:tc>
        <w:tc>
          <w:tcPr>
            <w:tcW w:w="7020" w:type="dxa"/>
          </w:tcPr>
          <w:p w:rsidR="00691997" w:rsidRPr="006F0C94" w:rsidRDefault="00946040"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 xml:space="preserve">Comprehensive </w:t>
            </w:r>
            <w:r w:rsidR="00691997" w:rsidRPr="006F0C94">
              <w:rPr>
                <w:rFonts w:ascii="Trebuchet MS" w:hAnsi="Trebuchet MS" w:cs="Kokila"/>
                <w:bCs/>
                <w:sz w:val="22"/>
                <w:szCs w:val="22"/>
              </w:rPr>
              <w:t xml:space="preserve">AMC charges of </w:t>
            </w:r>
            <w:r w:rsidR="00D26B9C" w:rsidRPr="006F0C94">
              <w:rPr>
                <w:rFonts w:ascii="Trebuchet MS" w:hAnsi="Trebuchet MS" w:cs="Kokila"/>
                <w:bCs/>
                <w:sz w:val="22"/>
                <w:szCs w:val="22"/>
              </w:rPr>
              <w:t>Burglar</w:t>
            </w:r>
            <w:r w:rsidR="00691997" w:rsidRPr="006F0C94">
              <w:rPr>
                <w:rFonts w:ascii="Trebuchet MS" w:hAnsi="Trebuchet MS" w:cs="Kokila"/>
                <w:bCs/>
                <w:sz w:val="22"/>
                <w:szCs w:val="22"/>
              </w:rPr>
              <w:t xml:space="preserve"> alarm system irrespective of make, specifications, age etc</w:t>
            </w:r>
          </w:p>
        </w:tc>
        <w:tc>
          <w:tcPr>
            <w:tcW w:w="1728" w:type="dxa"/>
          </w:tcPr>
          <w:p w:rsidR="00691997" w:rsidRPr="006F0C94" w:rsidRDefault="00691997" w:rsidP="0003109A">
            <w:pPr>
              <w:pStyle w:val="ListParagraph"/>
              <w:widowControl w:val="0"/>
              <w:autoSpaceDE w:val="0"/>
              <w:autoSpaceDN w:val="0"/>
              <w:adjustRightInd w:val="0"/>
              <w:ind w:left="0"/>
              <w:jc w:val="both"/>
              <w:rPr>
                <w:rFonts w:ascii="Trebuchet MS" w:hAnsi="Trebuchet MS" w:cs="Kokila"/>
                <w:bCs/>
                <w:sz w:val="22"/>
                <w:szCs w:val="22"/>
              </w:rPr>
            </w:pPr>
          </w:p>
        </w:tc>
      </w:tr>
      <w:tr w:rsidR="00691997" w:rsidRPr="006F0C94" w:rsidTr="00956A8F">
        <w:tc>
          <w:tcPr>
            <w:tcW w:w="828" w:type="dxa"/>
          </w:tcPr>
          <w:p w:rsidR="00691997" w:rsidRPr="006F0C94" w:rsidRDefault="00757B5C"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D</w:t>
            </w:r>
            <w:r w:rsidR="00691997" w:rsidRPr="006F0C94">
              <w:rPr>
                <w:rFonts w:ascii="Trebuchet MS" w:hAnsi="Trebuchet MS" w:cs="Kokila"/>
                <w:bCs/>
                <w:sz w:val="22"/>
                <w:szCs w:val="22"/>
              </w:rPr>
              <w:t>4.</w:t>
            </w:r>
          </w:p>
        </w:tc>
        <w:tc>
          <w:tcPr>
            <w:tcW w:w="7020" w:type="dxa"/>
          </w:tcPr>
          <w:p w:rsidR="00691997" w:rsidRPr="006F0C94" w:rsidRDefault="00946040"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 xml:space="preserve">Comprehensive </w:t>
            </w:r>
            <w:r w:rsidR="00691997" w:rsidRPr="006F0C94">
              <w:rPr>
                <w:rFonts w:ascii="Trebuchet MS" w:hAnsi="Trebuchet MS" w:cs="Kokila"/>
                <w:bCs/>
                <w:sz w:val="22"/>
                <w:szCs w:val="22"/>
              </w:rPr>
              <w:t>AMC charges of Fire alarm system including Auto dialer irrespective of make, specifications, age etc</w:t>
            </w:r>
          </w:p>
        </w:tc>
        <w:tc>
          <w:tcPr>
            <w:tcW w:w="1728" w:type="dxa"/>
          </w:tcPr>
          <w:p w:rsidR="00691997" w:rsidRPr="006F0C94" w:rsidRDefault="00691997" w:rsidP="0003109A">
            <w:pPr>
              <w:pStyle w:val="ListParagraph"/>
              <w:widowControl w:val="0"/>
              <w:autoSpaceDE w:val="0"/>
              <w:autoSpaceDN w:val="0"/>
              <w:adjustRightInd w:val="0"/>
              <w:ind w:left="0"/>
              <w:jc w:val="both"/>
              <w:rPr>
                <w:rFonts w:ascii="Trebuchet MS" w:hAnsi="Trebuchet MS" w:cs="Kokila"/>
                <w:bCs/>
                <w:sz w:val="22"/>
                <w:szCs w:val="22"/>
              </w:rPr>
            </w:pPr>
          </w:p>
        </w:tc>
      </w:tr>
      <w:tr w:rsidR="00C74126" w:rsidRPr="006F0C94" w:rsidTr="00956A8F">
        <w:tc>
          <w:tcPr>
            <w:tcW w:w="828" w:type="dxa"/>
          </w:tcPr>
          <w:p w:rsidR="00C74126" w:rsidRPr="006F0C94" w:rsidRDefault="00C74126" w:rsidP="0003109A">
            <w:pPr>
              <w:pStyle w:val="ListParagraph"/>
              <w:widowControl w:val="0"/>
              <w:autoSpaceDE w:val="0"/>
              <w:autoSpaceDN w:val="0"/>
              <w:adjustRightInd w:val="0"/>
              <w:ind w:left="0"/>
              <w:jc w:val="both"/>
              <w:rPr>
                <w:rFonts w:ascii="Trebuchet MS" w:hAnsi="Trebuchet MS" w:cs="Kokila"/>
                <w:bCs/>
                <w:sz w:val="22"/>
                <w:szCs w:val="22"/>
              </w:rPr>
            </w:pPr>
            <w:r>
              <w:rPr>
                <w:rFonts w:ascii="Trebuchet MS" w:hAnsi="Trebuchet MS" w:cs="Kokila"/>
                <w:bCs/>
                <w:sz w:val="22"/>
                <w:szCs w:val="22"/>
              </w:rPr>
              <w:t>D5.</w:t>
            </w:r>
          </w:p>
        </w:tc>
        <w:tc>
          <w:tcPr>
            <w:tcW w:w="7020" w:type="dxa"/>
          </w:tcPr>
          <w:p w:rsidR="00C74126" w:rsidRPr="006F0C94" w:rsidRDefault="00C74126"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Comprehensive AMC of all three equipments (CCTV system, Burglar alarm system &amp; Fire alarm system) irrespective of make, quality, specifications of the system</w:t>
            </w:r>
            <w:r>
              <w:rPr>
                <w:rFonts w:ascii="Trebuchet MS" w:hAnsi="Trebuchet MS" w:cs="Kokila"/>
                <w:bCs/>
                <w:sz w:val="22"/>
                <w:szCs w:val="22"/>
              </w:rPr>
              <w:t xml:space="preserve"> installed in </w:t>
            </w:r>
            <w:r w:rsidRPr="00FF5CAF">
              <w:rPr>
                <w:rFonts w:ascii="Trebuchet MS" w:hAnsi="Trebuchet MS" w:cs="Kokila"/>
                <w:b/>
                <w:sz w:val="22"/>
                <w:szCs w:val="22"/>
              </w:rPr>
              <w:t>Offsite ATM</w:t>
            </w:r>
          </w:p>
        </w:tc>
        <w:tc>
          <w:tcPr>
            <w:tcW w:w="1728" w:type="dxa"/>
          </w:tcPr>
          <w:p w:rsidR="00C74126" w:rsidRPr="006F0C94" w:rsidRDefault="00C74126" w:rsidP="0003109A">
            <w:pPr>
              <w:pStyle w:val="ListParagraph"/>
              <w:widowControl w:val="0"/>
              <w:autoSpaceDE w:val="0"/>
              <w:autoSpaceDN w:val="0"/>
              <w:adjustRightInd w:val="0"/>
              <w:ind w:left="0"/>
              <w:jc w:val="both"/>
              <w:rPr>
                <w:rFonts w:ascii="Trebuchet MS" w:hAnsi="Trebuchet MS" w:cs="Kokila"/>
                <w:bCs/>
                <w:sz w:val="22"/>
                <w:szCs w:val="22"/>
              </w:rPr>
            </w:pPr>
          </w:p>
        </w:tc>
      </w:tr>
    </w:tbl>
    <w:p w:rsidR="00691997" w:rsidRPr="006F0C94" w:rsidRDefault="00691997" w:rsidP="0003109A">
      <w:pPr>
        <w:pStyle w:val="ListParagraph"/>
        <w:widowControl w:val="0"/>
        <w:autoSpaceDE w:val="0"/>
        <w:autoSpaceDN w:val="0"/>
        <w:adjustRightInd w:val="0"/>
        <w:jc w:val="both"/>
        <w:rPr>
          <w:rFonts w:ascii="Trebuchet MS" w:hAnsi="Trebuchet MS" w:cs="Kokila"/>
          <w:bCs/>
          <w:sz w:val="22"/>
          <w:szCs w:val="22"/>
          <w:u w:val="single"/>
        </w:rPr>
      </w:pPr>
    </w:p>
    <w:p w:rsidR="00993FA0" w:rsidRPr="006F0C94" w:rsidRDefault="00993FA0" w:rsidP="0003109A">
      <w:pPr>
        <w:pStyle w:val="ListParagraph"/>
        <w:widowControl w:val="0"/>
        <w:autoSpaceDE w:val="0"/>
        <w:autoSpaceDN w:val="0"/>
        <w:adjustRightInd w:val="0"/>
        <w:jc w:val="both"/>
        <w:rPr>
          <w:rFonts w:ascii="Trebuchet MS" w:hAnsi="Trebuchet MS" w:cs="Kokila"/>
          <w:bCs/>
          <w:sz w:val="22"/>
          <w:szCs w:val="22"/>
          <w:u w:val="single"/>
        </w:rPr>
      </w:pPr>
    </w:p>
    <w:p w:rsidR="00184961" w:rsidRPr="006F0C94" w:rsidRDefault="00184961" w:rsidP="0003109A">
      <w:pPr>
        <w:pStyle w:val="ListParagraph"/>
        <w:widowControl w:val="0"/>
        <w:autoSpaceDE w:val="0"/>
        <w:autoSpaceDN w:val="0"/>
        <w:adjustRightInd w:val="0"/>
        <w:jc w:val="both"/>
        <w:rPr>
          <w:rFonts w:ascii="Trebuchet MS" w:hAnsi="Trebuchet MS" w:cs="Kokila"/>
          <w:bCs/>
          <w:sz w:val="22"/>
          <w:szCs w:val="22"/>
          <w:u w:val="single"/>
        </w:rPr>
      </w:pPr>
      <w:r w:rsidRPr="006F0C94">
        <w:rPr>
          <w:rFonts w:ascii="Trebuchet MS" w:hAnsi="Trebuchet MS" w:cs="Kokila"/>
          <w:bCs/>
          <w:sz w:val="22"/>
          <w:szCs w:val="22"/>
          <w:u w:val="single"/>
        </w:rPr>
        <w:t>Composite f</w:t>
      </w:r>
      <w:r w:rsidR="00993FA0" w:rsidRPr="006F0C94">
        <w:rPr>
          <w:rFonts w:ascii="Trebuchet MS" w:hAnsi="Trebuchet MS" w:cs="Kokila"/>
          <w:bCs/>
          <w:sz w:val="22"/>
          <w:szCs w:val="22"/>
          <w:u w:val="single"/>
        </w:rPr>
        <w:t>inal Pri</w:t>
      </w:r>
      <w:r w:rsidRPr="006F0C94">
        <w:rPr>
          <w:rFonts w:ascii="Trebuchet MS" w:hAnsi="Trebuchet MS" w:cs="Kokila"/>
          <w:bCs/>
          <w:sz w:val="22"/>
          <w:szCs w:val="22"/>
          <w:u w:val="single"/>
        </w:rPr>
        <w:t>ce for comparison of L1 bidders:-</w:t>
      </w:r>
    </w:p>
    <w:p w:rsidR="00184961" w:rsidRPr="006F0C94" w:rsidRDefault="00184961" w:rsidP="0003109A">
      <w:pPr>
        <w:pStyle w:val="ListParagraph"/>
        <w:widowControl w:val="0"/>
        <w:autoSpaceDE w:val="0"/>
        <w:autoSpaceDN w:val="0"/>
        <w:adjustRightInd w:val="0"/>
        <w:jc w:val="both"/>
        <w:rPr>
          <w:rFonts w:ascii="Trebuchet MS" w:hAnsi="Trebuchet MS" w:cs="Kokila"/>
          <w:bCs/>
          <w:sz w:val="22"/>
          <w:szCs w:val="22"/>
          <w:u w:val="sing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5475"/>
        <w:gridCol w:w="2760"/>
      </w:tblGrid>
      <w:tr w:rsidR="00184961" w:rsidRPr="006F0C94" w:rsidTr="00546355">
        <w:tc>
          <w:tcPr>
            <w:tcW w:w="648" w:type="dxa"/>
          </w:tcPr>
          <w:p w:rsidR="00184961" w:rsidRPr="006F0C94" w:rsidRDefault="00184961"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1.</w:t>
            </w:r>
          </w:p>
        </w:tc>
        <w:tc>
          <w:tcPr>
            <w:tcW w:w="5850" w:type="dxa"/>
          </w:tcPr>
          <w:p w:rsidR="00184961" w:rsidRPr="006F0C94" w:rsidRDefault="00184961"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Final price of CCTV system</w:t>
            </w:r>
            <w:r w:rsidR="00757B5C" w:rsidRPr="006F0C94">
              <w:rPr>
                <w:rFonts w:ascii="Trebuchet MS" w:hAnsi="Trebuchet MS" w:cs="Kokila"/>
                <w:bCs/>
                <w:sz w:val="22"/>
                <w:szCs w:val="22"/>
              </w:rPr>
              <w:t xml:space="preserve"> (X</w:t>
            </w:r>
            <w:r w:rsidR="00F35F40" w:rsidRPr="006F0C94">
              <w:rPr>
                <w:rFonts w:ascii="Trebuchet MS" w:hAnsi="Trebuchet MS" w:cs="Kokila"/>
                <w:bCs/>
                <w:sz w:val="22"/>
                <w:szCs w:val="22"/>
              </w:rPr>
              <w:t>1)</w:t>
            </w:r>
          </w:p>
        </w:tc>
        <w:tc>
          <w:tcPr>
            <w:tcW w:w="3078" w:type="dxa"/>
          </w:tcPr>
          <w:p w:rsidR="00184961" w:rsidRPr="006F0C94" w:rsidRDefault="00184961" w:rsidP="0003109A">
            <w:pPr>
              <w:pStyle w:val="ListParagraph"/>
              <w:widowControl w:val="0"/>
              <w:autoSpaceDE w:val="0"/>
              <w:autoSpaceDN w:val="0"/>
              <w:adjustRightInd w:val="0"/>
              <w:ind w:left="0"/>
              <w:jc w:val="both"/>
              <w:rPr>
                <w:rFonts w:ascii="Trebuchet MS" w:hAnsi="Trebuchet MS" w:cs="Kokila"/>
                <w:bCs/>
                <w:sz w:val="22"/>
                <w:szCs w:val="22"/>
              </w:rPr>
            </w:pPr>
          </w:p>
        </w:tc>
      </w:tr>
      <w:tr w:rsidR="00184961" w:rsidRPr="006F0C94" w:rsidTr="00546355">
        <w:tc>
          <w:tcPr>
            <w:tcW w:w="648" w:type="dxa"/>
          </w:tcPr>
          <w:p w:rsidR="00184961" w:rsidRPr="006F0C94" w:rsidRDefault="00184961"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2.</w:t>
            </w:r>
          </w:p>
        </w:tc>
        <w:tc>
          <w:tcPr>
            <w:tcW w:w="5850" w:type="dxa"/>
          </w:tcPr>
          <w:p w:rsidR="00184961" w:rsidRPr="006F0C94" w:rsidRDefault="00184961"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 xml:space="preserve">Final price of </w:t>
            </w:r>
            <w:r w:rsidR="00D26B9C" w:rsidRPr="006F0C94">
              <w:rPr>
                <w:rFonts w:ascii="Trebuchet MS" w:hAnsi="Trebuchet MS" w:cs="Kokila"/>
                <w:bCs/>
                <w:sz w:val="22"/>
                <w:szCs w:val="22"/>
              </w:rPr>
              <w:t>Burglar</w:t>
            </w:r>
            <w:r w:rsidRPr="006F0C94">
              <w:rPr>
                <w:rFonts w:ascii="Trebuchet MS" w:hAnsi="Trebuchet MS" w:cs="Kokila"/>
                <w:bCs/>
                <w:sz w:val="22"/>
                <w:szCs w:val="22"/>
              </w:rPr>
              <w:t xml:space="preserve"> alarm system</w:t>
            </w:r>
            <w:r w:rsidR="00F35F40" w:rsidRPr="006F0C94">
              <w:rPr>
                <w:rFonts w:ascii="Trebuchet MS" w:hAnsi="Trebuchet MS" w:cs="Kokila"/>
                <w:bCs/>
                <w:sz w:val="22"/>
                <w:szCs w:val="22"/>
              </w:rPr>
              <w:t xml:space="preserve"> (S1)</w:t>
            </w:r>
          </w:p>
        </w:tc>
        <w:tc>
          <w:tcPr>
            <w:tcW w:w="3078" w:type="dxa"/>
          </w:tcPr>
          <w:p w:rsidR="00184961" w:rsidRPr="006F0C94" w:rsidRDefault="00184961" w:rsidP="0003109A">
            <w:pPr>
              <w:pStyle w:val="ListParagraph"/>
              <w:widowControl w:val="0"/>
              <w:autoSpaceDE w:val="0"/>
              <w:autoSpaceDN w:val="0"/>
              <w:adjustRightInd w:val="0"/>
              <w:ind w:left="0"/>
              <w:jc w:val="both"/>
              <w:rPr>
                <w:rFonts w:ascii="Trebuchet MS" w:hAnsi="Trebuchet MS" w:cs="Kokila"/>
                <w:bCs/>
                <w:sz w:val="22"/>
                <w:szCs w:val="22"/>
              </w:rPr>
            </w:pPr>
          </w:p>
        </w:tc>
      </w:tr>
      <w:tr w:rsidR="00184961" w:rsidRPr="006F0C94" w:rsidTr="00546355">
        <w:tc>
          <w:tcPr>
            <w:tcW w:w="648" w:type="dxa"/>
          </w:tcPr>
          <w:p w:rsidR="00184961" w:rsidRPr="006F0C94" w:rsidRDefault="00184961"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3.</w:t>
            </w:r>
          </w:p>
        </w:tc>
        <w:tc>
          <w:tcPr>
            <w:tcW w:w="5850" w:type="dxa"/>
          </w:tcPr>
          <w:p w:rsidR="00184961" w:rsidRPr="006F0C94" w:rsidRDefault="00184961"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Final Price for Fire alarm system</w:t>
            </w:r>
            <w:r w:rsidR="00F35F40" w:rsidRPr="006F0C94">
              <w:rPr>
                <w:rFonts w:ascii="Trebuchet MS" w:hAnsi="Trebuchet MS" w:cs="Kokila"/>
                <w:bCs/>
                <w:sz w:val="22"/>
                <w:szCs w:val="22"/>
              </w:rPr>
              <w:t xml:space="preserve"> (F1)</w:t>
            </w:r>
          </w:p>
        </w:tc>
        <w:tc>
          <w:tcPr>
            <w:tcW w:w="3078" w:type="dxa"/>
          </w:tcPr>
          <w:p w:rsidR="00184961" w:rsidRPr="006F0C94" w:rsidRDefault="00184961" w:rsidP="0003109A">
            <w:pPr>
              <w:pStyle w:val="ListParagraph"/>
              <w:widowControl w:val="0"/>
              <w:autoSpaceDE w:val="0"/>
              <w:autoSpaceDN w:val="0"/>
              <w:adjustRightInd w:val="0"/>
              <w:ind w:left="0"/>
              <w:jc w:val="both"/>
              <w:rPr>
                <w:rFonts w:ascii="Trebuchet MS" w:hAnsi="Trebuchet MS" w:cs="Kokila"/>
                <w:bCs/>
                <w:sz w:val="22"/>
                <w:szCs w:val="22"/>
              </w:rPr>
            </w:pPr>
          </w:p>
        </w:tc>
      </w:tr>
      <w:tr w:rsidR="00184961" w:rsidRPr="006F0C94" w:rsidTr="00546355">
        <w:tc>
          <w:tcPr>
            <w:tcW w:w="648" w:type="dxa"/>
          </w:tcPr>
          <w:p w:rsidR="00184961" w:rsidRPr="006F0C94" w:rsidRDefault="00184961"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4.</w:t>
            </w:r>
          </w:p>
        </w:tc>
        <w:tc>
          <w:tcPr>
            <w:tcW w:w="5850" w:type="dxa"/>
          </w:tcPr>
          <w:p w:rsidR="00184961" w:rsidRPr="006F0C94" w:rsidRDefault="008F0045"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Three years c</w:t>
            </w:r>
            <w:r w:rsidR="00184961" w:rsidRPr="006F0C94">
              <w:rPr>
                <w:rFonts w:ascii="Trebuchet MS" w:hAnsi="Trebuchet MS" w:cs="Kokila"/>
                <w:bCs/>
                <w:sz w:val="22"/>
                <w:szCs w:val="22"/>
              </w:rPr>
              <w:t>omprehensive AMC of all three Security equipments</w:t>
            </w:r>
            <w:r w:rsidR="00C74126">
              <w:rPr>
                <w:rFonts w:ascii="Trebuchet MS" w:hAnsi="Trebuchet MS" w:cs="Kokila"/>
                <w:bCs/>
                <w:sz w:val="22"/>
                <w:szCs w:val="22"/>
              </w:rPr>
              <w:t xml:space="preserve"> in branches/offices</w:t>
            </w:r>
            <w:r w:rsidR="00F35F40" w:rsidRPr="006F0C94">
              <w:rPr>
                <w:rFonts w:ascii="Trebuchet MS" w:hAnsi="Trebuchet MS" w:cs="Kokila"/>
                <w:bCs/>
                <w:sz w:val="22"/>
                <w:szCs w:val="22"/>
              </w:rPr>
              <w:t xml:space="preserve"> (</w:t>
            </w:r>
            <w:r w:rsidR="00757B5C" w:rsidRPr="006F0C94">
              <w:rPr>
                <w:rFonts w:ascii="Trebuchet MS" w:hAnsi="Trebuchet MS" w:cs="Kokila"/>
                <w:bCs/>
                <w:sz w:val="22"/>
                <w:szCs w:val="22"/>
              </w:rPr>
              <w:t>D1</w:t>
            </w:r>
            <w:r w:rsidRPr="006F0C94">
              <w:rPr>
                <w:rFonts w:ascii="Trebuchet MS" w:hAnsi="Trebuchet MS" w:cs="Kokila"/>
                <w:bCs/>
                <w:sz w:val="22"/>
                <w:szCs w:val="22"/>
              </w:rPr>
              <w:t>x3</w:t>
            </w:r>
            <w:r w:rsidR="00F35F40" w:rsidRPr="006F0C94">
              <w:rPr>
                <w:rFonts w:ascii="Trebuchet MS" w:hAnsi="Trebuchet MS" w:cs="Kokila"/>
                <w:bCs/>
                <w:sz w:val="22"/>
                <w:szCs w:val="22"/>
              </w:rPr>
              <w:t>)</w:t>
            </w:r>
          </w:p>
        </w:tc>
        <w:tc>
          <w:tcPr>
            <w:tcW w:w="3078" w:type="dxa"/>
          </w:tcPr>
          <w:p w:rsidR="00184961" w:rsidRPr="006F0C94" w:rsidRDefault="00184961" w:rsidP="0003109A">
            <w:pPr>
              <w:pStyle w:val="ListParagraph"/>
              <w:widowControl w:val="0"/>
              <w:autoSpaceDE w:val="0"/>
              <w:autoSpaceDN w:val="0"/>
              <w:adjustRightInd w:val="0"/>
              <w:ind w:left="0"/>
              <w:jc w:val="both"/>
              <w:rPr>
                <w:rFonts w:ascii="Trebuchet MS" w:hAnsi="Trebuchet MS" w:cs="Kokila"/>
                <w:bCs/>
                <w:sz w:val="22"/>
                <w:szCs w:val="22"/>
              </w:rPr>
            </w:pPr>
          </w:p>
        </w:tc>
      </w:tr>
      <w:tr w:rsidR="00C74126" w:rsidRPr="006F0C94" w:rsidTr="00546355">
        <w:tc>
          <w:tcPr>
            <w:tcW w:w="648" w:type="dxa"/>
          </w:tcPr>
          <w:p w:rsidR="00C74126" w:rsidRPr="006F0C94" w:rsidRDefault="00C74126" w:rsidP="0003109A">
            <w:pPr>
              <w:pStyle w:val="ListParagraph"/>
              <w:widowControl w:val="0"/>
              <w:autoSpaceDE w:val="0"/>
              <w:autoSpaceDN w:val="0"/>
              <w:adjustRightInd w:val="0"/>
              <w:ind w:left="0"/>
              <w:jc w:val="both"/>
              <w:rPr>
                <w:rFonts w:ascii="Trebuchet MS" w:hAnsi="Trebuchet MS" w:cs="Kokila"/>
                <w:bCs/>
                <w:sz w:val="22"/>
                <w:szCs w:val="22"/>
              </w:rPr>
            </w:pPr>
            <w:r>
              <w:rPr>
                <w:rFonts w:ascii="Trebuchet MS" w:hAnsi="Trebuchet MS" w:cs="Kokila"/>
                <w:bCs/>
                <w:sz w:val="22"/>
                <w:szCs w:val="22"/>
              </w:rPr>
              <w:t>5.</w:t>
            </w:r>
          </w:p>
        </w:tc>
        <w:tc>
          <w:tcPr>
            <w:tcW w:w="5850" w:type="dxa"/>
          </w:tcPr>
          <w:p w:rsidR="00C74126" w:rsidRPr="006F0C94" w:rsidRDefault="00C74126" w:rsidP="00C74126">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Three years comprehensive AMC of all three Security equipments</w:t>
            </w:r>
            <w:r>
              <w:rPr>
                <w:rFonts w:ascii="Trebuchet MS" w:hAnsi="Trebuchet MS" w:cs="Kokila"/>
                <w:bCs/>
                <w:sz w:val="22"/>
                <w:szCs w:val="22"/>
              </w:rPr>
              <w:t xml:space="preserve"> in Offsite ATM</w:t>
            </w:r>
            <w:r w:rsidRPr="006F0C94">
              <w:rPr>
                <w:rFonts w:ascii="Trebuchet MS" w:hAnsi="Trebuchet MS" w:cs="Kokila"/>
                <w:bCs/>
                <w:sz w:val="22"/>
                <w:szCs w:val="22"/>
              </w:rPr>
              <w:t xml:space="preserve"> (D</w:t>
            </w:r>
            <w:r>
              <w:rPr>
                <w:rFonts w:ascii="Trebuchet MS" w:hAnsi="Trebuchet MS" w:cs="Kokila"/>
                <w:bCs/>
                <w:sz w:val="22"/>
                <w:szCs w:val="22"/>
              </w:rPr>
              <w:t>5</w:t>
            </w:r>
            <w:r w:rsidRPr="006F0C94">
              <w:rPr>
                <w:rFonts w:ascii="Trebuchet MS" w:hAnsi="Trebuchet MS" w:cs="Kokila"/>
                <w:bCs/>
                <w:sz w:val="22"/>
                <w:szCs w:val="22"/>
              </w:rPr>
              <w:t>x3)</w:t>
            </w:r>
          </w:p>
        </w:tc>
        <w:tc>
          <w:tcPr>
            <w:tcW w:w="3078" w:type="dxa"/>
          </w:tcPr>
          <w:p w:rsidR="00C74126" w:rsidRPr="006F0C94" w:rsidRDefault="00C74126" w:rsidP="0003109A">
            <w:pPr>
              <w:pStyle w:val="ListParagraph"/>
              <w:widowControl w:val="0"/>
              <w:autoSpaceDE w:val="0"/>
              <w:autoSpaceDN w:val="0"/>
              <w:adjustRightInd w:val="0"/>
              <w:ind w:left="0"/>
              <w:jc w:val="both"/>
              <w:rPr>
                <w:rFonts w:ascii="Trebuchet MS" w:hAnsi="Trebuchet MS" w:cs="Kokila"/>
                <w:bCs/>
                <w:sz w:val="22"/>
                <w:szCs w:val="22"/>
              </w:rPr>
            </w:pPr>
          </w:p>
        </w:tc>
      </w:tr>
      <w:tr w:rsidR="00F35F40" w:rsidRPr="006F0C94" w:rsidTr="00546355">
        <w:tc>
          <w:tcPr>
            <w:tcW w:w="648" w:type="dxa"/>
          </w:tcPr>
          <w:p w:rsidR="00F35F40" w:rsidRPr="006F0C94" w:rsidRDefault="00F35F40" w:rsidP="0003109A">
            <w:pPr>
              <w:pStyle w:val="ListParagraph"/>
              <w:widowControl w:val="0"/>
              <w:autoSpaceDE w:val="0"/>
              <w:autoSpaceDN w:val="0"/>
              <w:adjustRightInd w:val="0"/>
              <w:ind w:left="0"/>
              <w:jc w:val="both"/>
              <w:rPr>
                <w:rFonts w:ascii="Trebuchet MS" w:hAnsi="Trebuchet MS" w:cs="Kokila"/>
                <w:bCs/>
                <w:sz w:val="22"/>
                <w:szCs w:val="22"/>
              </w:rPr>
            </w:pPr>
          </w:p>
        </w:tc>
        <w:tc>
          <w:tcPr>
            <w:tcW w:w="5850" w:type="dxa"/>
          </w:tcPr>
          <w:p w:rsidR="00F35F40" w:rsidRPr="006F0C94" w:rsidRDefault="00F35F40" w:rsidP="0003109A">
            <w:pPr>
              <w:pStyle w:val="ListParagraph"/>
              <w:widowControl w:val="0"/>
              <w:autoSpaceDE w:val="0"/>
              <w:autoSpaceDN w:val="0"/>
              <w:adjustRightInd w:val="0"/>
              <w:ind w:left="0"/>
              <w:jc w:val="both"/>
              <w:rPr>
                <w:rFonts w:ascii="Trebuchet MS" w:hAnsi="Trebuchet MS" w:cs="Kokila"/>
                <w:bCs/>
                <w:sz w:val="22"/>
                <w:szCs w:val="22"/>
              </w:rPr>
            </w:pPr>
            <w:r w:rsidRPr="006F0C94">
              <w:rPr>
                <w:rFonts w:ascii="Trebuchet MS" w:hAnsi="Trebuchet MS" w:cs="Kokila"/>
                <w:bCs/>
                <w:sz w:val="22"/>
                <w:szCs w:val="22"/>
              </w:rPr>
              <w:t xml:space="preserve">Final Price </w:t>
            </w:r>
            <w:r w:rsidR="00757B5C" w:rsidRPr="006F0C94">
              <w:rPr>
                <w:rFonts w:ascii="Trebuchet MS" w:hAnsi="Trebuchet MS" w:cs="Kokila"/>
                <w:bCs/>
                <w:sz w:val="22"/>
                <w:szCs w:val="22"/>
              </w:rPr>
              <w:t>(X1+S1+F1+D1</w:t>
            </w:r>
            <w:r w:rsidR="008F0045" w:rsidRPr="006F0C94">
              <w:rPr>
                <w:rFonts w:ascii="Trebuchet MS" w:hAnsi="Trebuchet MS" w:cs="Kokila"/>
                <w:bCs/>
                <w:sz w:val="22"/>
                <w:szCs w:val="22"/>
              </w:rPr>
              <w:t>x3</w:t>
            </w:r>
            <w:r w:rsidR="00C74126">
              <w:rPr>
                <w:rFonts w:ascii="Trebuchet MS" w:hAnsi="Trebuchet MS" w:cs="Kokila"/>
                <w:bCs/>
                <w:sz w:val="22"/>
                <w:szCs w:val="22"/>
              </w:rPr>
              <w:t>+D5x3</w:t>
            </w:r>
            <w:r w:rsidR="00757B5C" w:rsidRPr="006F0C94">
              <w:rPr>
                <w:rFonts w:ascii="Trebuchet MS" w:hAnsi="Trebuchet MS" w:cs="Kokila"/>
                <w:bCs/>
                <w:sz w:val="22"/>
                <w:szCs w:val="22"/>
              </w:rPr>
              <w:t>)</w:t>
            </w:r>
          </w:p>
        </w:tc>
        <w:tc>
          <w:tcPr>
            <w:tcW w:w="3078" w:type="dxa"/>
          </w:tcPr>
          <w:p w:rsidR="00F35F40" w:rsidRPr="006F0C94" w:rsidRDefault="00F35F40" w:rsidP="0003109A">
            <w:pPr>
              <w:pStyle w:val="ListParagraph"/>
              <w:widowControl w:val="0"/>
              <w:autoSpaceDE w:val="0"/>
              <w:autoSpaceDN w:val="0"/>
              <w:adjustRightInd w:val="0"/>
              <w:ind w:left="0"/>
              <w:jc w:val="both"/>
              <w:rPr>
                <w:rFonts w:ascii="Trebuchet MS" w:hAnsi="Trebuchet MS" w:cs="Kokila"/>
                <w:bCs/>
                <w:sz w:val="22"/>
                <w:szCs w:val="22"/>
              </w:rPr>
            </w:pPr>
          </w:p>
        </w:tc>
      </w:tr>
    </w:tbl>
    <w:p w:rsidR="00184961" w:rsidRPr="006F0C94" w:rsidRDefault="00184961" w:rsidP="0003109A">
      <w:pPr>
        <w:pStyle w:val="ListParagraph"/>
        <w:widowControl w:val="0"/>
        <w:autoSpaceDE w:val="0"/>
        <w:autoSpaceDN w:val="0"/>
        <w:adjustRightInd w:val="0"/>
        <w:jc w:val="both"/>
        <w:rPr>
          <w:rFonts w:ascii="Trebuchet MS" w:hAnsi="Trebuchet MS" w:cs="Kokila"/>
          <w:bCs/>
          <w:sz w:val="22"/>
          <w:szCs w:val="22"/>
          <w:u w:val="single"/>
        </w:rPr>
      </w:pPr>
    </w:p>
    <w:p w:rsidR="00184961" w:rsidRPr="006F0C94" w:rsidRDefault="00184961" w:rsidP="0003109A">
      <w:pPr>
        <w:pStyle w:val="ListParagraph"/>
        <w:widowControl w:val="0"/>
        <w:autoSpaceDE w:val="0"/>
        <w:autoSpaceDN w:val="0"/>
        <w:adjustRightInd w:val="0"/>
        <w:jc w:val="both"/>
        <w:rPr>
          <w:rFonts w:ascii="Trebuchet MS" w:hAnsi="Trebuchet MS" w:cs="Kokila"/>
          <w:bCs/>
          <w:sz w:val="22"/>
          <w:szCs w:val="22"/>
          <w:u w:val="single"/>
        </w:rPr>
      </w:pPr>
    </w:p>
    <w:p w:rsidR="008211D7" w:rsidRDefault="00023C68" w:rsidP="008C32A2">
      <w:pPr>
        <w:pStyle w:val="ListParagraph"/>
        <w:widowControl w:val="0"/>
        <w:autoSpaceDE w:val="0"/>
        <w:autoSpaceDN w:val="0"/>
        <w:adjustRightInd w:val="0"/>
        <w:ind w:left="360" w:hanging="360"/>
        <w:jc w:val="both"/>
        <w:rPr>
          <w:rFonts w:ascii="Trebuchet MS" w:hAnsi="Trebuchet MS" w:cs="Kokila"/>
          <w:bCs/>
          <w:sz w:val="22"/>
          <w:szCs w:val="22"/>
          <w:u w:val="single"/>
        </w:rPr>
      </w:pPr>
      <w:r w:rsidRPr="006F0C94">
        <w:rPr>
          <w:rFonts w:ascii="Trebuchet MS" w:hAnsi="Trebuchet MS" w:cs="Kokila"/>
          <w:bCs/>
          <w:sz w:val="22"/>
          <w:szCs w:val="22"/>
          <w:u w:val="single"/>
        </w:rPr>
        <w:t>Note:-</w:t>
      </w:r>
    </w:p>
    <w:p w:rsidR="008C32A2" w:rsidRPr="006F0C94" w:rsidRDefault="008C32A2" w:rsidP="008C32A2">
      <w:pPr>
        <w:pStyle w:val="ListParagraph"/>
        <w:widowControl w:val="0"/>
        <w:autoSpaceDE w:val="0"/>
        <w:autoSpaceDN w:val="0"/>
        <w:adjustRightInd w:val="0"/>
        <w:ind w:left="360" w:hanging="360"/>
        <w:jc w:val="both"/>
        <w:rPr>
          <w:rFonts w:ascii="Trebuchet MS" w:hAnsi="Trebuchet MS" w:cs="Kokila"/>
          <w:bCs/>
          <w:sz w:val="22"/>
          <w:szCs w:val="22"/>
          <w:u w:val="single"/>
        </w:rPr>
      </w:pPr>
    </w:p>
    <w:p w:rsidR="00901796" w:rsidRPr="006F0C94" w:rsidRDefault="00901796" w:rsidP="008C32A2">
      <w:pPr>
        <w:numPr>
          <w:ilvl w:val="0"/>
          <w:numId w:val="7"/>
        </w:numPr>
        <w:spacing w:after="0" w:line="240" w:lineRule="auto"/>
        <w:ind w:left="360"/>
        <w:jc w:val="both"/>
        <w:rPr>
          <w:rFonts w:ascii="Trebuchet MS" w:hAnsi="Trebuchet MS" w:cs="Kokila"/>
          <w:bCs/>
        </w:rPr>
      </w:pPr>
      <w:r w:rsidRPr="006F0C94">
        <w:rPr>
          <w:rFonts w:ascii="Trebuchet MS" w:hAnsi="Trebuchet MS" w:cs="Kokila"/>
          <w:bCs/>
        </w:rPr>
        <w:t>Unit prices of all items, including optional items must be quoted in WORDS AND FIGURES. All the above mentioned rates quoted should b</w:t>
      </w:r>
      <w:r w:rsidR="00946040" w:rsidRPr="006F0C94">
        <w:rPr>
          <w:rFonts w:ascii="Trebuchet MS" w:hAnsi="Trebuchet MS" w:cs="Kokila"/>
          <w:bCs/>
        </w:rPr>
        <w:t xml:space="preserve">e inclusive of freight, </w:t>
      </w:r>
      <w:r w:rsidRPr="006F0C94">
        <w:rPr>
          <w:rFonts w:ascii="Trebuchet MS" w:hAnsi="Trebuchet MS" w:cs="Kokila"/>
          <w:bCs/>
        </w:rPr>
        <w:t>installation charges</w:t>
      </w:r>
      <w:r w:rsidR="00946040" w:rsidRPr="006F0C94">
        <w:rPr>
          <w:rFonts w:ascii="Trebuchet MS" w:hAnsi="Trebuchet MS" w:cs="Kokila"/>
          <w:bCs/>
        </w:rPr>
        <w:t xml:space="preserve"> and other charges </w:t>
      </w:r>
      <w:r w:rsidRPr="006F0C94">
        <w:rPr>
          <w:rFonts w:ascii="Trebuchet MS" w:hAnsi="Trebuchet MS" w:cs="Kokila"/>
          <w:bCs/>
        </w:rPr>
        <w:t xml:space="preserve">etc.  </w:t>
      </w:r>
      <w:r w:rsidR="00946040" w:rsidRPr="006F0C94">
        <w:rPr>
          <w:rFonts w:ascii="Trebuchet MS" w:hAnsi="Trebuchet MS" w:cs="Kokila"/>
          <w:bCs/>
        </w:rPr>
        <w:t>GST</w:t>
      </w:r>
      <w:r w:rsidRPr="006F0C94">
        <w:rPr>
          <w:rFonts w:ascii="Trebuchet MS" w:hAnsi="Trebuchet MS" w:cs="Kokila"/>
          <w:bCs/>
        </w:rPr>
        <w:t xml:space="preserve"> as per Govt guidelines will be paid extra.</w:t>
      </w:r>
    </w:p>
    <w:p w:rsidR="00023C68" w:rsidRPr="006F0C94" w:rsidRDefault="00023C68" w:rsidP="008C32A2">
      <w:pPr>
        <w:numPr>
          <w:ilvl w:val="0"/>
          <w:numId w:val="7"/>
        </w:numPr>
        <w:spacing w:after="0" w:line="240" w:lineRule="auto"/>
        <w:ind w:left="360"/>
        <w:jc w:val="both"/>
        <w:rPr>
          <w:rFonts w:ascii="Trebuchet MS" w:hAnsi="Trebuchet MS" w:cs="Kokila"/>
          <w:bCs/>
        </w:rPr>
      </w:pPr>
      <w:r w:rsidRPr="006F0C94">
        <w:rPr>
          <w:rFonts w:ascii="Trebuchet MS" w:hAnsi="Trebuchet MS" w:cs="Kokila"/>
          <w:bCs/>
        </w:rPr>
        <w:t>In case of any discrepancy, unit prices quoted in words will be considered for computation of TCO.</w:t>
      </w:r>
    </w:p>
    <w:p w:rsidR="004E270C" w:rsidRPr="004E270C" w:rsidRDefault="00023C68" w:rsidP="008C32A2">
      <w:pPr>
        <w:numPr>
          <w:ilvl w:val="0"/>
          <w:numId w:val="7"/>
        </w:numPr>
        <w:spacing w:after="0" w:line="240" w:lineRule="auto"/>
        <w:ind w:left="360"/>
        <w:jc w:val="both"/>
        <w:rPr>
          <w:rFonts w:ascii="Trebuchet MS" w:hAnsi="Trebuchet MS" w:cs="Kokila"/>
          <w:bCs/>
        </w:rPr>
      </w:pPr>
      <w:r w:rsidRPr="004E270C">
        <w:rPr>
          <w:rFonts w:ascii="Trebuchet MS" w:hAnsi="Trebuchet MS" w:cs="Kokila"/>
          <w:bCs/>
        </w:rPr>
        <w:t xml:space="preserve">Bank reverses the right to reject the bid, </w:t>
      </w:r>
      <w:r w:rsidR="008F0045" w:rsidRPr="004E270C">
        <w:rPr>
          <w:rFonts w:ascii="Trebuchet MS" w:hAnsi="Trebuchet MS" w:cs="Kokila"/>
          <w:bCs/>
        </w:rPr>
        <w:t xml:space="preserve">in case the vendor resorts to a cut throat market practices and quotes </w:t>
      </w:r>
      <w:r w:rsidR="00975408" w:rsidRPr="004E270C">
        <w:rPr>
          <w:rFonts w:ascii="Trebuchet MS" w:hAnsi="Trebuchet MS" w:cs="Kokila"/>
          <w:bCs/>
        </w:rPr>
        <w:t>inappropriate</w:t>
      </w:r>
      <w:r w:rsidRPr="004E270C">
        <w:rPr>
          <w:rFonts w:ascii="Trebuchet MS" w:hAnsi="Trebuchet MS" w:cs="Kokila"/>
          <w:bCs/>
        </w:rPr>
        <w:t xml:space="preserve"> AMC rate/ price </w:t>
      </w:r>
      <w:r w:rsidR="00FE23A5" w:rsidRPr="004E270C">
        <w:rPr>
          <w:rFonts w:ascii="Trebuchet MS" w:hAnsi="Trebuchet MS" w:cs="Kokila"/>
          <w:bCs/>
        </w:rPr>
        <w:t xml:space="preserve">of </w:t>
      </w:r>
      <w:r w:rsidRPr="004E270C">
        <w:rPr>
          <w:rFonts w:ascii="Trebuchet MS" w:hAnsi="Trebuchet MS" w:cs="Kokila"/>
          <w:bCs/>
        </w:rPr>
        <w:t>the Hardware</w:t>
      </w:r>
      <w:r w:rsidR="00FE23A5" w:rsidRPr="004E270C">
        <w:rPr>
          <w:rFonts w:ascii="Trebuchet MS" w:hAnsi="Trebuchet MS" w:cs="Kokila"/>
          <w:bCs/>
        </w:rPr>
        <w:t>/software which are above/below 25 % of rates prevailing in the market.</w:t>
      </w:r>
      <w:r w:rsidRPr="004E270C">
        <w:rPr>
          <w:rFonts w:ascii="Trebuchet MS" w:hAnsi="Trebuchet MS" w:cs="Kokila"/>
          <w:bCs/>
        </w:rPr>
        <w:t xml:space="preserve"> </w:t>
      </w:r>
      <w:r w:rsidR="004E270C" w:rsidRPr="004E270C">
        <w:rPr>
          <w:rFonts w:ascii="Trebuchet MS" w:hAnsi="Trebuchet MS"/>
        </w:rPr>
        <w:t>If Vendor resorts to any Unethical pricing, especially for buy back as per life cycle of equipment, the bid is liable to be rejected</w:t>
      </w:r>
    </w:p>
    <w:p w:rsidR="00473ED5" w:rsidRPr="004E270C" w:rsidRDefault="004E270C" w:rsidP="008C32A2">
      <w:pPr>
        <w:numPr>
          <w:ilvl w:val="0"/>
          <w:numId w:val="7"/>
        </w:numPr>
        <w:spacing w:after="0" w:line="240" w:lineRule="auto"/>
        <w:ind w:left="360"/>
        <w:jc w:val="both"/>
        <w:rPr>
          <w:rFonts w:ascii="Trebuchet MS" w:hAnsi="Trebuchet MS" w:cs="Kokila"/>
          <w:bCs/>
        </w:rPr>
      </w:pPr>
      <w:r w:rsidRPr="004E270C">
        <w:rPr>
          <w:rFonts w:ascii="Trebuchet MS" w:hAnsi="Trebuchet MS" w:cs="Kokila"/>
          <w:bCs/>
        </w:rPr>
        <w:t xml:space="preserve"> </w:t>
      </w:r>
      <w:r w:rsidR="00473ED5" w:rsidRPr="004E270C">
        <w:rPr>
          <w:rFonts w:ascii="Trebuchet MS" w:hAnsi="Trebuchet MS" w:cs="Kokila"/>
          <w:bCs/>
        </w:rPr>
        <w:t>For Buy back of Old system, Control Panel and other accessories, irrespective of quantity/ condition/Quality will be considered.</w:t>
      </w:r>
    </w:p>
    <w:p w:rsidR="00023C68" w:rsidRPr="006F0C94" w:rsidRDefault="00023C68" w:rsidP="008C32A2">
      <w:pPr>
        <w:numPr>
          <w:ilvl w:val="0"/>
          <w:numId w:val="7"/>
        </w:numPr>
        <w:spacing w:after="0" w:line="240" w:lineRule="auto"/>
        <w:ind w:left="360"/>
        <w:jc w:val="both"/>
        <w:rPr>
          <w:rFonts w:ascii="Trebuchet MS" w:hAnsi="Trebuchet MS" w:cs="Kokila"/>
          <w:bCs/>
        </w:rPr>
      </w:pPr>
      <w:r w:rsidRPr="006F0C94">
        <w:rPr>
          <w:rFonts w:ascii="Trebuchet MS" w:hAnsi="Trebuchet MS" w:cs="Kokila"/>
          <w:bCs/>
        </w:rPr>
        <w:t>In case of use of less items in any branch, the pro rata amount of the same will be deducted from packaged rate as per given in accessories rates.</w:t>
      </w:r>
      <w:r w:rsidR="00946040" w:rsidRPr="006F0C94">
        <w:rPr>
          <w:rFonts w:ascii="Trebuchet MS" w:hAnsi="Trebuchet MS" w:cs="Kokila"/>
          <w:bCs/>
        </w:rPr>
        <w:t xml:space="preserve"> </w:t>
      </w:r>
      <w:r w:rsidR="00946040" w:rsidRPr="00F873D0">
        <w:rPr>
          <w:rFonts w:ascii="Trebuchet MS" w:hAnsi="Trebuchet MS" w:cs="Kokila"/>
          <w:bCs/>
        </w:rPr>
        <w:t>Thus</w:t>
      </w:r>
      <w:r w:rsidR="00F873D0">
        <w:rPr>
          <w:rFonts w:ascii="Trebuchet MS" w:hAnsi="Trebuchet MS" w:cs="Kokila"/>
          <w:bCs/>
        </w:rPr>
        <w:t xml:space="preserve"> </w:t>
      </w:r>
      <w:r w:rsidR="00946040" w:rsidRPr="00F873D0">
        <w:rPr>
          <w:rFonts w:ascii="Trebuchet MS" w:hAnsi="Trebuchet MS" w:cs="Kokila"/>
          <w:b/>
          <w:u w:val="single"/>
        </w:rPr>
        <w:t>it should be ensured that the offered rate of package should match the rate of individual components compounded.</w:t>
      </w:r>
      <w:r w:rsidR="00F873D0">
        <w:rPr>
          <w:rFonts w:ascii="Trebuchet MS" w:hAnsi="Trebuchet MS" w:cs="Kokila"/>
          <w:b/>
          <w:u w:val="single"/>
        </w:rPr>
        <w:t xml:space="preserve"> If it is observed that the cost of individual components/spares do not </w:t>
      </w:r>
      <w:r w:rsidR="00F873D0">
        <w:rPr>
          <w:rFonts w:ascii="Trebuchet MS" w:hAnsi="Trebuchet MS" w:cs="Kokila"/>
          <w:b/>
          <w:u w:val="single"/>
        </w:rPr>
        <w:lastRenderedPageBreak/>
        <w:t xml:space="preserve">sum up to package cost, and the bidder have intentionally quoted higher rates of accessories/ components/ spares, Bank reserves all rights to out rightly reject the bid. </w:t>
      </w:r>
    </w:p>
    <w:p w:rsidR="00023C68" w:rsidRPr="006F0C94" w:rsidRDefault="00023C68" w:rsidP="008C32A2">
      <w:pPr>
        <w:numPr>
          <w:ilvl w:val="0"/>
          <w:numId w:val="7"/>
        </w:numPr>
        <w:spacing w:after="0" w:line="240" w:lineRule="auto"/>
        <w:ind w:left="360"/>
        <w:jc w:val="both"/>
        <w:rPr>
          <w:rFonts w:ascii="Trebuchet MS" w:hAnsi="Trebuchet MS" w:cs="Kokila"/>
          <w:bCs/>
        </w:rPr>
      </w:pPr>
      <w:r w:rsidRPr="006F0C94">
        <w:rPr>
          <w:rFonts w:ascii="Trebuchet MS" w:hAnsi="Trebuchet MS" w:cs="Kokila"/>
          <w:bCs/>
        </w:rPr>
        <w:t xml:space="preserve">The </w:t>
      </w:r>
      <w:r w:rsidR="0052228A" w:rsidRPr="006F0C94">
        <w:rPr>
          <w:rFonts w:ascii="Trebuchet MS" w:hAnsi="Trebuchet MS" w:cs="Kokila"/>
          <w:bCs/>
        </w:rPr>
        <w:t xml:space="preserve">Comprehensive AMC </w:t>
      </w:r>
      <w:r w:rsidRPr="006F0C94">
        <w:rPr>
          <w:rFonts w:ascii="Trebuchet MS" w:hAnsi="Trebuchet MS" w:cs="Kokila"/>
          <w:bCs/>
        </w:rPr>
        <w:t xml:space="preserve">amount will be </w:t>
      </w:r>
      <w:r w:rsidR="00946040" w:rsidRPr="006F0C94">
        <w:rPr>
          <w:rFonts w:ascii="Trebuchet MS" w:hAnsi="Trebuchet MS" w:cs="Kokila"/>
          <w:bCs/>
        </w:rPr>
        <w:t xml:space="preserve">applicable for all Security equipments (CCTV, </w:t>
      </w:r>
      <w:r w:rsidR="00D26B9C" w:rsidRPr="006F0C94">
        <w:rPr>
          <w:rFonts w:ascii="Trebuchet MS" w:hAnsi="Trebuchet MS" w:cs="Kokila"/>
          <w:bCs/>
        </w:rPr>
        <w:t>Burglar</w:t>
      </w:r>
      <w:r w:rsidR="00946040" w:rsidRPr="006F0C94">
        <w:rPr>
          <w:rFonts w:ascii="Trebuchet MS" w:hAnsi="Trebuchet MS" w:cs="Kokila"/>
          <w:bCs/>
        </w:rPr>
        <w:t xml:space="preserve"> alarm system and Fire alarm system) </w:t>
      </w:r>
      <w:r w:rsidRPr="006F0C94">
        <w:rPr>
          <w:rFonts w:ascii="Trebuchet MS" w:hAnsi="Trebuchet MS" w:cs="Kokila"/>
          <w:bCs/>
        </w:rPr>
        <w:t xml:space="preserve">per annum for four Quarterly visits and any other emergency visit.  </w:t>
      </w:r>
    </w:p>
    <w:p w:rsidR="00946040" w:rsidRPr="006F0C94" w:rsidRDefault="00946040" w:rsidP="008C32A2">
      <w:pPr>
        <w:numPr>
          <w:ilvl w:val="0"/>
          <w:numId w:val="7"/>
        </w:numPr>
        <w:spacing w:after="0" w:line="240" w:lineRule="auto"/>
        <w:ind w:left="360"/>
        <w:jc w:val="both"/>
        <w:rPr>
          <w:rFonts w:ascii="Trebuchet MS" w:hAnsi="Trebuchet MS" w:cs="Kokila"/>
          <w:bCs/>
        </w:rPr>
      </w:pPr>
      <w:r w:rsidRPr="006F0C94">
        <w:rPr>
          <w:rFonts w:ascii="Trebuchet MS" w:hAnsi="Trebuchet MS" w:cs="Kokila"/>
          <w:bCs/>
        </w:rPr>
        <w:t xml:space="preserve">Comprehensive AMC of individual Security equipment should also be quoted and should match the composite rate of all three equipments. </w:t>
      </w:r>
    </w:p>
    <w:p w:rsidR="00023C68" w:rsidRPr="006F0C94" w:rsidRDefault="00023C68" w:rsidP="008C32A2">
      <w:pPr>
        <w:numPr>
          <w:ilvl w:val="0"/>
          <w:numId w:val="7"/>
        </w:numPr>
        <w:spacing w:after="0" w:line="240" w:lineRule="auto"/>
        <w:ind w:left="360"/>
        <w:jc w:val="both"/>
        <w:rPr>
          <w:rFonts w:ascii="Trebuchet MS" w:hAnsi="Trebuchet MS" w:cs="Kokila"/>
          <w:bCs/>
        </w:rPr>
      </w:pPr>
      <w:r w:rsidRPr="006F0C94">
        <w:rPr>
          <w:rFonts w:ascii="Trebuchet MS" w:hAnsi="Trebuchet MS" w:cs="Kokila"/>
          <w:bCs/>
        </w:rPr>
        <w:t>In case the firm fails to make mandatory quarterly AMC visit to any branch or branches, an amount pro rata to quarterly charges shall be levied as fine to ensure regular AMC visit. Further no amount for that quarter shall be paid to the firm.</w:t>
      </w:r>
    </w:p>
    <w:p w:rsidR="00023C68" w:rsidRPr="001D2D47" w:rsidRDefault="00023C68" w:rsidP="008C32A2">
      <w:pPr>
        <w:numPr>
          <w:ilvl w:val="0"/>
          <w:numId w:val="7"/>
        </w:numPr>
        <w:spacing w:after="0" w:line="240" w:lineRule="auto"/>
        <w:ind w:left="360"/>
        <w:jc w:val="both"/>
        <w:rPr>
          <w:rFonts w:ascii="Trebuchet MS" w:hAnsi="Trebuchet MS" w:cs="Kokila"/>
          <w:bCs/>
        </w:rPr>
      </w:pPr>
      <w:r w:rsidRPr="006F0C94">
        <w:rPr>
          <w:rFonts w:ascii="Trebuchet MS" w:hAnsi="Trebuchet MS" w:cs="Kokila"/>
          <w:bCs/>
        </w:rPr>
        <w:t xml:space="preserve">You are requested to give all possible </w:t>
      </w:r>
      <w:r w:rsidR="00946040" w:rsidRPr="006F0C94">
        <w:rPr>
          <w:rFonts w:ascii="Trebuchet MS" w:hAnsi="Trebuchet MS" w:cs="Kokila"/>
          <w:bCs/>
        </w:rPr>
        <w:t>accessories rates.</w:t>
      </w:r>
      <w:r w:rsidRPr="006F0C94">
        <w:rPr>
          <w:rFonts w:ascii="Trebuchet MS" w:hAnsi="Trebuchet MS" w:cs="Kokila"/>
          <w:bCs/>
        </w:rPr>
        <w:t xml:space="preserve"> </w:t>
      </w:r>
      <w:r w:rsidR="00946040" w:rsidRPr="006F0C94">
        <w:rPr>
          <w:rFonts w:ascii="Trebuchet MS" w:hAnsi="Trebuchet MS" w:cs="Kokila"/>
          <w:bCs/>
        </w:rPr>
        <w:t>Later</w:t>
      </w:r>
      <w:r w:rsidRPr="006F0C94">
        <w:rPr>
          <w:rFonts w:ascii="Trebuchet MS" w:hAnsi="Trebuchet MS" w:cs="Kokila"/>
          <w:bCs/>
        </w:rPr>
        <w:t xml:space="preserve"> on</w:t>
      </w:r>
      <w:r w:rsidR="00946040" w:rsidRPr="006F0C94">
        <w:rPr>
          <w:rFonts w:ascii="Trebuchet MS" w:hAnsi="Trebuchet MS" w:cs="Kokila"/>
          <w:bCs/>
        </w:rPr>
        <w:t>,</w:t>
      </w:r>
      <w:r w:rsidRPr="006F0C94">
        <w:rPr>
          <w:rFonts w:ascii="Trebuchet MS" w:hAnsi="Trebuchet MS" w:cs="Kokila"/>
          <w:bCs/>
        </w:rPr>
        <w:t xml:space="preserve"> if it is informed that </w:t>
      </w:r>
      <w:r w:rsidR="00946040" w:rsidRPr="006F0C94">
        <w:rPr>
          <w:rFonts w:ascii="Trebuchet MS" w:hAnsi="Trebuchet MS" w:cs="Kokila"/>
          <w:bCs/>
        </w:rPr>
        <w:t>any</w:t>
      </w:r>
      <w:r w:rsidRPr="006F0C94">
        <w:rPr>
          <w:rFonts w:ascii="Trebuchet MS" w:hAnsi="Trebuchet MS" w:cs="Kokila"/>
          <w:bCs/>
        </w:rPr>
        <w:t xml:space="preserve"> accessory is not </w:t>
      </w:r>
      <w:r w:rsidR="00946040" w:rsidRPr="006F0C94">
        <w:rPr>
          <w:rFonts w:ascii="Trebuchet MS" w:hAnsi="Trebuchet MS" w:cs="Kokila"/>
          <w:bCs/>
        </w:rPr>
        <w:t>quoted by the bidder</w:t>
      </w:r>
      <w:r w:rsidRPr="006F0C94">
        <w:rPr>
          <w:rFonts w:ascii="Trebuchet MS" w:hAnsi="Trebuchet MS" w:cs="Kokila"/>
          <w:bCs/>
        </w:rPr>
        <w:t xml:space="preserve">, </w:t>
      </w:r>
      <w:r w:rsidR="00946040" w:rsidRPr="006F0C94">
        <w:rPr>
          <w:rFonts w:ascii="Trebuchet MS" w:hAnsi="Trebuchet MS" w:cs="Kokila"/>
          <w:bCs/>
        </w:rPr>
        <w:t xml:space="preserve">the component will be </w:t>
      </w:r>
      <w:r w:rsidR="00133E44" w:rsidRPr="001D2D47">
        <w:rPr>
          <w:rFonts w:ascii="Trebuchet MS" w:hAnsi="Trebuchet MS" w:cs="Kokila"/>
          <w:bCs/>
        </w:rPr>
        <w:t>supplied</w:t>
      </w:r>
      <w:r w:rsidR="00946040" w:rsidRPr="001D2D47">
        <w:rPr>
          <w:rFonts w:ascii="Trebuchet MS" w:hAnsi="Trebuchet MS" w:cs="Kokila"/>
          <w:bCs/>
        </w:rPr>
        <w:t xml:space="preserve"> free of cost by the vendor.</w:t>
      </w:r>
    </w:p>
    <w:p w:rsidR="00946040" w:rsidRPr="001D2D47" w:rsidRDefault="00023C68" w:rsidP="008C32A2">
      <w:pPr>
        <w:numPr>
          <w:ilvl w:val="0"/>
          <w:numId w:val="7"/>
        </w:numPr>
        <w:spacing w:after="0" w:line="240" w:lineRule="auto"/>
        <w:ind w:left="360"/>
        <w:jc w:val="both"/>
        <w:rPr>
          <w:rFonts w:ascii="Trebuchet MS" w:hAnsi="Trebuchet MS" w:cs="Kokila"/>
          <w:bCs/>
        </w:rPr>
      </w:pPr>
      <w:r w:rsidRPr="001D2D47">
        <w:rPr>
          <w:rFonts w:ascii="Trebuchet MS" w:hAnsi="Trebuchet MS" w:cs="Kokila"/>
          <w:bCs/>
        </w:rPr>
        <w:t>You can use extra paper for accessories if it is not sufficient.</w:t>
      </w:r>
    </w:p>
    <w:p w:rsidR="00893949" w:rsidRPr="001D2D47" w:rsidRDefault="001D2D47" w:rsidP="008C32A2">
      <w:pPr>
        <w:numPr>
          <w:ilvl w:val="0"/>
          <w:numId w:val="7"/>
        </w:numPr>
        <w:spacing w:after="0" w:line="240" w:lineRule="auto"/>
        <w:ind w:left="360"/>
        <w:jc w:val="both"/>
        <w:rPr>
          <w:rFonts w:ascii="Trebuchet MS" w:hAnsi="Trebuchet MS" w:cs="Kokila"/>
          <w:bCs/>
        </w:rPr>
      </w:pPr>
      <w:r w:rsidRPr="001D2D47">
        <w:rPr>
          <w:rFonts w:ascii="Trebuchet MS" w:hAnsi="Trebuchet MS" w:cs="Kokila"/>
          <w:bCs/>
        </w:rPr>
        <w:t xml:space="preserve">Length of wiring given in package is only for calculation purpose, however will be charged on actual usage basis. </w:t>
      </w:r>
    </w:p>
    <w:p w:rsidR="00406C08" w:rsidRPr="006F0C94" w:rsidRDefault="00406C08" w:rsidP="0003109A">
      <w:pPr>
        <w:spacing w:after="0" w:line="240" w:lineRule="auto"/>
        <w:ind w:left="1440"/>
        <w:jc w:val="both"/>
        <w:rPr>
          <w:rFonts w:ascii="Trebuchet MS" w:hAnsi="Trebuchet MS" w:cs="Kokila"/>
          <w:bCs/>
        </w:rPr>
      </w:pPr>
    </w:p>
    <w:p w:rsidR="00946040" w:rsidRPr="006F0C94" w:rsidRDefault="00946040" w:rsidP="0003109A">
      <w:pPr>
        <w:spacing w:after="0" w:line="240" w:lineRule="auto"/>
        <w:ind w:left="5760" w:firstLine="720"/>
        <w:jc w:val="both"/>
        <w:rPr>
          <w:rFonts w:ascii="Trebuchet MS" w:hAnsi="Trebuchet MS" w:cs="Kokila"/>
          <w:bCs/>
        </w:rPr>
      </w:pPr>
    </w:p>
    <w:p w:rsidR="00946040" w:rsidRPr="006F0C94" w:rsidRDefault="00946040" w:rsidP="0003109A">
      <w:pPr>
        <w:spacing w:after="0" w:line="240" w:lineRule="auto"/>
        <w:ind w:left="5760" w:firstLine="720"/>
        <w:jc w:val="both"/>
        <w:rPr>
          <w:rFonts w:ascii="Trebuchet MS" w:hAnsi="Trebuchet MS" w:cs="Kokila"/>
          <w:bCs/>
        </w:rPr>
      </w:pPr>
    </w:p>
    <w:p w:rsidR="00946040" w:rsidRPr="006F0C94" w:rsidRDefault="00946040" w:rsidP="0003109A">
      <w:pPr>
        <w:spacing w:after="0" w:line="240" w:lineRule="auto"/>
        <w:ind w:left="5760" w:firstLine="720"/>
        <w:jc w:val="both"/>
        <w:rPr>
          <w:rFonts w:ascii="Trebuchet MS" w:hAnsi="Trebuchet MS" w:cs="Kokila"/>
          <w:bCs/>
        </w:rPr>
      </w:pPr>
    </w:p>
    <w:p w:rsidR="00C36750" w:rsidRPr="006F0C94" w:rsidRDefault="00C36750" w:rsidP="0003109A">
      <w:pPr>
        <w:spacing w:after="0" w:line="240" w:lineRule="auto"/>
        <w:ind w:left="5760" w:firstLine="720"/>
        <w:jc w:val="both"/>
        <w:rPr>
          <w:rFonts w:ascii="Trebuchet MS" w:hAnsi="Trebuchet MS" w:cs="Kokila"/>
          <w:bCs/>
        </w:rPr>
      </w:pPr>
      <w:r w:rsidRPr="006F0C94">
        <w:rPr>
          <w:rFonts w:ascii="Trebuchet MS" w:hAnsi="Trebuchet MS" w:cs="Kokila"/>
          <w:bCs/>
        </w:rPr>
        <w:t>Authorized Signatories</w:t>
      </w:r>
    </w:p>
    <w:p w:rsidR="00C36750" w:rsidRPr="006F0C94" w:rsidRDefault="00C36750" w:rsidP="0003109A">
      <w:pPr>
        <w:spacing w:after="0" w:line="240" w:lineRule="auto"/>
        <w:jc w:val="both"/>
        <w:rPr>
          <w:rFonts w:ascii="Trebuchet MS" w:hAnsi="Trebuchet MS" w:cs="Kokila"/>
          <w:bCs/>
        </w:rPr>
      </w:pPr>
      <w:r w:rsidRPr="006F0C94">
        <w:rPr>
          <w:rFonts w:ascii="Trebuchet MS" w:hAnsi="Trebuchet MS" w:cs="Kokila"/>
          <w:bCs/>
        </w:rPr>
        <w:t>Date:</w:t>
      </w:r>
    </w:p>
    <w:p w:rsidR="00C36750" w:rsidRPr="006F0C94" w:rsidRDefault="00C36750" w:rsidP="0003109A">
      <w:pPr>
        <w:spacing w:after="0" w:line="240" w:lineRule="auto"/>
        <w:ind w:left="5760"/>
        <w:jc w:val="both"/>
        <w:rPr>
          <w:rFonts w:ascii="Trebuchet MS" w:hAnsi="Trebuchet MS" w:cs="Kokila"/>
          <w:bCs/>
        </w:rPr>
      </w:pPr>
      <w:r w:rsidRPr="006F0C94">
        <w:rPr>
          <w:rFonts w:ascii="Trebuchet MS" w:hAnsi="Trebuchet MS" w:cs="Kokila"/>
          <w:bCs/>
        </w:rPr>
        <w:t xml:space="preserve"> (Name &amp; Designation, seal of the firm)</w:t>
      </w:r>
    </w:p>
    <w:p w:rsidR="00322785" w:rsidRPr="00E2401B" w:rsidRDefault="00C36750" w:rsidP="008C32A2">
      <w:pPr>
        <w:spacing w:after="0" w:line="240" w:lineRule="auto"/>
        <w:ind w:left="720"/>
        <w:jc w:val="right"/>
        <w:rPr>
          <w:rFonts w:ascii="Trebuchet MS" w:hAnsi="Trebuchet MS" w:cs="Kokila"/>
          <w:b/>
          <w:u w:val="single"/>
        </w:rPr>
      </w:pPr>
      <w:r w:rsidRPr="006F0C94">
        <w:rPr>
          <w:rFonts w:ascii="Trebuchet MS" w:hAnsi="Trebuchet MS" w:cs="Kokila"/>
          <w:bCs/>
          <w:i/>
          <w:iCs/>
        </w:rPr>
        <w:br w:type="page"/>
      </w:r>
      <w:bookmarkStart w:id="19" w:name="_Toc289938117"/>
      <w:bookmarkStart w:id="20" w:name="_Toc347160495"/>
      <w:r w:rsidR="00322785" w:rsidRPr="00E2401B">
        <w:rPr>
          <w:rFonts w:ascii="Trebuchet MS" w:hAnsi="Trebuchet MS" w:cs="Kokila"/>
          <w:b/>
          <w:u w:val="single"/>
        </w:rPr>
        <w:lastRenderedPageBreak/>
        <w:t xml:space="preserve">Annexure </w:t>
      </w:r>
      <w:r w:rsidR="00DB5CC9" w:rsidRPr="00E2401B">
        <w:rPr>
          <w:rFonts w:ascii="Trebuchet MS" w:hAnsi="Trebuchet MS" w:cs="Kokila"/>
          <w:b/>
          <w:u w:val="single"/>
        </w:rPr>
        <w:t>V</w:t>
      </w:r>
      <w:r w:rsidR="002C4EEF" w:rsidRPr="00E2401B">
        <w:rPr>
          <w:rFonts w:ascii="Trebuchet MS" w:hAnsi="Trebuchet MS" w:cs="Kokila"/>
          <w:b/>
          <w:u w:val="single"/>
        </w:rPr>
        <w:t>II</w:t>
      </w:r>
    </w:p>
    <w:p w:rsidR="00C65F7F" w:rsidRDefault="00C65F7F" w:rsidP="00052957">
      <w:pPr>
        <w:spacing w:line="240" w:lineRule="auto"/>
      </w:pPr>
    </w:p>
    <w:p w:rsidR="00C65F7F" w:rsidRPr="00490923" w:rsidRDefault="00C65F7F" w:rsidP="00052957">
      <w:pPr>
        <w:spacing w:line="240" w:lineRule="auto"/>
        <w:jc w:val="center"/>
        <w:rPr>
          <w:rFonts w:ascii="Trebuchet MS" w:hAnsi="Trebuchet MS"/>
          <w:b/>
          <w:bCs/>
          <w:u w:val="single"/>
        </w:rPr>
      </w:pPr>
      <w:r w:rsidRPr="00490923">
        <w:rPr>
          <w:rStyle w:val="Strong"/>
          <w:rFonts w:ascii="Trebuchet MS" w:hAnsi="Trebuchet MS"/>
          <w:u w:val="single"/>
        </w:rPr>
        <w:t>FORMAT OF PERFORMANCE BANK GUARANTEE</w:t>
      </w:r>
    </w:p>
    <w:p w:rsidR="00C65F7F" w:rsidRPr="003A7FCB" w:rsidRDefault="00C65F7F" w:rsidP="00052957">
      <w:pPr>
        <w:spacing w:line="240" w:lineRule="auto"/>
        <w:jc w:val="center"/>
        <w:rPr>
          <w:rFonts w:ascii="Trebuchet MS" w:hAnsi="Trebuchet MS" w:cs="Calibri-Bold"/>
          <w:b/>
          <w:bCs/>
        </w:rPr>
      </w:pPr>
      <w:r w:rsidRPr="003A7FCB">
        <w:rPr>
          <w:rFonts w:ascii="Trebuchet MS" w:hAnsi="Trebuchet MS" w:cs="Calibri-Bold"/>
          <w:b/>
          <w:bCs/>
        </w:rPr>
        <w:t>(Covering Delivery obligations)</w:t>
      </w:r>
    </w:p>
    <w:p w:rsidR="00C65F7F" w:rsidRPr="00B26505" w:rsidRDefault="00C65F7F" w:rsidP="00052957">
      <w:pPr>
        <w:spacing w:line="240" w:lineRule="auto"/>
        <w:jc w:val="both"/>
        <w:rPr>
          <w:rFonts w:cs="Calibri-Bold"/>
          <w:bCs/>
        </w:rPr>
      </w:pPr>
    </w:p>
    <w:p w:rsidR="00C65F7F" w:rsidRPr="00052957" w:rsidRDefault="00C65F7F" w:rsidP="00052957">
      <w:pPr>
        <w:spacing w:line="240" w:lineRule="auto"/>
        <w:jc w:val="both"/>
        <w:rPr>
          <w:rFonts w:ascii="Trebuchet MS" w:hAnsi="Trebuchet MS" w:cs="Calibri-Bold"/>
          <w:b/>
          <w:u w:val="single"/>
        </w:rPr>
      </w:pPr>
      <w:r w:rsidRPr="00413E0D">
        <w:rPr>
          <w:rFonts w:ascii="Trebuchet MS" w:hAnsi="Trebuchet MS" w:cs="Calibri-Bold"/>
          <w:b/>
          <w:u w:val="single"/>
        </w:rPr>
        <w:t>NOTE:</w:t>
      </w:r>
    </w:p>
    <w:p w:rsidR="00C65F7F" w:rsidRPr="00052957" w:rsidRDefault="00C65F7F" w:rsidP="00052957">
      <w:pPr>
        <w:numPr>
          <w:ilvl w:val="0"/>
          <w:numId w:val="37"/>
        </w:numPr>
        <w:autoSpaceDE w:val="0"/>
        <w:autoSpaceDN w:val="0"/>
        <w:adjustRightInd w:val="0"/>
        <w:spacing w:after="0" w:line="240" w:lineRule="auto"/>
        <w:jc w:val="both"/>
        <w:rPr>
          <w:rFonts w:ascii="Trebuchet MS" w:hAnsi="Trebuchet MS" w:cs="Calibri-Bold"/>
          <w:bCs/>
        </w:rPr>
      </w:pPr>
      <w:r w:rsidRPr="00413E0D">
        <w:rPr>
          <w:rFonts w:ascii="Trebuchet MS" w:hAnsi="Trebuchet MS" w:cs="Calibri-Bold"/>
          <w:bCs/>
        </w:rPr>
        <w:t>This guarantee should be furnished by a Nationalized Bank / Scheduled Bank, other than Union Bank of India, as per the following format.</w:t>
      </w:r>
    </w:p>
    <w:p w:rsidR="00C65F7F" w:rsidRPr="00052957" w:rsidRDefault="00C65F7F" w:rsidP="00052957">
      <w:pPr>
        <w:numPr>
          <w:ilvl w:val="0"/>
          <w:numId w:val="37"/>
        </w:numPr>
        <w:autoSpaceDE w:val="0"/>
        <w:autoSpaceDN w:val="0"/>
        <w:adjustRightInd w:val="0"/>
        <w:spacing w:after="0" w:line="240" w:lineRule="auto"/>
        <w:jc w:val="both"/>
        <w:rPr>
          <w:rFonts w:ascii="Trebuchet MS" w:hAnsi="Trebuchet MS" w:cs="Calibri-Bold"/>
          <w:bCs/>
        </w:rPr>
      </w:pPr>
      <w:r w:rsidRPr="00413E0D">
        <w:rPr>
          <w:rFonts w:ascii="Trebuchet MS" w:hAnsi="Trebuchet MS" w:cs="Calibri-Bold"/>
          <w:bCs/>
        </w:rPr>
        <w:t>This bank guarantee should be furnished on stamp paper value as pe</w:t>
      </w:r>
      <w:r w:rsidR="0068705E">
        <w:rPr>
          <w:rFonts w:ascii="Trebuchet MS" w:hAnsi="Trebuchet MS" w:cs="Calibri-Bold"/>
          <w:bCs/>
        </w:rPr>
        <w:t>r Stamp Act. (not less than Rs.1</w:t>
      </w:r>
      <w:r w:rsidRPr="00413E0D">
        <w:rPr>
          <w:rFonts w:ascii="Trebuchet MS" w:hAnsi="Trebuchet MS" w:cs="Calibri-Bold"/>
          <w:bCs/>
        </w:rPr>
        <w:t>00/-).</w:t>
      </w:r>
    </w:p>
    <w:p w:rsidR="00C65F7F" w:rsidRPr="00413E0D" w:rsidRDefault="00C65F7F" w:rsidP="00052957">
      <w:pPr>
        <w:numPr>
          <w:ilvl w:val="0"/>
          <w:numId w:val="37"/>
        </w:numPr>
        <w:autoSpaceDE w:val="0"/>
        <w:autoSpaceDN w:val="0"/>
        <w:adjustRightInd w:val="0"/>
        <w:spacing w:after="0" w:line="240" w:lineRule="auto"/>
        <w:jc w:val="both"/>
        <w:rPr>
          <w:rFonts w:ascii="Trebuchet MS" w:hAnsi="Trebuchet MS" w:cs="Calibri-Bold"/>
          <w:bCs/>
        </w:rPr>
      </w:pPr>
      <w:r w:rsidRPr="00413E0D">
        <w:rPr>
          <w:rFonts w:ascii="Trebuchet MS" w:hAnsi="Trebuchet MS" w:cs="Calibri-Bold"/>
          <w:bCs/>
        </w:rPr>
        <w:t xml:space="preserve">This </w:t>
      </w:r>
      <w:r>
        <w:rPr>
          <w:rFonts w:ascii="Trebuchet MS" w:hAnsi="Trebuchet MS" w:cs="Calibri-Bold"/>
          <w:bCs/>
        </w:rPr>
        <w:t xml:space="preserve">Performance </w:t>
      </w:r>
      <w:r w:rsidRPr="00413E0D">
        <w:rPr>
          <w:rFonts w:ascii="Trebuchet MS" w:hAnsi="Trebuchet MS" w:cs="Calibri-Bold"/>
          <w:bCs/>
        </w:rPr>
        <w:t xml:space="preserve">Bank Guarantee should be furnished within </w:t>
      </w:r>
      <w:r>
        <w:rPr>
          <w:rFonts w:ascii="Trebuchet MS" w:hAnsi="Trebuchet MS" w:cs="Calibri-Bold"/>
          <w:bCs/>
        </w:rPr>
        <w:t>14</w:t>
      </w:r>
      <w:r w:rsidRPr="00413E0D">
        <w:rPr>
          <w:rFonts w:ascii="Trebuchet MS" w:hAnsi="Trebuchet MS" w:cs="Calibri-Bold"/>
          <w:bCs/>
        </w:rPr>
        <w:t xml:space="preserve"> days</w:t>
      </w:r>
      <w:r>
        <w:rPr>
          <w:rFonts w:ascii="Trebuchet MS" w:hAnsi="Trebuchet MS" w:cs="Calibri-Bold"/>
          <w:bCs/>
        </w:rPr>
        <w:t xml:space="preserve"> of the notification of the award of the Contract</w:t>
      </w:r>
      <w:r w:rsidRPr="00413E0D">
        <w:rPr>
          <w:rFonts w:ascii="Trebuchet MS" w:hAnsi="Trebuchet MS" w:cs="Calibri-Bold"/>
          <w:bCs/>
        </w:rPr>
        <w:t>.</w:t>
      </w:r>
    </w:p>
    <w:p w:rsidR="00C65F7F" w:rsidRPr="00D42558" w:rsidRDefault="00C65F7F" w:rsidP="00052957">
      <w:pPr>
        <w:spacing w:line="240" w:lineRule="auto"/>
        <w:rPr>
          <w:rFonts w:ascii="Trebuchet MS" w:hAnsi="Trebuchet MS"/>
        </w:rPr>
      </w:pPr>
    </w:p>
    <w:p w:rsidR="00C65F7F" w:rsidRPr="00D42558" w:rsidRDefault="00C65F7F" w:rsidP="00052957">
      <w:pPr>
        <w:spacing w:line="240" w:lineRule="auto"/>
        <w:jc w:val="both"/>
        <w:rPr>
          <w:rFonts w:ascii="Trebuchet MS" w:hAnsi="Trebuchet MS" w:cs="Calibri-Bold"/>
          <w:bCs/>
        </w:rPr>
      </w:pPr>
      <w:r w:rsidRPr="00D42558">
        <w:rPr>
          <w:rFonts w:ascii="Trebuchet MS" w:hAnsi="Trebuchet MS" w:cs="Calibri-Bold"/>
          <w:bCs/>
        </w:rPr>
        <w:t>To</w:t>
      </w:r>
    </w:p>
    <w:p w:rsidR="00C65F7F" w:rsidRPr="00F813AC" w:rsidRDefault="00C65F7F" w:rsidP="00052957">
      <w:pPr>
        <w:spacing w:line="240" w:lineRule="auto"/>
        <w:jc w:val="both"/>
        <w:rPr>
          <w:rFonts w:ascii="Trebuchet MS" w:hAnsi="Trebuchet MS" w:cs="Calibri-Bold"/>
          <w:bCs/>
        </w:rPr>
      </w:pPr>
      <w:r w:rsidRPr="00F813AC">
        <w:rPr>
          <w:rFonts w:ascii="Trebuchet MS" w:hAnsi="Trebuchet MS" w:cs="Calibri-Bold"/>
          <w:bCs/>
        </w:rPr>
        <w:t xml:space="preserve">Union Bank of India, </w:t>
      </w:r>
    </w:p>
    <w:p w:rsidR="00C65F7F" w:rsidRPr="00F813AC" w:rsidRDefault="00C65F7F" w:rsidP="00052957">
      <w:pPr>
        <w:spacing w:line="240" w:lineRule="auto"/>
        <w:jc w:val="both"/>
        <w:rPr>
          <w:rFonts w:ascii="Trebuchet MS" w:hAnsi="Trebuchet MS" w:cs="Calibri-Bold"/>
          <w:bCs/>
        </w:rPr>
      </w:pPr>
      <w:r>
        <w:rPr>
          <w:rFonts w:ascii="Trebuchet MS" w:hAnsi="Trebuchet MS" w:cs="Calibri-Bold"/>
          <w:bCs/>
        </w:rPr>
        <w:t>____________________</w:t>
      </w:r>
      <w:r w:rsidRPr="00F813AC">
        <w:rPr>
          <w:rFonts w:ascii="Trebuchet MS" w:hAnsi="Trebuchet MS" w:cs="Calibri-Bold"/>
          <w:bCs/>
        </w:rPr>
        <w:t xml:space="preserve">, </w:t>
      </w:r>
    </w:p>
    <w:p w:rsidR="00C65F7F" w:rsidRPr="00F813AC" w:rsidRDefault="00C65F7F" w:rsidP="00052957">
      <w:pPr>
        <w:spacing w:line="240" w:lineRule="auto"/>
        <w:jc w:val="both"/>
        <w:rPr>
          <w:rFonts w:ascii="Trebuchet MS" w:hAnsi="Trebuchet MS" w:cs="Calibri-Bold"/>
          <w:bCs/>
        </w:rPr>
      </w:pPr>
      <w:r>
        <w:rPr>
          <w:rFonts w:ascii="Trebuchet MS" w:hAnsi="Trebuchet MS" w:cs="Calibri-Bold"/>
          <w:bCs/>
        </w:rPr>
        <w:t>____________________</w:t>
      </w:r>
      <w:r w:rsidRPr="00F813AC">
        <w:rPr>
          <w:rFonts w:ascii="Trebuchet MS" w:hAnsi="Trebuchet MS" w:cs="Calibri-Bold"/>
          <w:bCs/>
        </w:rPr>
        <w:t>,</w:t>
      </w:r>
    </w:p>
    <w:p w:rsidR="00C65F7F" w:rsidRPr="00F813AC" w:rsidRDefault="00C65F7F" w:rsidP="00052957">
      <w:pPr>
        <w:spacing w:line="240" w:lineRule="auto"/>
        <w:jc w:val="both"/>
        <w:rPr>
          <w:rFonts w:ascii="Trebuchet MS" w:hAnsi="Trebuchet MS" w:cs="Calibri-Bold"/>
          <w:bCs/>
        </w:rPr>
      </w:pPr>
      <w:r>
        <w:rPr>
          <w:rFonts w:ascii="Trebuchet MS" w:hAnsi="Trebuchet MS" w:cs="Calibri-Bold"/>
          <w:bCs/>
        </w:rPr>
        <w:t>____________________</w:t>
      </w:r>
      <w:r w:rsidRPr="00F813AC">
        <w:rPr>
          <w:rFonts w:ascii="Trebuchet MS" w:hAnsi="Trebuchet MS" w:cs="Calibri-Bold"/>
          <w:bCs/>
        </w:rPr>
        <w:t>,</w:t>
      </w:r>
    </w:p>
    <w:p w:rsidR="00052957" w:rsidRDefault="00052957" w:rsidP="00052957">
      <w:pPr>
        <w:spacing w:line="240" w:lineRule="auto"/>
        <w:jc w:val="both"/>
        <w:rPr>
          <w:rFonts w:ascii="Trebuchet MS" w:hAnsi="Trebuchet MS" w:cs="Calibri-Bold"/>
          <w:bCs/>
        </w:rPr>
      </w:pPr>
    </w:p>
    <w:p w:rsidR="00C65F7F" w:rsidRPr="00D42558" w:rsidRDefault="00C65F7F" w:rsidP="00052957">
      <w:pPr>
        <w:spacing w:line="240" w:lineRule="auto"/>
        <w:jc w:val="both"/>
        <w:rPr>
          <w:rFonts w:ascii="Trebuchet MS" w:hAnsi="Trebuchet MS" w:cs="Calibri-Bold"/>
          <w:bCs/>
        </w:rPr>
      </w:pPr>
      <w:r w:rsidRPr="00413E0D">
        <w:rPr>
          <w:rFonts w:ascii="Trebuchet MS" w:hAnsi="Trebuchet MS" w:cs="Calibri-Bold"/>
          <w:bCs/>
        </w:rPr>
        <w:t>Dear Sir,</w:t>
      </w:r>
    </w:p>
    <w:p w:rsidR="00C65F7F" w:rsidRPr="00D42558" w:rsidRDefault="00C65F7F" w:rsidP="00052957">
      <w:pPr>
        <w:spacing w:line="240" w:lineRule="auto"/>
        <w:jc w:val="both"/>
        <w:rPr>
          <w:rFonts w:ascii="Trebuchet MS" w:hAnsi="Trebuchet MS" w:cs="Calibri-Bold"/>
          <w:bCs/>
        </w:rPr>
      </w:pPr>
      <w:r w:rsidRPr="00125C11">
        <w:rPr>
          <w:rFonts w:ascii="Trebuchet MS" w:hAnsi="Trebuchet MS" w:cs="Calibri-Bold"/>
          <w:bCs/>
        </w:rPr>
        <w:t xml:space="preserve">In consideration of Union Bank of India, </w:t>
      </w:r>
      <w:r>
        <w:rPr>
          <w:rFonts w:ascii="Trebuchet MS" w:hAnsi="Trebuchet MS" w:cs="Calibri-Bold"/>
          <w:bCs/>
        </w:rPr>
        <w:t>________________________________________</w:t>
      </w:r>
      <w:r w:rsidRPr="00125C11">
        <w:rPr>
          <w:rFonts w:ascii="Trebuchet MS" w:hAnsi="Trebuchet MS" w:cs="Calibri-Bold"/>
          <w:bCs/>
        </w:rPr>
        <w:t xml:space="preserve"> placing an order for </w:t>
      </w:r>
      <w:r>
        <w:rPr>
          <w:rFonts w:ascii="Trebuchet MS" w:hAnsi="Trebuchet MS" w:cs="Calibri-Bold"/>
          <w:bCs/>
        </w:rPr>
        <w:t>implementation</w:t>
      </w:r>
      <w:r w:rsidRPr="00125C11">
        <w:rPr>
          <w:rFonts w:ascii="Trebuchet MS" w:hAnsi="Trebuchet MS" w:cs="Calibri-Bold"/>
          <w:bCs/>
        </w:rPr>
        <w:t xml:space="preserve"> of &amp; on __________________ having registered office at _____________________ (hereinafter called the</w:t>
      </w:r>
      <w:r>
        <w:rPr>
          <w:rFonts w:ascii="Trebuchet MS" w:hAnsi="Trebuchet MS" w:cs="Calibri-Bold"/>
          <w:bCs/>
        </w:rPr>
        <w:t xml:space="preserve"> firm</w:t>
      </w:r>
      <w:r w:rsidRPr="00125C11">
        <w:rPr>
          <w:rFonts w:ascii="Trebuchet MS" w:hAnsi="Trebuchet MS" w:cs="Calibri-Bold"/>
          <w:bCs/>
        </w:rPr>
        <w:t xml:space="preserve">) as per the </w:t>
      </w:r>
      <w:r>
        <w:rPr>
          <w:rFonts w:ascii="Trebuchet MS" w:hAnsi="Trebuchet MS" w:cs="Calibri-Bold"/>
          <w:bCs/>
        </w:rPr>
        <w:t xml:space="preserve">work order </w:t>
      </w:r>
      <w:r w:rsidRPr="00125C11">
        <w:rPr>
          <w:rFonts w:ascii="Trebuchet MS" w:hAnsi="Trebuchet MS" w:cs="Calibri-Bold"/>
          <w:bCs/>
        </w:rPr>
        <w:t xml:space="preserve">entered into by the </w:t>
      </w:r>
      <w:r>
        <w:rPr>
          <w:rFonts w:ascii="Trebuchet MS" w:hAnsi="Trebuchet MS" w:cs="Calibri-Bold"/>
          <w:bCs/>
        </w:rPr>
        <w:t xml:space="preserve">firm </w:t>
      </w:r>
      <w:r w:rsidRPr="00125C11">
        <w:rPr>
          <w:rFonts w:ascii="Trebuchet MS" w:hAnsi="Trebuchet MS" w:cs="Calibri-Bold"/>
          <w:bCs/>
        </w:rPr>
        <w:t xml:space="preserve">vide </w:t>
      </w:r>
      <w:r>
        <w:rPr>
          <w:rFonts w:ascii="Trebuchet MS" w:hAnsi="Trebuchet MS" w:cs="Calibri-Bold"/>
          <w:bCs/>
        </w:rPr>
        <w:t xml:space="preserve">work order </w:t>
      </w:r>
      <w:r w:rsidRPr="00125C11">
        <w:rPr>
          <w:rFonts w:ascii="Trebuchet MS" w:hAnsi="Trebuchet MS" w:cs="Calibri-Bold"/>
          <w:bCs/>
        </w:rPr>
        <w:t>no</w:t>
      </w:r>
      <w:r>
        <w:rPr>
          <w:rFonts w:ascii="Trebuchet MS" w:hAnsi="Trebuchet MS" w:cs="Calibri-Bold"/>
          <w:bCs/>
        </w:rPr>
        <w:t>.</w:t>
      </w:r>
      <w:r w:rsidRPr="00125C11">
        <w:rPr>
          <w:rFonts w:ascii="Trebuchet MS" w:hAnsi="Trebuchet MS" w:cs="Calibri-Bold"/>
          <w:bCs/>
        </w:rPr>
        <w:t xml:space="preserve"> ____________ dated __________ (hereinafter called the said </w:t>
      </w:r>
      <w:r>
        <w:rPr>
          <w:rFonts w:ascii="Trebuchet MS" w:hAnsi="Trebuchet MS" w:cs="Calibri-Bold"/>
          <w:bCs/>
        </w:rPr>
        <w:t>contract), We ________________(</w:t>
      </w:r>
      <w:r w:rsidRPr="00125C11">
        <w:rPr>
          <w:rFonts w:ascii="Trebuchet MS" w:hAnsi="Trebuchet MS" w:cs="Calibri-Bold"/>
          <w:bCs/>
        </w:rPr>
        <w:t xml:space="preserve">Name of the Guarantor Bank), a 'schedule bank', issuing this guarantee through its branch at __________ presently located at __________________________________________________________ (hereinafter called the bank), do hereby irrevocably and unconditionally guarantee the due performance of the </w:t>
      </w:r>
      <w:r>
        <w:rPr>
          <w:rFonts w:ascii="Trebuchet MS" w:hAnsi="Trebuchet MS" w:cs="Calibri-Bold"/>
          <w:bCs/>
        </w:rPr>
        <w:t xml:space="preserve">firm </w:t>
      </w:r>
      <w:r w:rsidRPr="00125C11">
        <w:rPr>
          <w:rFonts w:ascii="Trebuchet MS" w:hAnsi="Trebuchet MS" w:cs="Calibri-Bold"/>
          <w:bCs/>
        </w:rPr>
        <w:t xml:space="preserve">as to the Supply, Installation, </w:t>
      </w:r>
      <w:r>
        <w:rPr>
          <w:rFonts w:ascii="Trebuchet MS" w:hAnsi="Trebuchet MS" w:cs="Calibri-Bold"/>
          <w:bCs/>
        </w:rPr>
        <w:t>Maintenance of________________________________________</w:t>
      </w:r>
      <w:r w:rsidRPr="00125C11">
        <w:rPr>
          <w:rFonts w:ascii="Trebuchet MS" w:hAnsi="Trebuchet MS" w:cs="Calibri-Bold"/>
          <w:bCs/>
        </w:rPr>
        <w:t>at __________</w:t>
      </w:r>
      <w:r>
        <w:rPr>
          <w:rFonts w:ascii="Trebuchet MS" w:hAnsi="Trebuchet MS" w:cs="Calibri-Bold"/>
          <w:bCs/>
        </w:rPr>
        <w:t>______________________________</w:t>
      </w:r>
      <w:r w:rsidRPr="00125C11">
        <w:rPr>
          <w:rFonts w:ascii="Trebuchet MS" w:hAnsi="Trebuchet MS" w:cs="Calibri-Bold"/>
          <w:bCs/>
        </w:rPr>
        <w:t>.</w:t>
      </w:r>
    </w:p>
    <w:p w:rsidR="00C65F7F" w:rsidRPr="00D42558" w:rsidRDefault="00C65F7F" w:rsidP="00052957">
      <w:pPr>
        <w:spacing w:line="240" w:lineRule="auto"/>
        <w:jc w:val="both"/>
        <w:rPr>
          <w:rFonts w:ascii="Trebuchet MS" w:hAnsi="Trebuchet MS" w:cs="Calibri-Bold"/>
          <w:bCs/>
        </w:rPr>
      </w:pPr>
      <w:r w:rsidRPr="00E754EA">
        <w:rPr>
          <w:rFonts w:ascii="Trebuchet MS" w:hAnsi="Trebuchet MS" w:cs="Calibri-Bold"/>
          <w:bCs/>
        </w:rPr>
        <w:t xml:space="preserve">If the said </w:t>
      </w:r>
      <w:r>
        <w:rPr>
          <w:rFonts w:ascii="Trebuchet MS" w:hAnsi="Trebuchet MS" w:cs="Calibri-Bold"/>
          <w:bCs/>
        </w:rPr>
        <w:t xml:space="preserve">firm </w:t>
      </w:r>
      <w:r w:rsidRPr="00E754EA">
        <w:rPr>
          <w:rFonts w:ascii="Trebuchet MS" w:hAnsi="Trebuchet MS" w:cs="Calibri-Bold"/>
          <w:bCs/>
        </w:rPr>
        <w:t xml:space="preserve">fails to implement or maintain the system or any part thereof as per the contract and on or before the schedule dates mentioned therein, we _____________ (Name of the Guarantor Bank), do hereby unconditionally and irrevocably agree to pay the amounts due and payable under this guarantee without any demur and merely on demand in writing from you during the currency stating that the amount claimed is due by way of failure on the part of the vendor or loss or damage caused to or suffered / or would be caused to or suffered by you by reason of any breach by the said vendor of any of the terms and conditions of the said contract, in part or in full. Any such demand made on us shall be conclusive as regards the amount due and payable under this guarantee. </w:t>
      </w:r>
    </w:p>
    <w:p w:rsidR="00C65F7F" w:rsidRPr="00D42558" w:rsidRDefault="00C65F7F" w:rsidP="00052957">
      <w:pPr>
        <w:spacing w:line="240" w:lineRule="auto"/>
        <w:jc w:val="both"/>
        <w:rPr>
          <w:rFonts w:ascii="Trebuchet MS" w:hAnsi="Trebuchet MS" w:cs="Calibri-Bold"/>
          <w:bCs/>
        </w:rPr>
      </w:pPr>
      <w:r>
        <w:rPr>
          <w:rFonts w:ascii="Trebuchet MS" w:hAnsi="Trebuchet MS" w:cs="Calibri-Bold"/>
          <w:bCs/>
        </w:rPr>
        <w:lastRenderedPageBreak/>
        <w:t>We ______________(</w:t>
      </w:r>
      <w:r w:rsidRPr="00E754EA">
        <w:rPr>
          <w:rFonts w:ascii="Trebuchet MS" w:hAnsi="Trebuchet MS" w:cs="Calibri-Bold"/>
          <w:bCs/>
        </w:rPr>
        <w:t xml:space="preserve">Name of the Guarantor Bank), further agree that this guarantee shall continue to be valid unless you certify that the vendor has fully performed all the terms and conditions of the said contract and accordingly discharge this guarantee, or until ______________ , whichever is earlier. Unless a claim or demand is made on us in writing under this guarantee on or before ______________, we shall be discharged from all our obligations under this guarantee. If you extend the schedule dates of performance under the said contract, as per the terms of the said contract, the vendor shall get the validity period of this guarantee extended suitably and we agree to extend the guarantee accordingly at the request of the </w:t>
      </w:r>
      <w:r>
        <w:rPr>
          <w:rFonts w:ascii="Trebuchet MS" w:hAnsi="Trebuchet MS" w:cs="Calibri-Bold"/>
          <w:bCs/>
        </w:rPr>
        <w:t>firm</w:t>
      </w:r>
      <w:r w:rsidRPr="00E754EA">
        <w:rPr>
          <w:rFonts w:ascii="Trebuchet MS" w:hAnsi="Trebuchet MS" w:cs="Calibri-Bold"/>
          <w:bCs/>
        </w:rPr>
        <w:t xml:space="preserve"> and at our discretion, provided such request is served on the bank on or before ______________.</w:t>
      </w:r>
    </w:p>
    <w:p w:rsidR="00C65F7F" w:rsidRPr="00D42558" w:rsidRDefault="00C65F7F" w:rsidP="00052957">
      <w:pPr>
        <w:spacing w:line="240" w:lineRule="auto"/>
        <w:jc w:val="both"/>
        <w:rPr>
          <w:rFonts w:ascii="Trebuchet MS" w:hAnsi="Trebuchet MS" w:cs="Calibri-Bold"/>
          <w:bCs/>
        </w:rPr>
      </w:pPr>
      <w:r w:rsidRPr="00E754EA">
        <w:rPr>
          <w:rFonts w:ascii="Trebuchet MS" w:hAnsi="Trebuchet MS" w:cs="Calibri-Bold"/>
          <w:bCs/>
        </w:rPr>
        <w:t xml:space="preserve">Failure on part of the vendor in this respect shall be treated as </w:t>
      </w:r>
      <w:r>
        <w:rPr>
          <w:rFonts w:ascii="Trebuchet MS" w:hAnsi="Trebuchet MS" w:cs="Calibri-Bold"/>
          <w:bCs/>
        </w:rPr>
        <w:t>a breach committed by the firm</w:t>
      </w:r>
      <w:r w:rsidRPr="00E754EA">
        <w:rPr>
          <w:rFonts w:ascii="Trebuchet MS" w:hAnsi="Trebuchet MS" w:cs="Calibri-Bold"/>
          <w:bCs/>
        </w:rPr>
        <w:t xml:space="preserve"> and accordingly the amount under this guarantee shall at once become payable on the date of receipt of demand made by you for payment during the validity of this guarantee or extension of the validity period. </w:t>
      </w:r>
    </w:p>
    <w:p w:rsidR="00C65F7F" w:rsidRPr="00D42558" w:rsidRDefault="00C65F7F" w:rsidP="00052957">
      <w:pPr>
        <w:spacing w:line="240" w:lineRule="auto"/>
        <w:jc w:val="both"/>
        <w:rPr>
          <w:rFonts w:ascii="Trebuchet MS" w:hAnsi="Trebuchet MS" w:cs="Calibri-Bold"/>
          <w:bCs/>
        </w:rPr>
      </w:pPr>
      <w:r w:rsidRPr="00E754EA">
        <w:rPr>
          <w:rFonts w:ascii="Trebuchet MS" w:hAnsi="Trebuchet MS" w:cs="Calibri-Bold"/>
          <w:bCs/>
        </w:rPr>
        <w:t xml:space="preserve">You will have fullest liberty without affecting this guarantee to postpone for any time or from time to time any of your rights or powers against the vendor and either to enforce or forebear to enforce any or all of the terms and conditions of the said contract. We shall not be released from our liability under this guarantee by the exercise of your liberty with reference to matters aforesaid or by reason of any time being given to the </w:t>
      </w:r>
      <w:r>
        <w:rPr>
          <w:rFonts w:ascii="Trebuchet MS" w:hAnsi="Trebuchet MS" w:cs="Calibri-Bold"/>
          <w:bCs/>
        </w:rPr>
        <w:t xml:space="preserve">firm </w:t>
      </w:r>
      <w:r w:rsidRPr="00E754EA">
        <w:rPr>
          <w:rFonts w:ascii="Trebuchet MS" w:hAnsi="Trebuchet MS" w:cs="Calibri-Bold"/>
          <w:bCs/>
        </w:rPr>
        <w:t xml:space="preserve">or any other forbearance act or omission on your part or any indulgence by you to the </w:t>
      </w:r>
      <w:r>
        <w:rPr>
          <w:rFonts w:ascii="Trebuchet MS" w:hAnsi="Trebuchet MS" w:cs="Calibri-Bold"/>
          <w:bCs/>
        </w:rPr>
        <w:t xml:space="preserve">firm </w:t>
      </w:r>
      <w:r w:rsidRPr="00E754EA">
        <w:rPr>
          <w:rFonts w:ascii="Trebuchet MS" w:hAnsi="Trebuchet MS" w:cs="Calibri-Bold"/>
          <w:bCs/>
        </w:rPr>
        <w:t xml:space="preserve">or by any variation or modification of the said contract or any other act, matter or thing whatsoever which under the law relating to sureties would but for the provisions hereof have the effect of so releasing us from our liability hereunder. </w:t>
      </w:r>
    </w:p>
    <w:p w:rsidR="00C65F7F" w:rsidRPr="00E754EA" w:rsidRDefault="00C65F7F" w:rsidP="00052957">
      <w:pPr>
        <w:spacing w:line="240" w:lineRule="auto"/>
        <w:jc w:val="both"/>
        <w:rPr>
          <w:rFonts w:ascii="Trebuchet MS" w:hAnsi="Trebuchet MS" w:cs="Calibri-Bold"/>
          <w:bCs/>
        </w:rPr>
      </w:pPr>
      <w:r w:rsidRPr="00E754EA">
        <w:rPr>
          <w:rFonts w:ascii="Trebuchet MS" w:hAnsi="Trebuchet MS" w:cs="Calibri-Bold"/>
          <w:bCs/>
        </w:rPr>
        <w:t xml:space="preserve">In order to give full effect to the guarantee herein contained you shall be entitled to act as if we are your principal debtors in respect of all your claims against the </w:t>
      </w:r>
      <w:r>
        <w:rPr>
          <w:rFonts w:ascii="Trebuchet MS" w:hAnsi="Trebuchet MS" w:cs="Calibri-Bold"/>
          <w:bCs/>
        </w:rPr>
        <w:t xml:space="preserve">firm </w:t>
      </w:r>
      <w:r w:rsidRPr="00E754EA">
        <w:rPr>
          <w:rFonts w:ascii="Trebuchet MS" w:hAnsi="Trebuchet MS" w:cs="Calibri-Bold"/>
          <w:bCs/>
        </w:rPr>
        <w:t xml:space="preserve">hereby guaranteed by us as aforesaid and we hereby expressly waive all our rights of surety ship and other rights if any which are in any way inconsistent with the above or any other provision of this guarantee. </w:t>
      </w:r>
    </w:p>
    <w:p w:rsidR="00C65F7F" w:rsidRPr="00E754EA" w:rsidRDefault="00C65F7F" w:rsidP="00052957">
      <w:pPr>
        <w:spacing w:line="240" w:lineRule="auto"/>
        <w:jc w:val="both"/>
        <w:rPr>
          <w:rFonts w:ascii="Trebuchet MS" w:hAnsi="Trebuchet MS" w:cs="Calibri-Bold"/>
          <w:bCs/>
        </w:rPr>
      </w:pPr>
      <w:r w:rsidRPr="00E754EA">
        <w:rPr>
          <w:rFonts w:ascii="Trebuchet MS" w:hAnsi="Trebuchet MS" w:cs="Calibri-Bold"/>
          <w:bCs/>
        </w:rPr>
        <w:t>The words the</w:t>
      </w:r>
      <w:r>
        <w:rPr>
          <w:rFonts w:ascii="Trebuchet MS" w:hAnsi="Trebuchet MS" w:cs="Calibri-Bold"/>
          <w:bCs/>
        </w:rPr>
        <w:t xml:space="preserve"> firm</w:t>
      </w:r>
      <w:r w:rsidRPr="00E754EA">
        <w:rPr>
          <w:rFonts w:ascii="Trebuchet MS" w:hAnsi="Trebuchet MS" w:cs="Calibri-Bold"/>
          <w:bCs/>
        </w:rPr>
        <w:t>, the beneficiary of this guarantees i.e. Yourself, and our</w:t>
      </w:r>
      <w:r>
        <w:rPr>
          <w:rFonts w:ascii="Trebuchet MS" w:hAnsi="Trebuchet MS" w:cs="Calibri-Bold"/>
          <w:bCs/>
        </w:rPr>
        <w:t>selves i.e., __________________ (</w:t>
      </w:r>
      <w:r w:rsidRPr="00E754EA">
        <w:rPr>
          <w:rFonts w:ascii="Trebuchet MS" w:hAnsi="Trebuchet MS" w:cs="Calibri-Bold"/>
          <w:bCs/>
        </w:rPr>
        <w:t xml:space="preserve">Name of the Guarantor Bank), unless repugnant to the context or otherwise shall include their assigns, successors, agents, legal representatives. This guarantee shall not be effected by any change in the constitution of any of these parties and will ensure for and be available to and enforceable by any absorbing or amalgamating or reconstituted company or concern, in the event of your undergoing any such absorption, amalgamation or reconstitution. </w:t>
      </w:r>
    </w:p>
    <w:p w:rsidR="00C65F7F" w:rsidRPr="00E754EA" w:rsidRDefault="00C65F7F" w:rsidP="00052957">
      <w:pPr>
        <w:spacing w:line="240" w:lineRule="auto"/>
        <w:jc w:val="both"/>
        <w:rPr>
          <w:rFonts w:ascii="Trebuchet MS" w:hAnsi="Trebuchet MS" w:cs="Calibri-Bold"/>
          <w:bCs/>
        </w:rPr>
      </w:pPr>
      <w:r w:rsidRPr="00E754EA">
        <w:rPr>
          <w:rFonts w:ascii="Trebuchet MS" w:hAnsi="Trebuchet MS" w:cs="Calibri-Bold"/>
          <w:bCs/>
        </w:rPr>
        <w:t xml:space="preserve">This guarantee shall not be revocable during its currency except with your prior consent in writing. This guarantee is non-assignable and non-transferrable. </w:t>
      </w:r>
    </w:p>
    <w:p w:rsidR="00C65F7F" w:rsidRPr="00E754EA" w:rsidRDefault="00C65F7F" w:rsidP="00052957">
      <w:pPr>
        <w:spacing w:line="240" w:lineRule="auto"/>
        <w:jc w:val="both"/>
        <w:rPr>
          <w:rFonts w:ascii="Trebuchet MS" w:hAnsi="Trebuchet MS" w:cs="Calibri-Bold"/>
          <w:bCs/>
        </w:rPr>
      </w:pPr>
      <w:r w:rsidRPr="00E754EA">
        <w:rPr>
          <w:rFonts w:ascii="Trebuchet MS" w:hAnsi="Trebuchet MS" w:cs="Calibri-Bold"/>
          <w:bCs/>
        </w:rPr>
        <w:t xml:space="preserve">Notwithstanding anything contained herein above: </w:t>
      </w:r>
    </w:p>
    <w:p w:rsidR="00C65F7F" w:rsidRPr="00E754EA" w:rsidRDefault="00C65F7F" w:rsidP="00052957">
      <w:pPr>
        <w:spacing w:line="240" w:lineRule="auto"/>
        <w:ind w:left="720" w:hanging="720"/>
        <w:jc w:val="both"/>
        <w:rPr>
          <w:rFonts w:ascii="Trebuchet MS" w:hAnsi="Trebuchet MS" w:cs="Calibri-Bold"/>
          <w:bCs/>
        </w:rPr>
      </w:pPr>
      <w:r w:rsidRPr="00E754EA">
        <w:rPr>
          <w:rFonts w:ascii="Trebuchet MS" w:hAnsi="Trebuchet MS" w:cs="Calibri-Bold"/>
          <w:bCs/>
        </w:rPr>
        <w:t>I)</w:t>
      </w:r>
      <w:r w:rsidRPr="00E754EA">
        <w:rPr>
          <w:rFonts w:ascii="Trebuchet MS" w:hAnsi="Trebuchet MS" w:cs="Calibri-Bold"/>
          <w:bCs/>
        </w:rPr>
        <w:tab/>
        <w:t xml:space="preserve">Our liability under this bank guarantee shall not exceed Rs.________/- (Rupees _______________ Only) </w:t>
      </w:r>
    </w:p>
    <w:p w:rsidR="00C65F7F" w:rsidRPr="00E754EA" w:rsidRDefault="00C65F7F" w:rsidP="00052957">
      <w:pPr>
        <w:spacing w:line="240" w:lineRule="auto"/>
        <w:jc w:val="both"/>
        <w:rPr>
          <w:rFonts w:ascii="Trebuchet MS" w:hAnsi="Trebuchet MS" w:cs="Calibri-Bold"/>
          <w:bCs/>
        </w:rPr>
      </w:pPr>
      <w:r w:rsidRPr="00E754EA">
        <w:rPr>
          <w:rFonts w:ascii="Trebuchet MS" w:hAnsi="Trebuchet MS" w:cs="Calibri-Bold"/>
          <w:bCs/>
        </w:rPr>
        <w:t>II)</w:t>
      </w:r>
      <w:r w:rsidRPr="00E754EA">
        <w:rPr>
          <w:rFonts w:ascii="Trebuchet MS" w:hAnsi="Trebuchet MS" w:cs="Calibri-Bold"/>
          <w:bCs/>
        </w:rPr>
        <w:tab/>
        <w:t>This bank guarantee shall be valid up to _____________.</w:t>
      </w:r>
    </w:p>
    <w:p w:rsidR="00C65F7F" w:rsidRPr="00E754EA" w:rsidRDefault="00C65F7F" w:rsidP="00E2401B">
      <w:pPr>
        <w:spacing w:line="240" w:lineRule="auto"/>
        <w:ind w:left="720" w:hanging="720"/>
        <w:jc w:val="both"/>
        <w:rPr>
          <w:rFonts w:ascii="Trebuchet MS" w:hAnsi="Trebuchet MS" w:cs="Calibri-Bold"/>
          <w:bCs/>
        </w:rPr>
      </w:pPr>
      <w:r w:rsidRPr="00E754EA">
        <w:rPr>
          <w:rFonts w:ascii="Trebuchet MS" w:hAnsi="Trebuchet MS" w:cs="Calibri-Bold"/>
          <w:bCs/>
        </w:rPr>
        <w:t>III)</w:t>
      </w:r>
      <w:r w:rsidRPr="00E754EA">
        <w:rPr>
          <w:rFonts w:ascii="Trebuchet MS" w:hAnsi="Trebuchet MS" w:cs="Calibri-Bold"/>
          <w:bCs/>
        </w:rPr>
        <w:tab/>
        <w:t xml:space="preserve">We are liable to pay the guaranteed amount or any part thereof under this bank guarantee only if you serve upon us a written claim or demand (and which should be received by us), on or before ____________ before 12:00 hours (Indian standard time) </w:t>
      </w:r>
      <w:r w:rsidRPr="00E754EA">
        <w:rPr>
          <w:rFonts w:ascii="Trebuchet MS" w:hAnsi="Trebuchet MS" w:cs="Calibri-Bold"/>
          <w:bCs/>
        </w:rPr>
        <w:lastRenderedPageBreak/>
        <w:t xml:space="preserve">where after it ceases to be in effect in all respects whether or not the original bank guarantee is returned to us. </w:t>
      </w:r>
    </w:p>
    <w:p w:rsidR="00C65F7F" w:rsidRPr="00E754EA" w:rsidRDefault="00C65F7F" w:rsidP="00052957">
      <w:pPr>
        <w:spacing w:line="240" w:lineRule="auto"/>
        <w:jc w:val="both"/>
        <w:rPr>
          <w:rFonts w:ascii="Trebuchet MS" w:hAnsi="Trebuchet MS" w:cs="Calibri-Bold"/>
          <w:bCs/>
        </w:rPr>
      </w:pPr>
      <w:r w:rsidRPr="00E754EA">
        <w:rPr>
          <w:rFonts w:ascii="Trebuchet MS" w:hAnsi="Trebuchet MS" w:cs="Calibri-Bold"/>
          <w:bCs/>
        </w:rPr>
        <w:t>This guarantee deed must be returned to us upon expiration of the period of guarantee.</w:t>
      </w:r>
    </w:p>
    <w:p w:rsidR="00C65F7F" w:rsidRPr="00D42558" w:rsidRDefault="00C65F7F" w:rsidP="00052957">
      <w:pPr>
        <w:spacing w:line="240" w:lineRule="auto"/>
        <w:jc w:val="both"/>
        <w:rPr>
          <w:rFonts w:ascii="Trebuchet MS" w:hAnsi="Trebuchet MS" w:cs="Calibri-Bold"/>
          <w:bCs/>
        </w:rPr>
      </w:pPr>
    </w:p>
    <w:p w:rsidR="00C65F7F" w:rsidRPr="00965DB5" w:rsidRDefault="00C65F7F" w:rsidP="00052957">
      <w:pPr>
        <w:spacing w:line="240" w:lineRule="auto"/>
        <w:jc w:val="both"/>
        <w:rPr>
          <w:rFonts w:ascii="Trebuchet MS" w:hAnsi="Trebuchet MS" w:cs="Calibri-Bold"/>
          <w:bCs/>
        </w:rPr>
      </w:pPr>
      <w:r w:rsidRPr="00965DB5">
        <w:rPr>
          <w:rFonts w:ascii="Trebuchet MS" w:hAnsi="Trebuchet MS" w:cs="Calibri-Bold"/>
          <w:bCs/>
        </w:rPr>
        <w:t>Signature ……………………………………</w:t>
      </w:r>
    </w:p>
    <w:p w:rsidR="00C65F7F" w:rsidRPr="00965DB5" w:rsidRDefault="00C65F7F" w:rsidP="00052957">
      <w:pPr>
        <w:spacing w:line="240" w:lineRule="auto"/>
        <w:jc w:val="both"/>
        <w:rPr>
          <w:rFonts w:ascii="Trebuchet MS" w:hAnsi="Trebuchet MS" w:cs="Calibri-Bold"/>
          <w:bCs/>
        </w:rPr>
      </w:pPr>
    </w:p>
    <w:p w:rsidR="00C65F7F" w:rsidRPr="00965DB5" w:rsidRDefault="00C65F7F" w:rsidP="00052957">
      <w:pPr>
        <w:spacing w:line="240" w:lineRule="auto"/>
        <w:jc w:val="both"/>
        <w:rPr>
          <w:rFonts w:ascii="Trebuchet MS" w:hAnsi="Trebuchet MS" w:cs="Calibri-Bold"/>
          <w:bCs/>
        </w:rPr>
      </w:pPr>
      <w:r w:rsidRPr="00965DB5">
        <w:rPr>
          <w:rFonts w:ascii="Trebuchet MS" w:hAnsi="Trebuchet MS" w:cs="Calibri-Bold"/>
          <w:bCs/>
        </w:rPr>
        <w:t>Name …………………………………………</w:t>
      </w:r>
    </w:p>
    <w:p w:rsidR="00C65F7F" w:rsidRPr="00965DB5" w:rsidRDefault="00C65F7F" w:rsidP="00052957">
      <w:pPr>
        <w:spacing w:line="240" w:lineRule="auto"/>
        <w:jc w:val="both"/>
        <w:rPr>
          <w:rFonts w:ascii="Trebuchet MS" w:hAnsi="Trebuchet MS" w:cs="Calibri-Bold"/>
          <w:bCs/>
        </w:rPr>
      </w:pPr>
      <w:r w:rsidRPr="00965DB5">
        <w:rPr>
          <w:rFonts w:ascii="Trebuchet MS" w:hAnsi="Trebuchet MS" w:cs="Calibri-Bold"/>
          <w:bCs/>
        </w:rPr>
        <w:t>(In Block letters)</w:t>
      </w:r>
    </w:p>
    <w:p w:rsidR="00C65F7F" w:rsidRPr="00965DB5" w:rsidRDefault="00C65F7F" w:rsidP="00052957">
      <w:pPr>
        <w:spacing w:line="240" w:lineRule="auto"/>
        <w:jc w:val="both"/>
        <w:rPr>
          <w:rFonts w:ascii="Trebuchet MS" w:hAnsi="Trebuchet MS" w:cs="Calibri-Bold"/>
          <w:bCs/>
        </w:rPr>
      </w:pPr>
      <w:r w:rsidRPr="00965DB5">
        <w:rPr>
          <w:rFonts w:ascii="Trebuchet MS" w:hAnsi="Trebuchet MS" w:cs="Calibri-Bold"/>
          <w:bCs/>
        </w:rPr>
        <w:t>Designation …………………………………</w:t>
      </w:r>
    </w:p>
    <w:p w:rsidR="00C65F7F" w:rsidRPr="00965DB5" w:rsidRDefault="00C65F7F" w:rsidP="00052957">
      <w:pPr>
        <w:spacing w:line="240" w:lineRule="auto"/>
        <w:jc w:val="both"/>
        <w:rPr>
          <w:rFonts w:ascii="Trebuchet MS" w:hAnsi="Trebuchet MS" w:cs="Calibri-Bold"/>
          <w:bCs/>
        </w:rPr>
      </w:pPr>
      <w:r w:rsidRPr="00965DB5">
        <w:rPr>
          <w:rFonts w:ascii="Trebuchet MS" w:hAnsi="Trebuchet MS" w:cs="Calibri-Bold"/>
          <w:bCs/>
        </w:rPr>
        <w:t>(Staff Code No.)……………………………..</w:t>
      </w:r>
    </w:p>
    <w:p w:rsidR="00C65F7F" w:rsidRPr="00965DB5" w:rsidRDefault="00C65F7F" w:rsidP="00052957">
      <w:pPr>
        <w:spacing w:line="240" w:lineRule="auto"/>
        <w:jc w:val="both"/>
        <w:rPr>
          <w:rFonts w:ascii="Trebuchet MS" w:hAnsi="Trebuchet MS" w:cs="Calibri-Bold"/>
          <w:bCs/>
        </w:rPr>
      </w:pPr>
    </w:p>
    <w:p w:rsidR="00C65F7F" w:rsidRPr="00E754EA" w:rsidRDefault="00C65F7F" w:rsidP="00052957">
      <w:pPr>
        <w:spacing w:line="240" w:lineRule="auto"/>
        <w:jc w:val="both"/>
        <w:rPr>
          <w:rFonts w:ascii="Trebuchet MS" w:hAnsi="Trebuchet MS" w:cs="Calibri-Bold"/>
          <w:bCs/>
        </w:rPr>
      </w:pPr>
      <w:r w:rsidRPr="00E754EA">
        <w:rPr>
          <w:rFonts w:ascii="Trebuchet MS" w:hAnsi="Trebuchet MS" w:cs="Calibri-Bold"/>
          <w:bCs/>
        </w:rPr>
        <w:t>Official address:</w:t>
      </w:r>
    </w:p>
    <w:p w:rsidR="00C65F7F" w:rsidRPr="00E754EA" w:rsidRDefault="00C65F7F" w:rsidP="00052957">
      <w:pPr>
        <w:spacing w:line="240" w:lineRule="auto"/>
        <w:jc w:val="both"/>
        <w:rPr>
          <w:rFonts w:ascii="Trebuchet MS" w:hAnsi="Trebuchet MS" w:cs="Calibri-Bold"/>
          <w:bCs/>
        </w:rPr>
      </w:pPr>
      <w:r w:rsidRPr="00E754EA">
        <w:rPr>
          <w:rFonts w:ascii="Trebuchet MS" w:hAnsi="Trebuchet MS" w:cs="Calibri-Bold"/>
          <w:bCs/>
        </w:rPr>
        <w:t>(Bank’s Common Seal)</w:t>
      </w:r>
    </w:p>
    <w:p w:rsidR="00C65F7F" w:rsidRPr="00E754EA" w:rsidRDefault="00C65F7F" w:rsidP="00052957">
      <w:pPr>
        <w:spacing w:line="240" w:lineRule="auto"/>
        <w:jc w:val="both"/>
        <w:rPr>
          <w:rFonts w:ascii="Trebuchet MS" w:hAnsi="Trebuchet MS" w:cs="Calibri-Bold"/>
          <w:bCs/>
        </w:rPr>
      </w:pPr>
      <w:r w:rsidRPr="00E754EA">
        <w:rPr>
          <w:rFonts w:ascii="Trebuchet MS" w:hAnsi="Trebuchet MS" w:cs="Calibri-Bold"/>
          <w:bCs/>
        </w:rPr>
        <w:t>Attorney as per power of Attorney No.</w:t>
      </w:r>
    </w:p>
    <w:p w:rsidR="00C65F7F" w:rsidRPr="00E754EA" w:rsidRDefault="00C65F7F" w:rsidP="00052957">
      <w:pPr>
        <w:spacing w:line="240" w:lineRule="auto"/>
        <w:jc w:val="both"/>
        <w:rPr>
          <w:rFonts w:ascii="Trebuchet MS" w:hAnsi="Trebuchet MS" w:cs="Calibri-Bold"/>
          <w:bCs/>
        </w:rPr>
      </w:pPr>
      <w:r w:rsidRPr="00E754EA">
        <w:rPr>
          <w:rFonts w:ascii="Trebuchet MS" w:hAnsi="Trebuchet MS" w:cs="Calibri-Bold"/>
          <w:bCs/>
        </w:rPr>
        <w:t>Date:</w:t>
      </w:r>
    </w:p>
    <w:p w:rsidR="00C65F7F" w:rsidRPr="00E754EA" w:rsidRDefault="00C65F7F" w:rsidP="00052957">
      <w:pPr>
        <w:spacing w:line="240" w:lineRule="auto"/>
        <w:jc w:val="both"/>
        <w:rPr>
          <w:rFonts w:ascii="Trebuchet MS" w:hAnsi="Trebuchet MS" w:cs="Calibri-Bold"/>
          <w:bCs/>
        </w:rPr>
      </w:pPr>
      <w:r w:rsidRPr="00E754EA">
        <w:rPr>
          <w:rFonts w:ascii="Trebuchet MS" w:hAnsi="Trebuchet MS" w:cs="Calibri-Bold"/>
          <w:bCs/>
        </w:rPr>
        <w:t>WITNESS:</w:t>
      </w:r>
    </w:p>
    <w:p w:rsidR="00C65F7F" w:rsidRPr="00E754EA" w:rsidRDefault="00C65F7F" w:rsidP="00052957">
      <w:pPr>
        <w:spacing w:line="240" w:lineRule="auto"/>
        <w:jc w:val="both"/>
        <w:rPr>
          <w:rFonts w:ascii="Trebuchet MS" w:hAnsi="Trebuchet MS" w:cs="Calibri-Bold"/>
          <w:bCs/>
        </w:rPr>
      </w:pPr>
    </w:p>
    <w:p w:rsidR="00C65F7F" w:rsidRPr="00E754EA" w:rsidRDefault="00C65F7F" w:rsidP="00052957">
      <w:pPr>
        <w:spacing w:line="240" w:lineRule="auto"/>
        <w:jc w:val="both"/>
        <w:rPr>
          <w:rFonts w:ascii="Trebuchet MS" w:hAnsi="Trebuchet MS" w:cs="Calibri-Bold"/>
          <w:bCs/>
        </w:rPr>
      </w:pPr>
      <w:r w:rsidRPr="00E754EA">
        <w:rPr>
          <w:rFonts w:ascii="Trebuchet MS" w:hAnsi="Trebuchet MS" w:cs="Calibri-Bold"/>
          <w:bCs/>
        </w:rPr>
        <w:t>1……………………………………………… (Signature with Name, Designation &amp; Address)</w:t>
      </w:r>
    </w:p>
    <w:p w:rsidR="00C65F7F" w:rsidRPr="00E754EA" w:rsidRDefault="00C65F7F" w:rsidP="00052957">
      <w:pPr>
        <w:spacing w:line="240" w:lineRule="auto"/>
        <w:jc w:val="both"/>
        <w:rPr>
          <w:rFonts w:ascii="Trebuchet MS" w:hAnsi="Trebuchet MS" w:cs="Calibri-Bold"/>
          <w:bCs/>
        </w:rPr>
      </w:pPr>
    </w:p>
    <w:p w:rsidR="00C65F7F" w:rsidRPr="00E754EA" w:rsidRDefault="00C65F7F" w:rsidP="00052957">
      <w:pPr>
        <w:spacing w:line="240" w:lineRule="auto"/>
        <w:jc w:val="both"/>
        <w:rPr>
          <w:rFonts w:ascii="Trebuchet MS" w:hAnsi="Trebuchet MS" w:cs="Calibri-Bold"/>
          <w:bCs/>
        </w:rPr>
      </w:pPr>
      <w:r w:rsidRPr="00E754EA">
        <w:rPr>
          <w:rFonts w:ascii="Trebuchet MS" w:hAnsi="Trebuchet MS" w:cs="Calibri-Bold"/>
          <w:bCs/>
        </w:rPr>
        <w:t>2……………………………………………… (Signature with Name, Designation &amp; Address)</w:t>
      </w:r>
    </w:p>
    <w:p w:rsidR="00C65F7F" w:rsidRPr="00D42558" w:rsidRDefault="00C65F7F" w:rsidP="00052957">
      <w:pPr>
        <w:spacing w:line="240" w:lineRule="auto"/>
        <w:jc w:val="both"/>
        <w:rPr>
          <w:rFonts w:ascii="Trebuchet MS" w:hAnsi="Trebuchet MS" w:cs="Calibri-Bold"/>
          <w:bCs/>
        </w:rPr>
      </w:pPr>
    </w:p>
    <w:p w:rsidR="00C65F7F" w:rsidRPr="00CA378D" w:rsidRDefault="00C65F7F" w:rsidP="00052957">
      <w:pPr>
        <w:kinsoku w:val="0"/>
        <w:overflowPunct w:val="0"/>
        <w:spacing w:line="240" w:lineRule="auto"/>
        <w:rPr>
          <w:rFonts w:ascii="Trebuchet MS" w:hAnsi="Trebuchet MS" w:cs="Tahoma"/>
          <w:b/>
          <w:bCs/>
        </w:rPr>
      </w:pPr>
    </w:p>
    <w:p w:rsidR="00C65F7F" w:rsidRPr="00B26505" w:rsidRDefault="00C65F7F" w:rsidP="00052957">
      <w:pPr>
        <w:spacing w:line="240" w:lineRule="auto"/>
        <w:rPr>
          <w:rFonts w:ascii="Trebuchet MS" w:hAnsi="Trebuchet MS"/>
        </w:rPr>
      </w:pPr>
    </w:p>
    <w:p w:rsidR="00C65F7F" w:rsidRDefault="00C65F7F" w:rsidP="00052957">
      <w:pPr>
        <w:pStyle w:val="Footer"/>
        <w:rPr>
          <w:rFonts w:ascii="Trebuchet MS" w:hAnsi="Trebuchet MS"/>
          <w:sz w:val="22"/>
        </w:rPr>
      </w:pPr>
    </w:p>
    <w:p w:rsidR="00E2401B" w:rsidRDefault="00E2401B" w:rsidP="00052957">
      <w:pPr>
        <w:pStyle w:val="Footer"/>
        <w:rPr>
          <w:rFonts w:ascii="Trebuchet MS" w:hAnsi="Trebuchet MS"/>
          <w:sz w:val="22"/>
        </w:rPr>
      </w:pPr>
    </w:p>
    <w:p w:rsidR="00E2401B" w:rsidRDefault="00E2401B" w:rsidP="00052957">
      <w:pPr>
        <w:pStyle w:val="Footer"/>
        <w:rPr>
          <w:rFonts w:ascii="Trebuchet MS" w:hAnsi="Trebuchet MS"/>
          <w:sz w:val="22"/>
        </w:rPr>
      </w:pPr>
    </w:p>
    <w:p w:rsidR="00E2401B" w:rsidRDefault="00E2401B" w:rsidP="00052957">
      <w:pPr>
        <w:pStyle w:val="Footer"/>
        <w:rPr>
          <w:rFonts w:ascii="Trebuchet MS" w:hAnsi="Trebuchet MS"/>
          <w:sz w:val="22"/>
        </w:rPr>
      </w:pPr>
    </w:p>
    <w:p w:rsidR="00E2401B" w:rsidRDefault="00E2401B" w:rsidP="00052957">
      <w:pPr>
        <w:pStyle w:val="Footer"/>
        <w:rPr>
          <w:rFonts w:ascii="Trebuchet MS" w:hAnsi="Trebuchet MS"/>
          <w:sz w:val="22"/>
        </w:rPr>
      </w:pPr>
    </w:p>
    <w:bookmarkEnd w:id="19"/>
    <w:bookmarkEnd w:id="20"/>
    <w:p w:rsidR="00A327F8" w:rsidRDefault="008C32A2" w:rsidP="00A327F8">
      <w:pPr>
        <w:autoSpaceDE w:val="0"/>
        <w:autoSpaceDN w:val="0"/>
        <w:adjustRightInd w:val="0"/>
        <w:spacing w:after="0" w:line="240" w:lineRule="auto"/>
        <w:jc w:val="right"/>
        <w:rPr>
          <w:rFonts w:ascii="Trebuchet MS" w:hAnsi="Trebuchet MS" w:cs="Kokila"/>
          <w:bCs/>
        </w:rPr>
      </w:pPr>
      <w:r>
        <w:rPr>
          <w:rFonts w:ascii="Trebuchet MS" w:hAnsi="Trebuchet MS" w:cs="Kokila"/>
          <w:bCs/>
        </w:rPr>
        <w:br w:type="page"/>
      </w:r>
      <w:r w:rsidR="00A327F8">
        <w:rPr>
          <w:rFonts w:ascii="Trebuchet MS" w:hAnsi="Trebuchet MS" w:cs="Kokila"/>
          <w:bCs/>
        </w:rPr>
        <w:lastRenderedPageBreak/>
        <w:t>Annexure IX</w:t>
      </w:r>
    </w:p>
    <w:p w:rsidR="00A327F8" w:rsidRDefault="00A327F8" w:rsidP="00BB2620">
      <w:pPr>
        <w:autoSpaceDE w:val="0"/>
        <w:autoSpaceDN w:val="0"/>
        <w:adjustRightInd w:val="0"/>
        <w:spacing w:after="0" w:line="240" w:lineRule="auto"/>
        <w:jc w:val="center"/>
        <w:rPr>
          <w:rFonts w:ascii="CIDFont+F9" w:hAnsi="CIDFont+F9" w:cs="CIDFont+F9"/>
          <w:b/>
          <w:bCs/>
          <w:sz w:val="23"/>
          <w:szCs w:val="23"/>
          <w:lang w:bidi="hi-IN"/>
        </w:rPr>
      </w:pPr>
    </w:p>
    <w:p w:rsidR="0065721A" w:rsidRPr="00A327F8" w:rsidRDefault="0065721A" w:rsidP="00BB2620">
      <w:pPr>
        <w:autoSpaceDE w:val="0"/>
        <w:autoSpaceDN w:val="0"/>
        <w:adjustRightInd w:val="0"/>
        <w:spacing w:after="0" w:line="240" w:lineRule="auto"/>
        <w:jc w:val="center"/>
        <w:rPr>
          <w:rFonts w:ascii="CIDFont+F9" w:hAnsi="CIDFont+F9" w:cs="CIDFont+F9"/>
          <w:b/>
          <w:bCs/>
          <w:sz w:val="23"/>
          <w:szCs w:val="23"/>
          <w:highlight w:val="red"/>
          <w:lang w:bidi="hi-IN"/>
        </w:rPr>
      </w:pPr>
      <w:r w:rsidRPr="00A327F8">
        <w:rPr>
          <w:rFonts w:ascii="CIDFont+F9" w:hAnsi="CIDFont+F9" w:cs="CIDFont+F9"/>
          <w:b/>
          <w:bCs/>
          <w:sz w:val="23"/>
          <w:szCs w:val="23"/>
          <w:lang w:bidi="hi-IN"/>
        </w:rPr>
        <w:t>CHECK LIST OF DOCUMENTS TO BE SUBMITTED</w:t>
      </w:r>
    </w:p>
    <w:p w:rsidR="000B5B9F" w:rsidRDefault="000B5B9F" w:rsidP="00A327F8">
      <w:pPr>
        <w:spacing w:line="240" w:lineRule="auto"/>
        <w:ind w:left="360"/>
        <w:jc w:val="center"/>
        <w:rPr>
          <w:rFonts w:ascii="Trebuchet MS" w:hAnsi="Trebuchet MS" w:cs="Calibri"/>
          <w:bCs/>
        </w:rPr>
      </w:pPr>
      <w:r w:rsidRPr="00EA05E0">
        <w:rPr>
          <w:rFonts w:ascii="Trebuchet MS" w:hAnsi="Trebuchet MS" w:cs="Calibri"/>
          <w:bCs/>
        </w:rPr>
        <w:t>To be attached with Technical Bid</w:t>
      </w:r>
    </w:p>
    <w:tbl>
      <w:tblPr>
        <w:tblW w:w="10183" w:type="dxa"/>
        <w:tblInd w:w="-10" w:type="dxa"/>
        <w:tblLayout w:type="fixed"/>
        <w:tblLook w:val="0000"/>
      </w:tblPr>
      <w:tblGrid>
        <w:gridCol w:w="685"/>
        <w:gridCol w:w="7173"/>
        <w:gridCol w:w="2325"/>
      </w:tblGrid>
      <w:tr w:rsidR="000B5B9F" w:rsidRPr="00A327F8" w:rsidTr="00E2401B">
        <w:trPr>
          <w:trHeight w:val="584"/>
        </w:trPr>
        <w:tc>
          <w:tcPr>
            <w:tcW w:w="685" w:type="dxa"/>
            <w:tcBorders>
              <w:top w:val="single" w:sz="4" w:space="0" w:color="000000"/>
              <w:left w:val="single" w:sz="4" w:space="0" w:color="000000"/>
              <w:bottom w:val="single" w:sz="4" w:space="0" w:color="000000"/>
              <w:right w:val="nil"/>
            </w:tcBorders>
            <w:vAlign w:val="center"/>
          </w:tcPr>
          <w:p w:rsidR="000B5B9F" w:rsidRPr="00A327F8" w:rsidRDefault="00A327F8" w:rsidP="007A0D8F">
            <w:pPr>
              <w:pStyle w:val="Header"/>
              <w:tabs>
                <w:tab w:val="left" w:pos="720"/>
              </w:tabs>
              <w:snapToGrid w:val="0"/>
              <w:ind w:left="100" w:right="-81" w:hanging="270"/>
              <w:jc w:val="center"/>
              <w:rPr>
                <w:rFonts w:ascii="Trebuchet MS" w:hAnsi="Trebuchet MS" w:cs="Calibri"/>
                <w:b/>
                <w:sz w:val="22"/>
                <w:szCs w:val="22"/>
              </w:rPr>
            </w:pPr>
            <w:r>
              <w:rPr>
                <w:rFonts w:ascii="Trebuchet MS" w:hAnsi="Trebuchet MS" w:cs="Calibri"/>
                <w:b/>
                <w:sz w:val="22"/>
                <w:szCs w:val="22"/>
              </w:rPr>
              <w:t>S NO</w:t>
            </w:r>
          </w:p>
        </w:tc>
        <w:tc>
          <w:tcPr>
            <w:tcW w:w="7173" w:type="dxa"/>
            <w:tcBorders>
              <w:top w:val="single" w:sz="4" w:space="0" w:color="000000"/>
              <w:left w:val="single" w:sz="4" w:space="0" w:color="000000"/>
              <w:bottom w:val="single" w:sz="4" w:space="0" w:color="000000"/>
              <w:right w:val="single" w:sz="4" w:space="0" w:color="000000"/>
            </w:tcBorders>
            <w:vAlign w:val="center"/>
          </w:tcPr>
          <w:p w:rsidR="000B5B9F" w:rsidRPr="00A327F8" w:rsidRDefault="000B5B9F" w:rsidP="007A0D8F">
            <w:pPr>
              <w:snapToGrid w:val="0"/>
              <w:spacing w:after="0" w:line="240" w:lineRule="auto"/>
              <w:ind w:left="360"/>
              <w:jc w:val="center"/>
              <w:rPr>
                <w:rFonts w:ascii="Trebuchet MS" w:hAnsi="Trebuchet MS" w:cs="Calibri"/>
                <w:b/>
              </w:rPr>
            </w:pPr>
            <w:r w:rsidRPr="00A327F8">
              <w:rPr>
                <w:rFonts w:ascii="Trebuchet MS" w:hAnsi="Trebuchet MS" w:cs="Calibri"/>
                <w:b/>
              </w:rPr>
              <w:t>PARTICULARS</w:t>
            </w:r>
          </w:p>
        </w:tc>
        <w:tc>
          <w:tcPr>
            <w:tcW w:w="2325" w:type="dxa"/>
            <w:tcBorders>
              <w:top w:val="single" w:sz="4" w:space="0" w:color="000000"/>
              <w:left w:val="single" w:sz="4" w:space="0" w:color="000000"/>
              <w:bottom w:val="single" w:sz="4" w:space="0" w:color="000000"/>
              <w:right w:val="single" w:sz="4" w:space="0" w:color="000000"/>
            </w:tcBorders>
            <w:vAlign w:val="center"/>
          </w:tcPr>
          <w:p w:rsidR="000B5B9F" w:rsidRPr="00A327F8" w:rsidRDefault="000B5B9F" w:rsidP="007A0D8F">
            <w:pPr>
              <w:snapToGrid w:val="0"/>
              <w:spacing w:after="0" w:line="240" w:lineRule="auto"/>
              <w:ind w:left="360"/>
              <w:jc w:val="center"/>
              <w:rPr>
                <w:rFonts w:ascii="Trebuchet MS" w:hAnsi="Trebuchet MS" w:cs="Calibri"/>
                <w:b/>
              </w:rPr>
            </w:pPr>
            <w:r w:rsidRPr="00A327F8">
              <w:rPr>
                <w:rFonts w:ascii="Trebuchet MS" w:hAnsi="Trebuchet MS" w:cs="Calibri"/>
                <w:b/>
              </w:rPr>
              <w:t>TICK IF ENCLOSED</w:t>
            </w:r>
          </w:p>
        </w:tc>
      </w:tr>
      <w:tr w:rsidR="000B5B9F" w:rsidRPr="00A327F8" w:rsidTr="00E2401B">
        <w:tc>
          <w:tcPr>
            <w:tcW w:w="685" w:type="dxa"/>
            <w:tcBorders>
              <w:top w:val="single" w:sz="4" w:space="0" w:color="000000"/>
              <w:left w:val="single" w:sz="4" w:space="0" w:color="000000"/>
              <w:bottom w:val="single" w:sz="4" w:space="0" w:color="000000"/>
              <w:right w:val="nil"/>
            </w:tcBorders>
            <w:vAlign w:val="center"/>
          </w:tcPr>
          <w:p w:rsidR="000B5B9F" w:rsidRPr="00A327F8" w:rsidRDefault="000B5B9F"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1</w:t>
            </w:r>
          </w:p>
        </w:tc>
        <w:tc>
          <w:tcPr>
            <w:tcW w:w="7173" w:type="dxa"/>
            <w:tcBorders>
              <w:top w:val="single" w:sz="4" w:space="0" w:color="000000"/>
              <w:left w:val="single" w:sz="4" w:space="0" w:color="000000"/>
              <w:bottom w:val="single" w:sz="4" w:space="0" w:color="000000"/>
              <w:right w:val="single" w:sz="4" w:space="0" w:color="000000"/>
            </w:tcBorders>
          </w:tcPr>
          <w:p w:rsidR="000B5B9F" w:rsidRPr="00A327F8" w:rsidRDefault="000B5B9F" w:rsidP="007A0D8F">
            <w:pPr>
              <w:snapToGrid w:val="0"/>
              <w:spacing w:after="0" w:line="240" w:lineRule="auto"/>
              <w:ind w:left="360"/>
              <w:jc w:val="both"/>
              <w:rPr>
                <w:rFonts w:ascii="Trebuchet MS" w:hAnsi="Trebuchet MS" w:cs="Calibri"/>
                <w:bCs/>
              </w:rPr>
            </w:pPr>
            <w:r w:rsidRPr="00A327F8">
              <w:rPr>
                <w:rFonts w:ascii="Trebuchet MS" w:hAnsi="Trebuchet MS" w:cs="Calibri"/>
                <w:bCs/>
              </w:rPr>
              <w:t>Certificate of Registration of Company / Partnership deed.</w:t>
            </w:r>
          </w:p>
        </w:tc>
        <w:tc>
          <w:tcPr>
            <w:tcW w:w="2325" w:type="dxa"/>
            <w:tcBorders>
              <w:top w:val="single" w:sz="4" w:space="0" w:color="000000"/>
              <w:left w:val="single" w:sz="4" w:space="0" w:color="000000"/>
              <w:bottom w:val="single" w:sz="4" w:space="0" w:color="000000"/>
              <w:right w:val="single" w:sz="4" w:space="0" w:color="000000"/>
            </w:tcBorders>
          </w:tcPr>
          <w:p w:rsidR="000B5B9F"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2</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7A0D8F">
            <w:pPr>
              <w:snapToGrid w:val="0"/>
              <w:spacing w:after="0" w:line="240" w:lineRule="auto"/>
              <w:ind w:left="360"/>
              <w:jc w:val="both"/>
              <w:rPr>
                <w:rFonts w:ascii="Trebuchet MS" w:hAnsi="Trebuchet MS" w:cs="Calibri"/>
                <w:bCs/>
              </w:rPr>
            </w:pPr>
            <w:r w:rsidRPr="00A327F8">
              <w:rPr>
                <w:rFonts w:ascii="Trebuchet MS" w:eastAsia="Times New Roman" w:hAnsi="Trebuchet MS" w:cs="CIDFont+F5"/>
                <w:bCs/>
                <w:lang w:bidi="hi-IN"/>
              </w:rPr>
              <w:t>MSE / NSI / KIV certificates and documents, if applicable</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3</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0B5B9F">
            <w:pPr>
              <w:autoSpaceDE w:val="0"/>
              <w:autoSpaceDN w:val="0"/>
              <w:adjustRightInd w:val="0"/>
              <w:spacing w:after="0" w:line="240" w:lineRule="auto"/>
              <w:ind w:firstLine="315"/>
              <w:rPr>
                <w:rFonts w:ascii="Trebuchet MS" w:eastAsia="Times New Roman" w:hAnsi="Trebuchet MS" w:cs="CIDFont+F9"/>
                <w:bCs/>
                <w:lang w:bidi="hi-IN"/>
              </w:rPr>
            </w:pPr>
            <w:r w:rsidRPr="00A327F8">
              <w:rPr>
                <w:rFonts w:ascii="Trebuchet MS" w:eastAsia="Times New Roman" w:hAnsi="Trebuchet MS" w:cs="CIDFont+F5"/>
                <w:bCs/>
                <w:lang w:bidi="hi-IN"/>
              </w:rPr>
              <w:t>Earnest Money Deposit  DD / Pay Order</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MSME</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4</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0B5B9F">
            <w:pPr>
              <w:autoSpaceDE w:val="0"/>
              <w:autoSpaceDN w:val="0"/>
              <w:adjustRightInd w:val="0"/>
              <w:spacing w:after="0" w:line="240" w:lineRule="auto"/>
              <w:ind w:firstLine="315"/>
              <w:rPr>
                <w:rFonts w:ascii="Trebuchet MS" w:eastAsia="Times New Roman" w:hAnsi="Trebuchet MS" w:cs="CIDFont+F9"/>
                <w:bCs/>
                <w:lang w:bidi="hi-IN"/>
              </w:rPr>
            </w:pPr>
            <w:r w:rsidRPr="00A327F8">
              <w:rPr>
                <w:rFonts w:ascii="Trebuchet MS" w:eastAsia="Times New Roman" w:hAnsi="Trebuchet MS" w:cs="CIDFont+F5"/>
                <w:bCs/>
                <w:lang w:bidi="hi-IN"/>
              </w:rPr>
              <w:t>Cost of Tender document / Tender fee</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MSME</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5</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0B5B9F">
            <w:pPr>
              <w:autoSpaceDE w:val="0"/>
              <w:autoSpaceDN w:val="0"/>
              <w:adjustRightInd w:val="0"/>
              <w:spacing w:after="0" w:line="240" w:lineRule="auto"/>
              <w:ind w:firstLine="315"/>
              <w:rPr>
                <w:rFonts w:ascii="Trebuchet MS" w:eastAsia="Times New Roman" w:hAnsi="Trebuchet MS" w:cs="CIDFont+F9"/>
                <w:bCs/>
                <w:lang w:bidi="hi-IN"/>
              </w:rPr>
            </w:pPr>
            <w:r w:rsidRPr="00A327F8">
              <w:rPr>
                <w:rFonts w:ascii="Trebuchet MS" w:eastAsia="Times New Roman" w:hAnsi="Trebuchet MS" w:cs="CIDFont+F5"/>
                <w:bCs/>
                <w:lang w:bidi="hi-IN"/>
              </w:rPr>
              <w:t>Shop &amp; Establishment Certificate of Local Office</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6</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7A0D8F">
            <w:pPr>
              <w:snapToGrid w:val="0"/>
              <w:spacing w:after="0" w:line="240" w:lineRule="auto"/>
              <w:ind w:left="360"/>
              <w:jc w:val="both"/>
              <w:rPr>
                <w:rFonts w:ascii="Trebuchet MS" w:hAnsi="Trebuchet MS" w:cs="Calibri"/>
                <w:bCs/>
              </w:rPr>
            </w:pPr>
            <w:r w:rsidRPr="00A327F8">
              <w:rPr>
                <w:rFonts w:ascii="Trebuchet MS" w:hAnsi="Trebuchet MS" w:cs="Calibri"/>
                <w:bCs/>
              </w:rPr>
              <w:t>Certificates of registration with Income Tax, GST, EPF, ESI and VAT / TIN authorities, etc.</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8</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68705E">
            <w:pPr>
              <w:snapToGrid w:val="0"/>
              <w:spacing w:after="0" w:line="240" w:lineRule="auto"/>
              <w:ind w:left="360"/>
              <w:rPr>
                <w:rFonts w:ascii="Trebuchet MS" w:hAnsi="Trebuchet MS" w:cs="Calibri"/>
                <w:bCs/>
              </w:rPr>
            </w:pPr>
            <w:r w:rsidRPr="00A327F8">
              <w:rPr>
                <w:rFonts w:ascii="Trebuchet MS" w:hAnsi="Trebuchet MS" w:cs="Calibri"/>
                <w:bCs/>
                <w:lang w:val="en-IN" w:eastAsia="en-IN"/>
              </w:rPr>
              <w:t xml:space="preserve">Details &amp; nos. of Company owned Registered Offices/Service Centres in </w:t>
            </w:r>
            <w:r w:rsidR="0068705E">
              <w:rPr>
                <w:rFonts w:ascii="Trebuchet MS" w:hAnsi="Trebuchet MS" w:cs="Calibri"/>
                <w:bCs/>
                <w:lang w:val="en-IN" w:eastAsia="en-IN"/>
              </w:rPr>
              <w:t>U.P.</w:t>
            </w:r>
            <w:r w:rsidRPr="00A327F8">
              <w:rPr>
                <w:rFonts w:ascii="Trebuchet MS" w:hAnsi="Trebuchet MS" w:cs="Calibri"/>
                <w:bCs/>
                <w:lang w:val="en-IN" w:eastAsia="en-IN"/>
              </w:rPr>
              <w:t xml:space="preserve"> with Names of employees, Address, Tel./Cel. Nos., etc.</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9</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7A0D8F">
            <w:pPr>
              <w:snapToGrid w:val="0"/>
              <w:spacing w:after="0" w:line="240" w:lineRule="auto"/>
              <w:ind w:left="360"/>
              <w:jc w:val="both"/>
              <w:rPr>
                <w:rFonts w:ascii="Trebuchet MS" w:hAnsi="Trebuchet MS" w:cs="Calibri"/>
                <w:bCs/>
              </w:rPr>
            </w:pPr>
            <w:r w:rsidRPr="00A327F8">
              <w:rPr>
                <w:rFonts w:ascii="Trebuchet MS" w:hAnsi="Trebuchet MS" w:cs="Calibri"/>
                <w:bCs/>
              </w:rPr>
              <w:t xml:space="preserve">Audited Balance Sheet &amp; Profit &amp; Loss A/c. Statement for last three years </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10</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7A0D8F">
            <w:pPr>
              <w:snapToGrid w:val="0"/>
              <w:spacing w:after="0" w:line="240" w:lineRule="auto"/>
              <w:ind w:left="360"/>
              <w:jc w:val="both"/>
              <w:rPr>
                <w:rFonts w:ascii="Trebuchet MS" w:hAnsi="Trebuchet MS" w:cs="Calibri"/>
                <w:bCs/>
              </w:rPr>
            </w:pPr>
            <w:r w:rsidRPr="00A327F8">
              <w:rPr>
                <w:rFonts w:ascii="Trebuchet MS" w:hAnsi="Trebuchet MS" w:cs="Arial"/>
                <w:bCs/>
              </w:rPr>
              <w:t xml:space="preserve">Details of </w:t>
            </w:r>
            <w:r w:rsidRPr="00A327F8">
              <w:rPr>
                <w:rFonts w:ascii="Trebuchet MS" w:hAnsi="Trebuchet MS" w:cs="Calibri"/>
                <w:bCs/>
              </w:rPr>
              <w:t>five years  dealing  in  the products offered</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11</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191090">
            <w:pPr>
              <w:spacing w:after="0" w:line="240" w:lineRule="auto"/>
              <w:ind w:left="360"/>
              <w:jc w:val="both"/>
              <w:rPr>
                <w:rFonts w:ascii="Trebuchet MS" w:hAnsi="Trebuchet MS" w:cs="Calibri"/>
                <w:bCs/>
                <w:u w:val="single"/>
              </w:rPr>
            </w:pPr>
            <w:r w:rsidRPr="00A327F8">
              <w:rPr>
                <w:rFonts w:ascii="Trebuchet MS" w:hAnsi="Trebuchet MS" w:cs="Arial"/>
                <w:bCs/>
              </w:rPr>
              <w:t xml:space="preserve">Self attested copies of </w:t>
            </w:r>
            <w:r w:rsidRPr="00A327F8">
              <w:rPr>
                <w:rFonts w:ascii="Trebuchet MS" w:hAnsi="Trebuchet MS" w:cs="Calibri"/>
                <w:bCs/>
              </w:rPr>
              <w:t>Work Orders/AMC/Client Certificate, relevant TDS Certificate, and satisfactory Completion Certificate with value of work</w:t>
            </w:r>
            <w:r w:rsidRPr="00A327F8">
              <w:rPr>
                <w:rFonts w:ascii="Trebuchet MS" w:hAnsi="Trebuchet MS" w:cs="Arial"/>
                <w:bCs/>
              </w:rPr>
              <w:t xml:space="preserve"> from Public  sector  Bank /Public Sector Unit  situated  in </w:t>
            </w:r>
            <w:r w:rsidR="00191090">
              <w:rPr>
                <w:rFonts w:ascii="Trebuchet MS" w:hAnsi="Trebuchet MS" w:cs="Arial"/>
                <w:bCs/>
              </w:rPr>
              <w:t>UP</w:t>
            </w:r>
            <w:r w:rsidRPr="00A327F8">
              <w:rPr>
                <w:rFonts w:ascii="Trebuchet MS" w:hAnsi="Trebuchet MS" w:cs="Arial"/>
                <w:bCs/>
              </w:rPr>
              <w:t xml:space="preserve">  state for  last three years.</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12</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7A0D8F">
            <w:pPr>
              <w:snapToGrid w:val="0"/>
              <w:spacing w:after="0" w:line="240" w:lineRule="auto"/>
              <w:ind w:left="360"/>
              <w:jc w:val="both"/>
              <w:rPr>
                <w:rFonts w:ascii="Trebuchet MS" w:hAnsi="Trebuchet MS" w:cs="Calibri"/>
                <w:bCs/>
              </w:rPr>
            </w:pPr>
            <w:r w:rsidRPr="00A327F8">
              <w:rPr>
                <w:rFonts w:ascii="Trebuchet MS" w:hAnsi="Trebuchet MS" w:cs="Calibri"/>
                <w:bCs/>
              </w:rPr>
              <w:t xml:space="preserve">Details of Work ON-HAND Performance Certificate, Work Order/Client Certificate, etc. from Banks </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13</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7A0D8F">
            <w:pPr>
              <w:snapToGrid w:val="0"/>
              <w:spacing w:after="0" w:line="240" w:lineRule="auto"/>
              <w:ind w:left="360"/>
              <w:jc w:val="both"/>
              <w:rPr>
                <w:rFonts w:ascii="Trebuchet MS" w:hAnsi="Trebuchet MS" w:cs="Calibri"/>
                <w:bCs/>
              </w:rPr>
            </w:pPr>
            <w:r w:rsidRPr="00A327F8">
              <w:rPr>
                <w:rFonts w:ascii="Trebuchet MS" w:hAnsi="Trebuchet MS" w:cs="Calibri"/>
                <w:bCs/>
              </w:rPr>
              <w:t>Details of Pre-Qualification Works.</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14</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7A0D8F">
            <w:pPr>
              <w:snapToGrid w:val="0"/>
              <w:spacing w:after="0" w:line="240" w:lineRule="auto"/>
              <w:ind w:left="360"/>
              <w:jc w:val="both"/>
              <w:rPr>
                <w:rFonts w:ascii="Trebuchet MS" w:hAnsi="Trebuchet MS" w:cs="Calibri"/>
                <w:bCs/>
              </w:rPr>
            </w:pPr>
            <w:r w:rsidRPr="00A327F8">
              <w:rPr>
                <w:rFonts w:ascii="Trebuchet MS" w:hAnsi="Trebuchet MS" w:cs="Calibri"/>
                <w:bCs/>
              </w:rPr>
              <w:t>ISO/BIS/CE/UL/ERTL certificate.</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15</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A327F8">
            <w:pPr>
              <w:snapToGrid w:val="0"/>
              <w:spacing w:after="0" w:line="240" w:lineRule="auto"/>
              <w:ind w:left="360"/>
              <w:jc w:val="both"/>
              <w:rPr>
                <w:rFonts w:ascii="Trebuchet MS" w:hAnsi="Trebuchet MS" w:cs="Calibri"/>
                <w:bCs/>
                <w:lang w:val="en-IN" w:eastAsia="en-IN"/>
              </w:rPr>
            </w:pPr>
            <w:r w:rsidRPr="00A327F8">
              <w:rPr>
                <w:rFonts w:ascii="Trebuchet MS" w:hAnsi="Trebuchet MS" w:cs="Calibri"/>
                <w:bCs/>
                <w:iCs/>
                <w:lang w:val="en-IN" w:eastAsia="en-IN"/>
              </w:rPr>
              <w:t>Customer Reference/Certificate from minimum two Public Sector Banks</w:t>
            </w:r>
            <w:r w:rsidRPr="00A327F8">
              <w:rPr>
                <w:rFonts w:ascii="Trebuchet MS" w:hAnsi="Trebuchet MS" w:cs="Arial"/>
                <w:bCs/>
              </w:rPr>
              <w:t xml:space="preserve">/Public Sector Unit </w:t>
            </w:r>
            <w:r w:rsidRPr="00A327F8">
              <w:rPr>
                <w:rFonts w:ascii="Trebuchet MS" w:hAnsi="Trebuchet MS" w:cs="Calibri"/>
                <w:bCs/>
                <w:iCs/>
                <w:lang w:val="en-IN" w:eastAsia="en-IN"/>
              </w:rPr>
              <w:t>on Installation, Quality of After-Sales/AMC Services, etc.</w:t>
            </w:r>
            <w:r w:rsidRPr="00A327F8">
              <w:rPr>
                <w:rFonts w:ascii="Trebuchet MS" w:hAnsi="Trebuchet MS" w:cs="Calibri"/>
                <w:bCs/>
                <w:lang w:val="en-IN" w:eastAsia="en-IN"/>
              </w:rPr>
              <w:t xml:space="preserve"> with Name, Address, Tel./Cell. Nos. etc. </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16</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A327F8">
            <w:pPr>
              <w:snapToGrid w:val="0"/>
              <w:spacing w:after="0" w:line="240" w:lineRule="auto"/>
              <w:ind w:left="360"/>
              <w:jc w:val="both"/>
              <w:rPr>
                <w:rFonts w:ascii="Trebuchet MS" w:hAnsi="Trebuchet MS" w:cs="Calibri"/>
                <w:bCs/>
                <w:iCs/>
                <w:lang w:val="en-IN" w:eastAsia="en-IN"/>
              </w:rPr>
            </w:pPr>
            <w:r w:rsidRPr="00A327F8">
              <w:rPr>
                <w:rFonts w:ascii="Trebuchet MS" w:hAnsi="Trebuchet MS" w:cs="Calibri"/>
                <w:bCs/>
                <w:iCs/>
                <w:lang w:val="en-IN" w:eastAsia="en-IN"/>
              </w:rPr>
              <w:t xml:space="preserve">Undertaking certificates on company’s letter head as per </w:t>
            </w:r>
            <w:r w:rsidR="00EA2EE6" w:rsidRPr="00A327F8">
              <w:rPr>
                <w:rFonts w:ascii="Trebuchet MS" w:hAnsi="Trebuchet MS" w:cs="Calibri"/>
                <w:bCs/>
                <w:iCs/>
                <w:lang w:val="en-IN" w:eastAsia="en-IN"/>
              </w:rPr>
              <w:t>annexure</w:t>
            </w:r>
            <w:r w:rsidR="00EA2EE6">
              <w:rPr>
                <w:rFonts w:ascii="Trebuchet MS" w:hAnsi="Trebuchet MS" w:cs="Calibri"/>
                <w:bCs/>
                <w:iCs/>
                <w:lang w:val="en-IN" w:eastAsia="en-IN"/>
              </w:rPr>
              <w:t>s</w:t>
            </w:r>
            <w:r w:rsidRPr="00A327F8">
              <w:rPr>
                <w:rFonts w:ascii="Trebuchet MS" w:hAnsi="Trebuchet MS" w:cs="Calibri"/>
                <w:bCs/>
                <w:iCs/>
                <w:lang w:val="en-IN" w:eastAsia="en-IN"/>
              </w:rPr>
              <w:t xml:space="preserve">. </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17</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A327F8">
            <w:pPr>
              <w:autoSpaceDE w:val="0"/>
              <w:autoSpaceDN w:val="0"/>
              <w:adjustRightInd w:val="0"/>
              <w:spacing w:after="0" w:line="240" w:lineRule="auto"/>
              <w:ind w:left="405"/>
              <w:rPr>
                <w:rFonts w:ascii="Trebuchet MS" w:eastAsia="Times New Roman" w:hAnsi="Trebuchet MS" w:cs="CIDFont+F5"/>
                <w:bCs/>
                <w:lang w:bidi="hi-IN"/>
              </w:rPr>
            </w:pPr>
            <w:r w:rsidRPr="00A327F8">
              <w:rPr>
                <w:rFonts w:ascii="Trebuchet MS" w:eastAsia="Times New Roman" w:hAnsi="Trebuchet MS" w:cs="CIDFont+F5"/>
                <w:bCs/>
                <w:lang w:bidi="hi-IN"/>
              </w:rPr>
              <w:t>Undertaking regarding blacklisting and ownership (regarding Union bank employee/relation)</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18</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A327F8">
            <w:pPr>
              <w:autoSpaceDE w:val="0"/>
              <w:autoSpaceDN w:val="0"/>
              <w:adjustRightInd w:val="0"/>
              <w:spacing w:after="0" w:line="240" w:lineRule="auto"/>
              <w:ind w:left="405"/>
              <w:rPr>
                <w:rFonts w:ascii="Trebuchet MS" w:eastAsia="Times New Roman" w:hAnsi="Trebuchet MS" w:cs="CIDFont+F5"/>
                <w:bCs/>
                <w:lang w:bidi="hi-IN"/>
              </w:rPr>
            </w:pPr>
            <w:r w:rsidRPr="00A327F8">
              <w:rPr>
                <w:rFonts w:ascii="Trebuchet MS" w:eastAsia="Times New Roman" w:hAnsi="Trebuchet MS" w:cs="Kokila"/>
                <w:bCs/>
              </w:rPr>
              <w:t>Undertaking from OEMs for availability of products, its spares and accessories for next six years</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19</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7A0D8F">
            <w:pPr>
              <w:snapToGrid w:val="0"/>
              <w:spacing w:after="0" w:line="240" w:lineRule="auto"/>
              <w:ind w:left="360"/>
              <w:jc w:val="both"/>
              <w:rPr>
                <w:rFonts w:ascii="Trebuchet MS" w:hAnsi="Trebuchet MS" w:cs="Calibri"/>
                <w:bCs/>
              </w:rPr>
            </w:pPr>
            <w:r w:rsidRPr="00A327F8">
              <w:rPr>
                <w:rFonts w:ascii="Trebuchet MS" w:hAnsi="Trebuchet MS" w:cs="Calibri"/>
                <w:bCs/>
              </w:rPr>
              <w:t>Documentation: Product Brochures, Leaflets, Manuals, warranty conditions etc.</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5077E3" w:rsidP="007A0D8F">
            <w:pPr>
              <w:snapToGrid w:val="0"/>
              <w:spacing w:after="0" w:line="240" w:lineRule="auto"/>
              <w:ind w:left="360"/>
              <w:rPr>
                <w:rFonts w:ascii="Trebuchet MS" w:hAnsi="Trebuchet MS" w:cs="Calibri"/>
                <w:bCs/>
              </w:rPr>
            </w:pPr>
            <w:r>
              <w:rPr>
                <w:rFonts w:ascii="Trebuchet MS" w:hAnsi="Trebuchet MS" w:cs="Calibri"/>
                <w:bCs/>
              </w:rPr>
              <w:t>YES</w:t>
            </w:r>
          </w:p>
        </w:tc>
      </w:tr>
      <w:tr w:rsidR="00A327F8" w:rsidRPr="00A327F8" w:rsidTr="00E2401B">
        <w:tc>
          <w:tcPr>
            <w:tcW w:w="685" w:type="dxa"/>
            <w:tcBorders>
              <w:top w:val="single" w:sz="4" w:space="0" w:color="000000"/>
              <w:left w:val="single" w:sz="4" w:space="0" w:color="000000"/>
              <w:bottom w:val="single" w:sz="4" w:space="0" w:color="000000"/>
              <w:right w:val="nil"/>
            </w:tcBorders>
            <w:vAlign w:val="center"/>
          </w:tcPr>
          <w:p w:rsidR="00A327F8" w:rsidRPr="00A327F8" w:rsidRDefault="00A327F8" w:rsidP="007A0D8F">
            <w:pPr>
              <w:snapToGrid w:val="0"/>
              <w:spacing w:after="0" w:line="240" w:lineRule="auto"/>
              <w:ind w:left="360" w:right="-81" w:hanging="270"/>
              <w:jc w:val="center"/>
              <w:rPr>
                <w:rFonts w:ascii="Trebuchet MS" w:hAnsi="Trebuchet MS" w:cs="Calibri"/>
                <w:bCs/>
              </w:rPr>
            </w:pPr>
            <w:r w:rsidRPr="00A327F8">
              <w:rPr>
                <w:rFonts w:ascii="Trebuchet MS" w:hAnsi="Trebuchet MS" w:cs="Calibri"/>
                <w:bCs/>
              </w:rPr>
              <w:t>20</w:t>
            </w:r>
          </w:p>
        </w:tc>
        <w:tc>
          <w:tcPr>
            <w:tcW w:w="7173" w:type="dxa"/>
            <w:tcBorders>
              <w:top w:val="single" w:sz="4" w:space="0" w:color="000000"/>
              <w:left w:val="single" w:sz="4" w:space="0" w:color="000000"/>
              <w:bottom w:val="single" w:sz="4" w:space="0" w:color="000000"/>
              <w:right w:val="single" w:sz="4" w:space="0" w:color="000000"/>
            </w:tcBorders>
          </w:tcPr>
          <w:p w:rsidR="00A327F8" w:rsidRPr="00A327F8" w:rsidRDefault="00A327F8" w:rsidP="007A0D8F">
            <w:pPr>
              <w:snapToGrid w:val="0"/>
              <w:spacing w:after="0" w:line="240" w:lineRule="auto"/>
              <w:ind w:left="360"/>
              <w:jc w:val="both"/>
              <w:rPr>
                <w:rFonts w:ascii="Trebuchet MS" w:hAnsi="Trebuchet MS" w:cs="Calibri"/>
                <w:bCs/>
              </w:rPr>
            </w:pPr>
            <w:r w:rsidRPr="00A327F8">
              <w:rPr>
                <w:rFonts w:ascii="Trebuchet MS" w:hAnsi="Trebuchet MS" w:cs="Calibri"/>
                <w:bCs/>
              </w:rPr>
              <w:t xml:space="preserve">Document in support of any other information </w:t>
            </w:r>
          </w:p>
        </w:tc>
        <w:tc>
          <w:tcPr>
            <w:tcW w:w="2325" w:type="dxa"/>
            <w:tcBorders>
              <w:top w:val="single" w:sz="4" w:space="0" w:color="000000"/>
              <w:left w:val="single" w:sz="4" w:space="0" w:color="000000"/>
              <w:bottom w:val="single" w:sz="4" w:space="0" w:color="000000"/>
              <w:right w:val="single" w:sz="4" w:space="0" w:color="000000"/>
            </w:tcBorders>
          </w:tcPr>
          <w:p w:rsidR="00A327F8" w:rsidRPr="00A327F8" w:rsidRDefault="00A327F8" w:rsidP="007A0D8F">
            <w:pPr>
              <w:snapToGrid w:val="0"/>
              <w:spacing w:after="0" w:line="240" w:lineRule="auto"/>
              <w:ind w:left="360"/>
              <w:rPr>
                <w:rFonts w:ascii="Trebuchet MS" w:hAnsi="Trebuchet MS" w:cs="Calibri"/>
                <w:bCs/>
              </w:rPr>
            </w:pPr>
          </w:p>
        </w:tc>
      </w:tr>
    </w:tbl>
    <w:p w:rsidR="000B5B9F" w:rsidRPr="00A327F8" w:rsidRDefault="000B5B9F" w:rsidP="000B5B9F">
      <w:pPr>
        <w:spacing w:after="0" w:line="240" w:lineRule="auto"/>
        <w:ind w:left="360"/>
        <w:rPr>
          <w:rFonts w:ascii="Trebuchet MS" w:hAnsi="Trebuchet MS" w:cs="Calibri"/>
          <w:b/>
          <w:bCs/>
          <w:u w:val="single"/>
        </w:rPr>
      </w:pPr>
    </w:p>
    <w:p w:rsidR="000B5B9F" w:rsidRPr="00A327F8" w:rsidRDefault="000B5B9F" w:rsidP="000B5B9F">
      <w:pPr>
        <w:spacing w:after="0" w:line="240" w:lineRule="auto"/>
        <w:ind w:left="360"/>
        <w:jc w:val="both"/>
        <w:rPr>
          <w:rFonts w:ascii="Trebuchet MS" w:hAnsi="Trebuchet MS" w:cs="Calibri"/>
          <w:b/>
        </w:rPr>
      </w:pPr>
      <w:r w:rsidRPr="00A327F8">
        <w:rPr>
          <w:rFonts w:ascii="Trebuchet MS" w:hAnsi="Trebuchet MS" w:cs="Calibri"/>
          <w:b/>
          <w:u w:val="single"/>
        </w:rPr>
        <w:t>NOTE</w:t>
      </w:r>
      <w:r w:rsidRPr="00A327F8">
        <w:rPr>
          <w:rFonts w:ascii="Trebuchet MS" w:hAnsi="Trebuchet MS" w:cs="Calibri"/>
          <w:b/>
        </w:rPr>
        <w:t>: In ABSENCE of any of the information/enclosures OR any FAKE, WRONG, FICTICIOUS, FALLACIOUS, etc. reporting, the tender is likely to be rejected.</w:t>
      </w:r>
    </w:p>
    <w:p w:rsidR="000B5B9F" w:rsidRPr="00A327F8" w:rsidRDefault="000B5B9F" w:rsidP="000B5B9F">
      <w:pPr>
        <w:spacing w:after="0" w:line="240" w:lineRule="auto"/>
        <w:ind w:left="360"/>
        <w:jc w:val="both"/>
        <w:rPr>
          <w:rFonts w:ascii="Trebuchet MS" w:hAnsi="Trebuchet MS" w:cs="Calibri"/>
          <w:b/>
        </w:rPr>
      </w:pPr>
    </w:p>
    <w:p w:rsidR="000B5B9F" w:rsidRPr="00A327F8" w:rsidRDefault="000B5B9F" w:rsidP="000B5B9F">
      <w:pPr>
        <w:spacing w:after="0" w:line="240" w:lineRule="auto"/>
        <w:ind w:left="360"/>
        <w:jc w:val="both"/>
        <w:rPr>
          <w:rFonts w:ascii="Trebuchet MS" w:hAnsi="Trebuchet MS" w:cs="Calibri"/>
          <w:b/>
        </w:rPr>
      </w:pPr>
      <w:r w:rsidRPr="00A327F8">
        <w:rPr>
          <w:rFonts w:ascii="Trebuchet MS" w:hAnsi="Trebuchet MS" w:cs="Calibri"/>
          <w:b/>
        </w:rPr>
        <w:t>The Vendor shall produce/provide original of any document, required by the Bank for verification.</w:t>
      </w:r>
    </w:p>
    <w:p w:rsidR="006F0C94" w:rsidRDefault="005D321E">
      <w:pPr>
        <w:autoSpaceDE w:val="0"/>
        <w:autoSpaceDN w:val="0"/>
        <w:adjustRightInd w:val="0"/>
        <w:spacing w:after="0" w:line="240" w:lineRule="auto"/>
        <w:rPr>
          <w:rFonts w:ascii="Trebuchet MS" w:hAnsi="Trebuchet MS" w:cs="Kokila"/>
          <w:bCs/>
        </w:rPr>
      </w:pPr>
      <w:r>
        <w:rPr>
          <w:rFonts w:ascii="Trebuchet MS" w:hAnsi="Trebuchet MS" w:cs="Kokila"/>
          <w:bCs/>
        </w:rPr>
        <w:tab/>
      </w:r>
      <w:r>
        <w:rPr>
          <w:rFonts w:ascii="Trebuchet MS" w:hAnsi="Trebuchet MS" w:cs="Kokila"/>
          <w:bCs/>
        </w:rPr>
        <w:tab/>
      </w:r>
    </w:p>
    <w:p w:rsidR="005D321E" w:rsidRDefault="005D321E">
      <w:pPr>
        <w:autoSpaceDE w:val="0"/>
        <w:autoSpaceDN w:val="0"/>
        <w:adjustRightInd w:val="0"/>
        <w:spacing w:after="0" w:line="240" w:lineRule="auto"/>
        <w:rPr>
          <w:rFonts w:ascii="Trebuchet MS" w:hAnsi="Trebuchet MS" w:cs="Kokila"/>
          <w:bCs/>
        </w:rPr>
      </w:pPr>
    </w:p>
    <w:p w:rsidR="005D321E" w:rsidRDefault="005D321E">
      <w:pPr>
        <w:autoSpaceDE w:val="0"/>
        <w:autoSpaceDN w:val="0"/>
        <w:adjustRightInd w:val="0"/>
        <w:spacing w:after="0" w:line="240" w:lineRule="auto"/>
        <w:rPr>
          <w:rFonts w:ascii="Trebuchet MS" w:hAnsi="Trebuchet MS" w:cs="Kokila"/>
          <w:bCs/>
        </w:rPr>
      </w:pPr>
    </w:p>
    <w:sectPr w:rsidR="005D321E" w:rsidSect="003308E9">
      <w:headerReference w:type="even" r:id="rId13"/>
      <w:headerReference w:type="default" r:id="rId14"/>
      <w:footerReference w:type="default" r:id="rId15"/>
      <w:headerReference w:type="first" r:id="rId16"/>
      <w:footerReference w:type="first" r:id="rId17"/>
      <w:type w:val="continuous"/>
      <w:pgSz w:w="12240" w:h="15840" w:code="1"/>
      <w:pgMar w:top="1440" w:right="1440" w:bottom="990" w:left="1440" w:header="144"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05C" w:rsidRDefault="00C9605C" w:rsidP="00F41A9B">
      <w:pPr>
        <w:spacing w:after="0" w:line="240" w:lineRule="auto"/>
      </w:pPr>
      <w:r>
        <w:separator/>
      </w:r>
    </w:p>
  </w:endnote>
  <w:endnote w:type="continuationSeparator" w:id="1">
    <w:p w:rsidR="00C9605C" w:rsidRDefault="00C9605C" w:rsidP="00F41A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okila">
    <w:charset w:val="00"/>
    <w:family w:val="swiss"/>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Bauhaus 93">
    <w:panose1 w:val="04030905020B02020C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Nimbus Roman No9 L">
    <w:altName w:val="Times New Roman"/>
    <w:charset w:val="00"/>
    <w:family w:val="roman"/>
    <w:pitch w:val="variable"/>
    <w:sig w:usb0="00000000" w:usb1="00000000" w:usb2="00000000" w:usb3="00000000" w:csb0="00000000" w:csb1="00000000"/>
  </w:font>
  <w:font w:name="DejaVu Sans">
    <w:charset w:val="00"/>
    <w:family w:val="swiss"/>
    <w:pitch w:val="variable"/>
    <w:sig w:usb0="E7002EFF" w:usb1="D200FDFF" w:usb2="0A246029" w:usb3="00000000" w:csb0="000001FF" w:csb1="00000000"/>
  </w:font>
  <w:font w:name="CIDFont+F9">
    <w:panose1 w:val="00000000000000000000"/>
    <w:charset w:val="00"/>
    <w:family w:val="auto"/>
    <w:notTrueType/>
    <w:pitch w:val="default"/>
    <w:sig w:usb0="00000003" w:usb1="00000000" w:usb2="00000000" w:usb3="00000000" w:csb0="00000001" w:csb1="00000000"/>
  </w:font>
  <w:font w:name="Andalus">
    <w:charset w:val="00"/>
    <w:family w:val="roman"/>
    <w:pitch w:val="variable"/>
    <w:sig w:usb0="00002003" w:usb1="80000000" w:usb2="00000008" w:usb3="00000000" w:csb0="00000041" w:csb1="00000000"/>
  </w:font>
  <w:font w:name="ArialMT">
    <w:altName w:val="Arial Unicode MS"/>
    <w:panose1 w:val="00000000000000000000"/>
    <w:charset w:val="81"/>
    <w:family w:val="auto"/>
    <w:notTrueType/>
    <w:pitch w:val="default"/>
    <w:sig w:usb0="00000001" w:usb1="09060000" w:usb2="00000010" w:usb3="00000000" w:csb0="00080000" w:csb1="00000000"/>
  </w:font>
  <w:font w:name="Calibri-Bold">
    <w:panose1 w:val="00000000000000000000"/>
    <w:charset w:val="00"/>
    <w:family w:val="swiss"/>
    <w:notTrueType/>
    <w:pitch w:val="default"/>
    <w:sig w:usb0="00000003" w:usb1="00000000" w:usb2="00000000" w:usb3="00000000" w:csb0="00000001" w:csb1="00000000"/>
  </w:font>
  <w:font w:name="CIDFont+F5">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24" w:rsidRDefault="00DF2A24">
    <w:pPr>
      <w:pStyle w:val="Footer"/>
      <w:jc w:val="right"/>
    </w:pPr>
    <w:r>
      <w:rPr>
        <w:noProof/>
        <w:lang w:bidi="hi-IN"/>
      </w:rPr>
      <w:drawing>
        <wp:inline distT="0" distB="0" distL="0" distR="0">
          <wp:extent cx="4714875" cy="322580"/>
          <wp:effectExtent l="19050" t="0" r="9525" b="0"/>
          <wp:docPr id="2" name="Picture 1" descr="pic2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25490"/>
                  <pic:cNvPicPr>
                    <a:picLocks noChangeAspect="1" noChangeArrowheads="1"/>
                  </pic:cNvPicPr>
                </pic:nvPicPr>
                <pic:blipFill>
                  <a:blip r:embed="rId1"/>
                  <a:srcRect/>
                  <a:stretch>
                    <a:fillRect/>
                  </a:stretch>
                </pic:blipFill>
                <pic:spPr bwMode="auto">
                  <a:xfrm>
                    <a:off x="0" y="0"/>
                    <a:ext cx="4714875" cy="322580"/>
                  </a:xfrm>
                  <a:prstGeom prst="rect">
                    <a:avLst/>
                  </a:prstGeom>
                  <a:noFill/>
                  <a:ln w="9525">
                    <a:noFill/>
                    <a:miter lim="800000"/>
                    <a:headEnd/>
                    <a:tailEnd/>
                  </a:ln>
                </pic:spPr>
              </pic:pic>
            </a:graphicData>
          </a:graphic>
        </wp:inline>
      </w:drawing>
    </w:r>
    <w:r>
      <w:t xml:space="preserve">Page </w:t>
    </w:r>
    <w:r>
      <w:rPr>
        <w:b/>
      </w:rPr>
      <w:fldChar w:fldCharType="begin"/>
    </w:r>
    <w:r>
      <w:rPr>
        <w:b/>
      </w:rPr>
      <w:instrText xml:space="preserve"> PAGE </w:instrText>
    </w:r>
    <w:r>
      <w:rPr>
        <w:b/>
      </w:rPr>
      <w:fldChar w:fldCharType="separate"/>
    </w:r>
    <w:r w:rsidR="005C3939">
      <w:rPr>
        <w:b/>
        <w:noProof/>
      </w:rPr>
      <w:t>58</w:t>
    </w:r>
    <w:r>
      <w:rPr>
        <w:b/>
      </w:rPr>
      <w:fldChar w:fldCharType="end"/>
    </w:r>
    <w:r>
      <w:t xml:space="preserve"> of </w:t>
    </w:r>
    <w:r>
      <w:rPr>
        <w:b/>
      </w:rPr>
      <w:fldChar w:fldCharType="begin"/>
    </w:r>
    <w:r>
      <w:rPr>
        <w:b/>
      </w:rPr>
      <w:instrText xml:space="preserve"> NUMPAGES  </w:instrText>
    </w:r>
    <w:r>
      <w:rPr>
        <w:b/>
      </w:rPr>
      <w:fldChar w:fldCharType="separate"/>
    </w:r>
    <w:r w:rsidR="005C3939">
      <w:rPr>
        <w:b/>
        <w:noProof/>
      </w:rPr>
      <w:t>58</w:t>
    </w:r>
    <w:r>
      <w:rPr>
        <w:b/>
      </w:rPr>
      <w:fldChar w:fldCharType="end"/>
    </w:r>
  </w:p>
  <w:p w:rsidR="00DF2A24" w:rsidRDefault="00DF2A24" w:rsidP="0081764F">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24" w:rsidRDefault="00DF2A24" w:rsidP="00564686">
    <w:pPr>
      <w:pStyle w:val="Footer"/>
      <w:jc w:val="center"/>
    </w:pPr>
    <w:r>
      <w:rPr>
        <w:noProof/>
        <w:lang w:bidi="hi-IN"/>
      </w:rPr>
      <w:drawing>
        <wp:inline distT="0" distB="0" distL="0" distR="0">
          <wp:extent cx="4714875" cy="322580"/>
          <wp:effectExtent l="19050" t="0" r="9525" b="0"/>
          <wp:docPr id="4" name="Picture 1" descr="pic25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25490"/>
                  <pic:cNvPicPr>
                    <a:picLocks noChangeAspect="1" noChangeArrowheads="1"/>
                  </pic:cNvPicPr>
                </pic:nvPicPr>
                <pic:blipFill>
                  <a:blip r:embed="rId1"/>
                  <a:srcRect/>
                  <a:stretch>
                    <a:fillRect/>
                  </a:stretch>
                </pic:blipFill>
                <pic:spPr bwMode="auto">
                  <a:xfrm>
                    <a:off x="0" y="0"/>
                    <a:ext cx="4714875" cy="32258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05C" w:rsidRDefault="00C9605C" w:rsidP="00F41A9B">
      <w:pPr>
        <w:spacing w:after="0" w:line="240" w:lineRule="auto"/>
      </w:pPr>
      <w:r>
        <w:separator/>
      </w:r>
    </w:p>
  </w:footnote>
  <w:footnote w:type="continuationSeparator" w:id="1">
    <w:p w:rsidR="00C9605C" w:rsidRDefault="00C9605C" w:rsidP="00F41A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24" w:rsidRDefault="00DF2A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8259" o:spid="_x0000_s2063" type="#_x0000_t136" style="position:absolute;margin-left:0;margin-top:0;width:548.6pt;height:117.55pt;rotation:315;z-index:-251658752;mso-position-horizontal:center;mso-position-horizontal-relative:margin;mso-position-vertical:center;mso-position-vertical-relative:margin" o:allowincell="f" fillcolor="silver" stroked="f">
          <v:fill opacity=".5"/>
          <v:textpath style="font-family:&quot;Calibri&quot;;font-size:1pt" string="Union bank of Indi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24" w:rsidRPr="008B6C91" w:rsidRDefault="00DF2A24" w:rsidP="008B6C91">
    <w:pPr>
      <w:pStyle w:val="Header"/>
      <w:jc w:val="center"/>
      <w:rPr>
        <w:sz w:val="18"/>
        <w:szCs w:val="18"/>
      </w:rPr>
    </w:pPr>
    <w:r w:rsidRPr="00F537D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8260" o:spid="_x0000_s2064" type="#_x0000_t136" style="position:absolute;left:0;text-align:left;margin-left:0;margin-top:0;width:548.6pt;height:117.55pt;rotation:315;z-index:-251657728;mso-position-horizontal:center;mso-position-horizontal-relative:margin;mso-position-vertical:center;mso-position-vertical-relative:margin" o:allowincell="f" fillcolor="silver" stroked="f">
          <v:fill opacity=".5"/>
          <v:textpath style="font-family:&quot;Calibri&quot;;font-size:1pt" string="Union bank of India"/>
          <w10:wrap anchorx="margin" anchory="margin"/>
        </v:shape>
      </w:pict>
    </w:r>
    <w:r w:rsidRPr="0005622A">
      <w:rPr>
        <w:rFonts w:ascii="Arial" w:hAnsi="Arial" w:cs="Arial"/>
        <w:noProof/>
        <w:sz w:val="40"/>
      </w:rPr>
      <w:t xml:space="preserve"> </w:t>
    </w:r>
    <w:r>
      <w:rPr>
        <w:rFonts w:ascii="Arial" w:hAnsi="Arial" w:cs="Arial"/>
        <w:noProof/>
        <w:sz w:val="18"/>
        <w:szCs w:val="18"/>
      </w:rPr>
      <w:t xml:space="preserve">   </w:t>
    </w:r>
    <w:r>
      <w:rPr>
        <w:noProof/>
        <w:lang w:bidi="hi-IN"/>
      </w:rPr>
      <w:drawing>
        <wp:inline distT="0" distB="0" distL="0" distR="0">
          <wp:extent cx="2404745" cy="713740"/>
          <wp:effectExtent l="19050" t="0" r="0" b="0"/>
          <wp:docPr id="1" name="Picture 1" descr="C:\Users\ms576167\Desktop\Print Ad Logo final 13th m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576167\Desktop\Print Ad Logo final 13th march.jpg"/>
                  <pic:cNvPicPr>
                    <a:picLocks noChangeAspect="1" noChangeArrowheads="1"/>
                  </pic:cNvPicPr>
                </pic:nvPicPr>
                <pic:blipFill>
                  <a:blip r:embed="rId1"/>
                  <a:srcRect/>
                  <a:stretch>
                    <a:fillRect/>
                  </a:stretch>
                </pic:blipFill>
                <pic:spPr bwMode="auto">
                  <a:xfrm>
                    <a:off x="0" y="0"/>
                    <a:ext cx="2404745" cy="713740"/>
                  </a:xfrm>
                  <a:prstGeom prst="rect">
                    <a:avLst/>
                  </a:prstGeom>
                  <a:noFill/>
                  <a:ln w="9525">
                    <a:noFill/>
                    <a:miter lim="800000"/>
                    <a:headEnd/>
                    <a:tailEnd/>
                  </a:ln>
                </pic:spPr>
              </pic:pic>
            </a:graphicData>
          </a:graphic>
        </wp:inline>
      </w:drawing>
    </w:r>
  </w:p>
  <w:p w:rsidR="00DF2A24" w:rsidRPr="003A5AC7" w:rsidRDefault="00DF2A24" w:rsidP="008B6C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A24" w:rsidRPr="008B6C91" w:rsidRDefault="00DF2A24" w:rsidP="008B6C91">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38258" o:spid="_x0000_s2062" type="#_x0000_t136" style="position:absolute;left:0;text-align:left;margin-left:0;margin-top:0;width:548.6pt;height:117.55pt;rotation:315;z-index:-251659776;mso-position-horizontal:center;mso-position-horizontal-relative:margin;mso-position-vertical:center;mso-position-vertical-relative:margin" o:allowincell="f" fillcolor="silver" stroked="f">
          <v:fill opacity=".5"/>
          <v:textpath style="font-family:&quot;Calibri&quot;;font-size:1pt" string="Union bank of India"/>
          <w10:wrap anchorx="margin" anchory="margin"/>
        </v:shape>
      </w:pict>
    </w:r>
    <w:r>
      <w:rPr>
        <w:noProof/>
        <w:lang w:bidi="hi-IN"/>
      </w:rPr>
      <w:drawing>
        <wp:inline distT="0" distB="0" distL="0" distR="0">
          <wp:extent cx="2404745" cy="713740"/>
          <wp:effectExtent l="19050" t="0" r="0" b="0"/>
          <wp:docPr id="3" name="Picture 1" descr="C:\Users\ms576167\Desktop\Print Ad Logo final 13th m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576167\Desktop\Print Ad Logo final 13th march.jpg"/>
                  <pic:cNvPicPr>
                    <a:picLocks noChangeAspect="1" noChangeArrowheads="1"/>
                  </pic:cNvPicPr>
                </pic:nvPicPr>
                <pic:blipFill>
                  <a:blip r:embed="rId1"/>
                  <a:srcRect/>
                  <a:stretch>
                    <a:fillRect/>
                  </a:stretch>
                </pic:blipFill>
                <pic:spPr bwMode="auto">
                  <a:xfrm>
                    <a:off x="0" y="0"/>
                    <a:ext cx="2404745" cy="7137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2"/>
      <w:numFmt w:val="lowerRoman"/>
      <w:lvlText w:val="%1)"/>
      <w:lvlJc w:val="left"/>
      <w:pPr>
        <w:tabs>
          <w:tab w:val="num" w:pos="1440"/>
        </w:tabs>
        <w:ind w:left="1440" w:hanging="720"/>
      </w:pPr>
    </w:lvl>
  </w:abstractNum>
  <w:abstractNum w:abstractNumId="1">
    <w:nsid w:val="00000004"/>
    <w:multiLevelType w:val="multilevel"/>
    <w:tmpl w:val="2FBA56E4"/>
    <w:name w:val="WW8Num4"/>
    <w:lvl w:ilvl="0">
      <w:start w:val="1"/>
      <w:numFmt w:val="decimal"/>
      <w:lvlText w:val="%1."/>
      <w:lvlJc w:val="left"/>
      <w:pPr>
        <w:tabs>
          <w:tab w:val="num" w:pos="360"/>
        </w:tabs>
        <w:ind w:left="360" w:hanging="360"/>
      </w:pPr>
    </w:lvl>
    <w:lvl w:ilvl="1">
      <w:start w:val="6"/>
      <w:numFmt w:val="decimal"/>
      <w:isLgl/>
      <w:lvlText w:val="%1.%2"/>
      <w:lvlJc w:val="left"/>
      <w:pPr>
        <w:tabs>
          <w:tab w:val="num" w:pos="450"/>
        </w:tabs>
        <w:ind w:left="450" w:hanging="450"/>
      </w:pPr>
      <w:rPr>
        <w:rFonts w:cs="Tahoma" w:hint="default"/>
      </w:rPr>
    </w:lvl>
    <w:lvl w:ilvl="2">
      <w:start w:val="2"/>
      <w:numFmt w:val="decimal"/>
      <w:isLgl/>
      <w:lvlText w:val="%1.%2.%3"/>
      <w:lvlJc w:val="left"/>
      <w:pPr>
        <w:tabs>
          <w:tab w:val="num" w:pos="720"/>
        </w:tabs>
        <w:ind w:left="720" w:hanging="720"/>
      </w:pPr>
      <w:rPr>
        <w:rFonts w:cs="Tahoma" w:hint="default"/>
      </w:rPr>
    </w:lvl>
    <w:lvl w:ilvl="3">
      <w:start w:val="1"/>
      <w:numFmt w:val="decimal"/>
      <w:isLgl/>
      <w:lvlText w:val="%1.%2.%3.%4"/>
      <w:lvlJc w:val="left"/>
      <w:pPr>
        <w:tabs>
          <w:tab w:val="num" w:pos="720"/>
        </w:tabs>
        <w:ind w:left="720" w:hanging="720"/>
      </w:pPr>
      <w:rPr>
        <w:rFonts w:cs="Tahoma" w:hint="default"/>
      </w:rPr>
    </w:lvl>
    <w:lvl w:ilvl="4">
      <w:start w:val="1"/>
      <w:numFmt w:val="decimal"/>
      <w:isLgl/>
      <w:lvlText w:val="%1.%2.%3.%4.%5"/>
      <w:lvlJc w:val="left"/>
      <w:pPr>
        <w:tabs>
          <w:tab w:val="num" w:pos="1080"/>
        </w:tabs>
        <w:ind w:left="1080" w:hanging="1080"/>
      </w:pPr>
      <w:rPr>
        <w:rFonts w:cs="Tahoma" w:hint="default"/>
      </w:rPr>
    </w:lvl>
    <w:lvl w:ilvl="5">
      <w:start w:val="1"/>
      <w:numFmt w:val="decimal"/>
      <w:isLgl/>
      <w:lvlText w:val="%1.%2.%3.%4.%5.%6"/>
      <w:lvlJc w:val="left"/>
      <w:pPr>
        <w:tabs>
          <w:tab w:val="num" w:pos="1080"/>
        </w:tabs>
        <w:ind w:left="1080" w:hanging="1080"/>
      </w:pPr>
      <w:rPr>
        <w:rFonts w:cs="Tahoma" w:hint="default"/>
      </w:rPr>
    </w:lvl>
    <w:lvl w:ilvl="6">
      <w:start w:val="1"/>
      <w:numFmt w:val="decimal"/>
      <w:isLgl/>
      <w:lvlText w:val="%1.%2.%3.%4.%5.%6.%7"/>
      <w:lvlJc w:val="left"/>
      <w:pPr>
        <w:tabs>
          <w:tab w:val="num" w:pos="1440"/>
        </w:tabs>
        <w:ind w:left="1440" w:hanging="1440"/>
      </w:pPr>
      <w:rPr>
        <w:rFonts w:cs="Tahoma" w:hint="default"/>
      </w:rPr>
    </w:lvl>
    <w:lvl w:ilvl="7">
      <w:start w:val="1"/>
      <w:numFmt w:val="decimal"/>
      <w:isLgl/>
      <w:lvlText w:val="%1.%2.%3.%4.%5.%6.%7.%8"/>
      <w:lvlJc w:val="left"/>
      <w:pPr>
        <w:tabs>
          <w:tab w:val="num" w:pos="1440"/>
        </w:tabs>
        <w:ind w:left="1440" w:hanging="1440"/>
      </w:pPr>
      <w:rPr>
        <w:rFonts w:cs="Tahoma" w:hint="default"/>
      </w:rPr>
    </w:lvl>
    <w:lvl w:ilvl="8">
      <w:start w:val="1"/>
      <w:numFmt w:val="decimal"/>
      <w:isLgl/>
      <w:lvlText w:val="%1.%2.%3.%4.%5.%6.%7.%8.%9"/>
      <w:lvlJc w:val="left"/>
      <w:pPr>
        <w:tabs>
          <w:tab w:val="num" w:pos="1800"/>
        </w:tabs>
        <w:ind w:left="1800" w:hanging="1800"/>
      </w:pPr>
      <w:rPr>
        <w:rFonts w:cs="Tahoma" w:hint="default"/>
      </w:rPr>
    </w:lvl>
  </w:abstractNum>
  <w:abstractNum w:abstractNumId="2">
    <w:nsid w:val="00000009"/>
    <w:multiLevelType w:val="multilevel"/>
    <w:tmpl w:val="00000009"/>
    <w:name w:val="WW8Num9"/>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A"/>
    <w:multiLevelType w:val="singleLevel"/>
    <w:tmpl w:val="D9BCB0D4"/>
    <w:name w:val="WW8Num10"/>
    <w:lvl w:ilvl="0">
      <w:start w:val="1"/>
      <w:numFmt w:val="decimal"/>
      <w:lvlText w:val="%1."/>
      <w:lvlJc w:val="left"/>
      <w:pPr>
        <w:tabs>
          <w:tab w:val="num" w:pos="720"/>
        </w:tabs>
        <w:ind w:left="720" w:hanging="360"/>
      </w:pPr>
      <w:rPr>
        <w:rFonts w:hint="default"/>
        <w:b w:val="0"/>
        <w:bCs w:val="0"/>
        <w:i w:val="0"/>
        <w:iCs w:val="0"/>
      </w:rPr>
    </w:lvl>
  </w:abstractNum>
  <w:abstractNum w:abstractNumId="4">
    <w:nsid w:val="0252315D"/>
    <w:multiLevelType w:val="hybridMultilevel"/>
    <w:tmpl w:val="9A60BF82"/>
    <w:lvl w:ilvl="0" w:tplc="70FAA4BC">
      <w:start w:val="1"/>
      <w:numFmt w:val="decimal"/>
      <w:lvlText w:val="%1."/>
      <w:lvlJc w:val="left"/>
      <w:pPr>
        <w:ind w:left="1469" w:hanging="269"/>
        <w:jc w:val="right"/>
      </w:pPr>
      <w:rPr>
        <w:rFonts w:hint="default"/>
        <w:b/>
        <w:bCs/>
        <w:w w:val="99"/>
        <w:lang w:val="en-US" w:eastAsia="en-US" w:bidi="ar-SA"/>
      </w:rPr>
    </w:lvl>
    <w:lvl w:ilvl="1" w:tplc="467A4970">
      <w:numFmt w:val="none"/>
      <w:lvlText w:val=""/>
      <w:lvlJc w:val="left"/>
      <w:pPr>
        <w:tabs>
          <w:tab w:val="num" w:pos="360"/>
        </w:tabs>
      </w:pPr>
    </w:lvl>
    <w:lvl w:ilvl="2" w:tplc="A5CC379A">
      <w:start w:val="1"/>
      <w:numFmt w:val="lowerLetter"/>
      <w:lvlText w:val="(%3)"/>
      <w:lvlJc w:val="left"/>
      <w:pPr>
        <w:ind w:left="1333" w:hanging="548"/>
      </w:pPr>
      <w:rPr>
        <w:rFonts w:ascii="Arial" w:eastAsia="Arial" w:hAnsi="Arial" w:cs="Arial" w:hint="default"/>
        <w:w w:val="99"/>
        <w:sz w:val="24"/>
        <w:szCs w:val="24"/>
        <w:lang w:val="en-US" w:eastAsia="en-US" w:bidi="ar-SA"/>
      </w:rPr>
    </w:lvl>
    <w:lvl w:ilvl="3" w:tplc="75EAF700">
      <w:numFmt w:val="bullet"/>
      <w:lvlText w:val="•"/>
      <w:lvlJc w:val="left"/>
      <w:pPr>
        <w:ind w:left="1580" w:hanging="548"/>
      </w:pPr>
      <w:rPr>
        <w:rFonts w:hint="default"/>
        <w:lang w:val="en-US" w:eastAsia="en-US" w:bidi="ar-SA"/>
      </w:rPr>
    </w:lvl>
    <w:lvl w:ilvl="4" w:tplc="574EC5B2">
      <w:numFmt w:val="bullet"/>
      <w:lvlText w:val="•"/>
      <w:lvlJc w:val="left"/>
      <w:pPr>
        <w:ind w:left="1920" w:hanging="548"/>
      </w:pPr>
      <w:rPr>
        <w:rFonts w:hint="default"/>
        <w:lang w:val="en-US" w:eastAsia="en-US" w:bidi="ar-SA"/>
      </w:rPr>
    </w:lvl>
    <w:lvl w:ilvl="5" w:tplc="D24AE10A">
      <w:numFmt w:val="bullet"/>
      <w:lvlText w:val="•"/>
      <w:lvlJc w:val="left"/>
      <w:pPr>
        <w:ind w:left="3543" w:hanging="548"/>
      </w:pPr>
      <w:rPr>
        <w:rFonts w:hint="default"/>
        <w:lang w:val="en-US" w:eastAsia="en-US" w:bidi="ar-SA"/>
      </w:rPr>
    </w:lvl>
    <w:lvl w:ilvl="6" w:tplc="D2FA42BA">
      <w:numFmt w:val="bullet"/>
      <w:lvlText w:val="•"/>
      <w:lvlJc w:val="left"/>
      <w:pPr>
        <w:ind w:left="5166" w:hanging="548"/>
      </w:pPr>
      <w:rPr>
        <w:rFonts w:hint="default"/>
        <w:lang w:val="en-US" w:eastAsia="en-US" w:bidi="ar-SA"/>
      </w:rPr>
    </w:lvl>
    <w:lvl w:ilvl="7" w:tplc="6F465D30">
      <w:numFmt w:val="bullet"/>
      <w:lvlText w:val="•"/>
      <w:lvlJc w:val="left"/>
      <w:pPr>
        <w:ind w:left="6789" w:hanging="548"/>
      </w:pPr>
      <w:rPr>
        <w:rFonts w:hint="default"/>
        <w:lang w:val="en-US" w:eastAsia="en-US" w:bidi="ar-SA"/>
      </w:rPr>
    </w:lvl>
    <w:lvl w:ilvl="8" w:tplc="9304A286">
      <w:numFmt w:val="bullet"/>
      <w:lvlText w:val="•"/>
      <w:lvlJc w:val="left"/>
      <w:pPr>
        <w:ind w:left="8412" w:hanging="548"/>
      </w:pPr>
      <w:rPr>
        <w:rFonts w:hint="default"/>
        <w:lang w:val="en-US" w:eastAsia="en-US" w:bidi="ar-SA"/>
      </w:rPr>
    </w:lvl>
  </w:abstractNum>
  <w:abstractNum w:abstractNumId="5">
    <w:nsid w:val="030A543E"/>
    <w:multiLevelType w:val="hybridMultilevel"/>
    <w:tmpl w:val="3790DC74"/>
    <w:lvl w:ilvl="0" w:tplc="0F347920">
      <w:start w:val="24"/>
      <w:numFmt w:val="bullet"/>
      <w:lvlText w:val=""/>
      <w:lvlJc w:val="left"/>
      <w:pPr>
        <w:ind w:left="720" w:hanging="360"/>
      </w:pPr>
      <w:rPr>
        <w:rFonts w:ascii="Symbol" w:eastAsia="Calibri" w:hAnsi="Symbol" w:cs="Koki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B55F5D"/>
    <w:multiLevelType w:val="hybridMultilevel"/>
    <w:tmpl w:val="5C22190A"/>
    <w:lvl w:ilvl="0" w:tplc="11566F44">
      <w:start w:val="2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E4486A"/>
    <w:multiLevelType w:val="multilevel"/>
    <w:tmpl w:val="8FB2046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7CE0E4E"/>
    <w:multiLevelType w:val="hybridMultilevel"/>
    <w:tmpl w:val="CDB41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E170F1"/>
    <w:multiLevelType w:val="hybridMultilevel"/>
    <w:tmpl w:val="9E50DFB8"/>
    <w:name w:val="WW8Num222"/>
    <w:lvl w:ilvl="0" w:tplc="AAF4CF2C">
      <w:start w:val="1"/>
      <w:numFmt w:val="bullet"/>
      <w:lvlText w:val="-"/>
      <w:lvlJc w:val="left"/>
      <w:pPr>
        <w:tabs>
          <w:tab w:val="num" w:pos="576"/>
        </w:tabs>
        <w:ind w:left="576" w:hanging="288"/>
      </w:pPr>
      <w:rPr>
        <w:rFonts w:ascii="Trebuchet MS" w:hAnsi="Trebuchet MS"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E981E96"/>
    <w:multiLevelType w:val="hybridMultilevel"/>
    <w:tmpl w:val="6F24580C"/>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067EDF"/>
    <w:multiLevelType w:val="hybridMultilevel"/>
    <w:tmpl w:val="3FF4D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4423A9"/>
    <w:multiLevelType w:val="multilevel"/>
    <w:tmpl w:val="BA329156"/>
    <w:lvl w:ilvl="0">
      <w:start w:val="2"/>
      <w:numFmt w:val="decimal"/>
      <w:lvlText w:val="%1."/>
      <w:lvlJc w:val="left"/>
      <w:pPr>
        <w:ind w:left="360" w:hanging="360"/>
      </w:pPr>
      <w:rPr>
        <w:rFonts w:hint="default"/>
      </w:rPr>
    </w:lvl>
    <w:lvl w:ilvl="1">
      <w:start w:val="1"/>
      <w:numFmt w:val="decimal"/>
      <w:lvlText w:val="%1.%2."/>
      <w:lvlJc w:val="left"/>
      <w:pPr>
        <w:ind w:left="972" w:hanging="432"/>
      </w:pPr>
      <w:rPr>
        <w:rFonts w:hint="default"/>
        <w:color w:val="auto"/>
      </w:rPr>
    </w:lvl>
    <w:lvl w:ilvl="2">
      <w:start w:val="1"/>
      <w:numFmt w:val="decimal"/>
      <w:lvlText w:val="%1.%2.%3."/>
      <w:lvlJc w:val="left"/>
      <w:pPr>
        <w:ind w:left="14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31D003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16F61E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AAA1632"/>
    <w:multiLevelType w:val="hybridMultilevel"/>
    <w:tmpl w:val="7512A92C"/>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29525A78"/>
    <w:multiLevelType w:val="multilevel"/>
    <w:tmpl w:val="E15C0376"/>
    <w:lvl w:ilvl="0">
      <w:start w:val="25"/>
      <w:numFmt w:val="decimal"/>
      <w:lvlText w:val="%1."/>
      <w:lvlJc w:val="left"/>
      <w:pPr>
        <w:ind w:left="360" w:hanging="360"/>
      </w:pPr>
      <w:rPr>
        <w:rFonts w:hint="default"/>
      </w:rPr>
    </w:lvl>
    <w:lvl w:ilvl="1">
      <w:start w:val="1"/>
      <w:numFmt w:val="decimal"/>
      <w:lvlText w:val="%1.%2."/>
      <w:lvlJc w:val="left"/>
      <w:pPr>
        <w:ind w:left="2502" w:hanging="432"/>
      </w:pPr>
      <w:rPr>
        <w:rFonts w:hint="default"/>
      </w:rPr>
    </w:lvl>
    <w:lvl w:ilvl="2">
      <w:start w:val="1"/>
      <w:numFmt w:val="decimal"/>
      <w:lvlText w:val="%1.%2.%3."/>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7">
    <w:nsid w:val="2D91625F"/>
    <w:multiLevelType w:val="hybridMultilevel"/>
    <w:tmpl w:val="4B72A7D2"/>
    <w:lvl w:ilvl="0" w:tplc="4009001B">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47C25FE"/>
    <w:multiLevelType w:val="hybridMultilevel"/>
    <w:tmpl w:val="2BE8DC12"/>
    <w:lvl w:ilvl="0" w:tplc="6C6CEC4E">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nsid w:val="351813C5"/>
    <w:multiLevelType w:val="multilevel"/>
    <w:tmpl w:val="69E605A8"/>
    <w:lvl w:ilvl="0">
      <w:start w:val="22"/>
      <w:numFmt w:val="decimal"/>
      <w:lvlText w:val="%1."/>
      <w:lvlJc w:val="left"/>
      <w:pPr>
        <w:ind w:left="420" w:hanging="4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0">
    <w:nsid w:val="37BD0554"/>
    <w:multiLevelType w:val="hybridMultilevel"/>
    <w:tmpl w:val="6B68EDA8"/>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C75EE126">
      <w:start w:val="1"/>
      <w:numFmt w:val="decimal"/>
      <w:lvlText w:val="%3."/>
      <w:lvlJc w:val="left"/>
      <w:pPr>
        <w:ind w:left="3060" w:hanging="36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89435D4"/>
    <w:multiLevelType w:val="hybridMultilevel"/>
    <w:tmpl w:val="F356E6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9102F8"/>
    <w:multiLevelType w:val="multilevel"/>
    <w:tmpl w:val="FB56A3F6"/>
    <w:lvl w:ilvl="0">
      <w:start w:val="3"/>
      <w:numFmt w:val="decimal"/>
      <w:lvlText w:val="%1."/>
      <w:lvlJc w:val="left"/>
      <w:pPr>
        <w:ind w:left="360" w:hanging="360"/>
      </w:pPr>
      <w:rPr>
        <w:rFonts w:hint="default"/>
      </w:rPr>
    </w:lvl>
    <w:lvl w:ilvl="1">
      <w:start w:val="1"/>
      <w:numFmt w:val="decimal"/>
      <w:lvlText w:val="%1.%2."/>
      <w:lvlJc w:val="left"/>
      <w:pPr>
        <w:ind w:left="70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226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48D17D9"/>
    <w:multiLevelType w:val="multilevel"/>
    <w:tmpl w:val="61508FDC"/>
    <w:lvl w:ilvl="0">
      <w:start w:val="3"/>
      <w:numFmt w:val="decimal"/>
      <w:lvlText w:val="%1."/>
      <w:lvlJc w:val="left"/>
      <w:pPr>
        <w:ind w:left="360" w:hanging="360"/>
      </w:pPr>
      <w:rPr>
        <w:rFonts w:hint="default"/>
      </w:rPr>
    </w:lvl>
    <w:lvl w:ilvl="1">
      <w:start w:val="1"/>
      <w:numFmt w:val="decimal"/>
      <w:lvlText w:val="%1.%2."/>
      <w:lvlJc w:val="left"/>
      <w:pPr>
        <w:ind w:left="70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226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7E325DD"/>
    <w:multiLevelType w:val="hybridMultilevel"/>
    <w:tmpl w:val="A23EB6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2D7753"/>
    <w:multiLevelType w:val="hybridMultilevel"/>
    <w:tmpl w:val="BD224E6A"/>
    <w:lvl w:ilvl="0" w:tplc="040A51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A6FB0"/>
    <w:multiLevelType w:val="hybridMultilevel"/>
    <w:tmpl w:val="80641CE0"/>
    <w:name w:val="WW8Num9222"/>
    <w:lvl w:ilvl="0" w:tplc="0409000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A145EB"/>
    <w:multiLevelType w:val="hybridMultilevel"/>
    <w:tmpl w:val="298EA80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B077F57"/>
    <w:multiLevelType w:val="multilevel"/>
    <w:tmpl w:val="61508FDC"/>
    <w:lvl w:ilvl="0">
      <w:start w:val="3"/>
      <w:numFmt w:val="decimal"/>
      <w:lvlText w:val="%1."/>
      <w:lvlJc w:val="left"/>
      <w:pPr>
        <w:ind w:left="360" w:hanging="360"/>
      </w:pPr>
      <w:rPr>
        <w:rFonts w:hint="default"/>
      </w:rPr>
    </w:lvl>
    <w:lvl w:ilvl="1">
      <w:start w:val="1"/>
      <w:numFmt w:val="decimal"/>
      <w:lvlText w:val="%1.%2."/>
      <w:lvlJc w:val="left"/>
      <w:pPr>
        <w:ind w:left="70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226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B2459CD"/>
    <w:multiLevelType w:val="multilevel"/>
    <w:tmpl w:val="B294578E"/>
    <w:lvl w:ilvl="0">
      <w:start w:val="24"/>
      <w:numFmt w:val="decimal"/>
      <w:lvlText w:val="%1."/>
      <w:lvlJc w:val="left"/>
      <w:pPr>
        <w:ind w:left="420" w:hanging="4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30">
    <w:nsid w:val="4CD8305F"/>
    <w:multiLevelType w:val="hybridMultilevel"/>
    <w:tmpl w:val="5D1A4CF4"/>
    <w:name w:val="WW8Num223"/>
    <w:lvl w:ilvl="0" w:tplc="96AE0698">
      <w:start w:val="1"/>
      <w:numFmt w:val="bullet"/>
      <w:lvlText w:val="-"/>
      <w:lvlJc w:val="left"/>
      <w:pPr>
        <w:tabs>
          <w:tab w:val="num" w:pos="576"/>
        </w:tabs>
        <w:ind w:left="576" w:hanging="288"/>
      </w:pPr>
      <w:rPr>
        <w:rFonts w:ascii="Trebuchet MS" w:hAnsi="Trebuchet MS" w:cs="Courier New" w:hint="default"/>
      </w:rPr>
    </w:lvl>
    <w:lvl w:ilvl="1" w:tplc="40090003" w:tentative="1">
      <w:start w:val="1"/>
      <w:numFmt w:val="bullet"/>
      <w:lvlText w:val="o"/>
      <w:lvlJc w:val="left"/>
      <w:pPr>
        <w:tabs>
          <w:tab w:val="num" w:pos="1440"/>
        </w:tabs>
        <w:ind w:left="1440" w:hanging="360"/>
      </w:pPr>
      <w:rPr>
        <w:rFonts w:ascii="Courier New" w:hAnsi="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31">
    <w:nsid w:val="4E39230B"/>
    <w:multiLevelType w:val="hybridMultilevel"/>
    <w:tmpl w:val="134ED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85196A"/>
    <w:multiLevelType w:val="multilevel"/>
    <w:tmpl w:val="FB56A3F6"/>
    <w:lvl w:ilvl="0">
      <w:start w:val="3"/>
      <w:numFmt w:val="decimal"/>
      <w:lvlText w:val="%1."/>
      <w:lvlJc w:val="left"/>
      <w:pPr>
        <w:ind w:left="360" w:hanging="360"/>
      </w:pPr>
      <w:rPr>
        <w:rFonts w:hint="default"/>
      </w:rPr>
    </w:lvl>
    <w:lvl w:ilvl="1">
      <w:start w:val="1"/>
      <w:numFmt w:val="decimal"/>
      <w:lvlText w:val="%1.%2."/>
      <w:lvlJc w:val="left"/>
      <w:pPr>
        <w:ind w:left="70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226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DE90C6C"/>
    <w:multiLevelType w:val="multilevel"/>
    <w:tmpl w:val="738C3452"/>
    <w:lvl w:ilvl="0">
      <w:start w:val="13"/>
      <w:numFmt w:val="decimal"/>
      <w:lvlText w:val="%1."/>
      <w:lvlJc w:val="left"/>
      <w:pPr>
        <w:ind w:left="360" w:hanging="360"/>
      </w:pPr>
      <w:rPr>
        <w:rFonts w:hint="default"/>
      </w:rPr>
    </w:lvl>
    <w:lvl w:ilvl="1">
      <w:start w:val="1"/>
      <w:numFmt w:val="decimal"/>
      <w:lvlText w:val="%1.%2."/>
      <w:lvlJc w:val="left"/>
      <w:pPr>
        <w:ind w:left="70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226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0782F0A"/>
    <w:multiLevelType w:val="multilevel"/>
    <w:tmpl w:val="0409001F"/>
    <w:lvl w:ilvl="0">
      <w:start w:val="1"/>
      <w:numFmt w:val="decimal"/>
      <w:lvlText w:val="%1."/>
      <w:lvlJc w:val="left"/>
      <w:pPr>
        <w:ind w:left="360" w:hanging="360"/>
      </w:p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226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4055295"/>
    <w:multiLevelType w:val="hybridMultilevel"/>
    <w:tmpl w:val="DBC221B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6">
    <w:nsid w:val="6967532F"/>
    <w:multiLevelType w:val="hybridMultilevel"/>
    <w:tmpl w:val="D78A6F26"/>
    <w:lvl w:ilvl="0" w:tplc="0D98E766">
      <w:start w:val="10"/>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9E1CB9"/>
    <w:multiLevelType w:val="hybridMultilevel"/>
    <w:tmpl w:val="3196A4FE"/>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B31995"/>
    <w:multiLevelType w:val="multilevel"/>
    <w:tmpl w:val="08EA61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Calibri" w:eastAsia="Times New Roman" w:hAnsi="Calibri" w:cs="Calibr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EDE7845"/>
    <w:multiLevelType w:val="multilevel"/>
    <w:tmpl w:val="28828054"/>
    <w:lvl w:ilvl="0">
      <w:start w:val="4"/>
      <w:numFmt w:val="decimal"/>
      <w:lvlText w:val="%1."/>
      <w:lvlJc w:val="left"/>
      <w:pPr>
        <w:ind w:left="360" w:hanging="360"/>
      </w:pPr>
      <w:rPr>
        <w:rFonts w:hint="default"/>
      </w:rPr>
    </w:lvl>
    <w:lvl w:ilvl="1">
      <w:start w:val="1"/>
      <w:numFmt w:val="decimal"/>
      <w:lvlText w:val="%1.%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26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0E97669"/>
    <w:multiLevelType w:val="hybridMultilevel"/>
    <w:tmpl w:val="E8B287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375E7"/>
    <w:multiLevelType w:val="hybridMultilevel"/>
    <w:tmpl w:val="08E83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172994"/>
    <w:multiLevelType w:val="hybridMultilevel"/>
    <w:tmpl w:val="7F80DD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8EE175E"/>
    <w:multiLevelType w:val="hybridMultilevel"/>
    <w:tmpl w:val="3154D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8705A1"/>
    <w:multiLevelType w:val="multilevel"/>
    <w:tmpl w:val="E6388B56"/>
    <w:lvl w:ilvl="0">
      <w:start w:val="12"/>
      <w:numFmt w:val="decimal"/>
      <w:lvlText w:val="%1."/>
      <w:lvlJc w:val="left"/>
      <w:pPr>
        <w:ind w:left="585" w:hanging="585"/>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B622725"/>
    <w:multiLevelType w:val="multilevel"/>
    <w:tmpl w:val="08E0B3D8"/>
    <w:lvl w:ilvl="0">
      <w:start w:val="20"/>
      <w:numFmt w:val="decimal"/>
      <w:lvlText w:val="%1."/>
      <w:lvlJc w:val="left"/>
      <w:pPr>
        <w:ind w:left="420" w:hanging="4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46">
    <w:nsid w:val="7FA8373C"/>
    <w:multiLevelType w:val="multilevel"/>
    <w:tmpl w:val="00000009"/>
    <w:name w:val="WW8Num92"/>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7"/>
  </w:num>
  <w:num w:numId="2">
    <w:abstractNumId w:val="27"/>
  </w:num>
  <w:num w:numId="3">
    <w:abstractNumId w:val="7"/>
  </w:num>
  <w:num w:numId="4">
    <w:abstractNumId w:val="21"/>
  </w:num>
  <w:num w:numId="5">
    <w:abstractNumId w:val="38"/>
  </w:num>
  <w:num w:numId="6">
    <w:abstractNumId w:val="8"/>
  </w:num>
  <w:num w:numId="7">
    <w:abstractNumId w:val="42"/>
  </w:num>
  <w:num w:numId="8">
    <w:abstractNumId w:val="31"/>
  </w:num>
  <w:num w:numId="9">
    <w:abstractNumId w:val="19"/>
  </w:num>
  <w:num w:numId="10">
    <w:abstractNumId w:val="16"/>
  </w:num>
  <w:num w:numId="11">
    <w:abstractNumId w:val="11"/>
  </w:num>
  <w:num w:numId="12">
    <w:abstractNumId w:val="35"/>
  </w:num>
  <w:num w:numId="13">
    <w:abstractNumId w:val="12"/>
  </w:num>
  <w:num w:numId="14">
    <w:abstractNumId w:val="23"/>
  </w:num>
  <w:num w:numId="15">
    <w:abstractNumId w:val="34"/>
  </w:num>
  <w:num w:numId="16">
    <w:abstractNumId w:val="41"/>
  </w:num>
  <w:num w:numId="17">
    <w:abstractNumId w:val="10"/>
  </w:num>
  <w:num w:numId="18">
    <w:abstractNumId w:val="43"/>
  </w:num>
  <w:num w:numId="19">
    <w:abstractNumId w:val="39"/>
  </w:num>
  <w:num w:numId="20">
    <w:abstractNumId w:val="40"/>
  </w:num>
  <w:num w:numId="21">
    <w:abstractNumId w:val="25"/>
  </w:num>
  <w:num w:numId="22">
    <w:abstractNumId w:val="20"/>
  </w:num>
  <w:num w:numId="23">
    <w:abstractNumId w:val="36"/>
  </w:num>
  <w:num w:numId="24">
    <w:abstractNumId w:val="33"/>
  </w:num>
  <w:num w:numId="25">
    <w:abstractNumId w:val="44"/>
  </w:num>
  <w:num w:numId="26">
    <w:abstractNumId w:val="6"/>
  </w:num>
  <w:num w:numId="27">
    <w:abstractNumId w:val="29"/>
  </w:num>
  <w:num w:numId="28">
    <w:abstractNumId w:val="15"/>
  </w:num>
  <w:num w:numId="29">
    <w:abstractNumId w:val="18"/>
  </w:num>
  <w:num w:numId="30">
    <w:abstractNumId w:val="4"/>
  </w:num>
  <w:num w:numId="31">
    <w:abstractNumId w:val="45"/>
  </w:num>
  <w:num w:numId="32">
    <w:abstractNumId w:val="9"/>
  </w:num>
  <w:num w:numId="33">
    <w:abstractNumId w:val="32"/>
  </w:num>
  <w:num w:numId="34">
    <w:abstractNumId w:val="22"/>
  </w:num>
  <w:num w:numId="35">
    <w:abstractNumId w:val="28"/>
  </w:num>
  <w:num w:numId="36">
    <w:abstractNumId w:val="5"/>
  </w:num>
  <w:num w:numId="37">
    <w:abstractNumId w:val="17"/>
  </w:num>
  <w:num w:numId="38">
    <w:abstractNumId w:val="13"/>
  </w:num>
  <w:num w:numId="39">
    <w:abstractNumId w:val="14"/>
  </w:num>
  <w:num w:numId="40">
    <w:abstractNumId w:val="2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drawingGridHorizontalSpacing w:val="110"/>
  <w:displayHorizontalDrawingGridEvery w:val="2"/>
  <w:characterSpacingControl w:val="doNotCompress"/>
  <w:hdrShapeDefaults>
    <o:shapedefaults v:ext="edit" spidmax="64514"/>
    <o:shapelayout v:ext="edit">
      <o:idmap v:ext="edit" data="2"/>
    </o:shapelayout>
  </w:hdrShapeDefaults>
  <w:footnotePr>
    <w:footnote w:id="0"/>
    <w:footnote w:id="1"/>
  </w:footnotePr>
  <w:endnotePr>
    <w:endnote w:id="0"/>
    <w:endnote w:id="1"/>
  </w:endnotePr>
  <w:compat/>
  <w:rsids>
    <w:rsidRoot w:val="0081764F"/>
    <w:rsid w:val="0000150E"/>
    <w:rsid w:val="000016B3"/>
    <w:rsid w:val="000021E2"/>
    <w:rsid w:val="0000283F"/>
    <w:rsid w:val="00002D96"/>
    <w:rsid w:val="0000367C"/>
    <w:rsid w:val="000041A3"/>
    <w:rsid w:val="0000509C"/>
    <w:rsid w:val="00006F47"/>
    <w:rsid w:val="0000761C"/>
    <w:rsid w:val="00010A73"/>
    <w:rsid w:val="00011596"/>
    <w:rsid w:val="000143E2"/>
    <w:rsid w:val="000149ED"/>
    <w:rsid w:val="000150DD"/>
    <w:rsid w:val="0001608F"/>
    <w:rsid w:val="000163F0"/>
    <w:rsid w:val="00021C60"/>
    <w:rsid w:val="00021F76"/>
    <w:rsid w:val="00022D56"/>
    <w:rsid w:val="0002357E"/>
    <w:rsid w:val="00023C68"/>
    <w:rsid w:val="00025849"/>
    <w:rsid w:val="00025C5A"/>
    <w:rsid w:val="00026966"/>
    <w:rsid w:val="00026E06"/>
    <w:rsid w:val="00030E9F"/>
    <w:rsid w:val="0003109A"/>
    <w:rsid w:val="00033411"/>
    <w:rsid w:val="00033D00"/>
    <w:rsid w:val="000354D9"/>
    <w:rsid w:val="00035E42"/>
    <w:rsid w:val="000374B9"/>
    <w:rsid w:val="000376B0"/>
    <w:rsid w:val="00037E62"/>
    <w:rsid w:val="000401C1"/>
    <w:rsid w:val="0004136B"/>
    <w:rsid w:val="00041E0A"/>
    <w:rsid w:val="00041F97"/>
    <w:rsid w:val="0004249A"/>
    <w:rsid w:val="00042B97"/>
    <w:rsid w:val="00042BE1"/>
    <w:rsid w:val="0004348F"/>
    <w:rsid w:val="0004357D"/>
    <w:rsid w:val="0004410A"/>
    <w:rsid w:val="00044306"/>
    <w:rsid w:val="0004528B"/>
    <w:rsid w:val="00045328"/>
    <w:rsid w:val="00047AE6"/>
    <w:rsid w:val="0005079B"/>
    <w:rsid w:val="00050F62"/>
    <w:rsid w:val="0005285B"/>
    <w:rsid w:val="00052957"/>
    <w:rsid w:val="00057353"/>
    <w:rsid w:val="00057641"/>
    <w:rsid w:val="000601C9"/>
    <w:rsid w:val="000604CE"/>
    <w:rsid w:val="00060BF0"/>
    <w:rsid w:val="00060E72"/>
    <w:rsid w:val="000641A7"/>
    <w:rsid w:val="00064687"/>
    <w:rsid w:val="00064750"/>
    <w:rsid w:val="00066700"/>
    <w:rsid w:val="00066F6A"/>
    <w:rsid w:val="00067D27"/>
    <w:rsid w:val="00070705"/>
    <w:rsid w:val="000715EA"/>
    <w:rsid w:val="00071DE3"/>
    <w:rsid w:val="00072061"/>
    <w:rsid w:val="00072373"/>
    <w:rsid w:val="00072E4E"/>
    <w:rsid w:val="00073172"/>
    <w:rsid w:val="00073C08"/>
    <w:rsid w:val="00073CEA"/>
    <w:rsid w:val="00073EB1"/>
    <w:rsid w:val="000744E5"/>
    <w:rsid w:val="000758D6"/>
    <w:rsid w:val="00075A10"/>
    <w:rsid w:val="00076084"/>
    <w:rsid w:val="0007610D"/>
    <w:rsid w:val="000761BB"/>
    <w:rsid w:val="00076EDA"/>
    <w:rsid w:val="00080364"/>
    <w:rsid w:val="00080707"/>
    <w:rsid w:val="0008154B"/>
    <w:rsid w:val="00081D78"/>
    <w:rsid w:val="00082231"/>
    <w:rsid w:val="000843EE"/>
    <w:rsid w:val="000852B7"/>
    <w:rsid w:val="000856E8"/>
    <w:rsid w:val="00085D72"/>
    <w:rsid w:val="00085F4B"/>
    <w:rsid w:val="00086643"/>
    <w:rsid w:val="00087ADE"/>
    <w:rsid w:val="000906FC"/>
    <w:rsid w:val="00090979"/>
    <w:rsid w:val="000916F3"/>
    <w:rsid w:val="00092B95"/>
    <w:rsid w:val="00093905"/>
    <w:rsid w:val="00093960"/>
    <w:rsid w:val="00094364"/>
    <w:rsid w:val="00095607"/>
    <w:rsid w:val="000978AA"/>
    <w:rsid w:val="000A1138"/>
    <w:rsid w:val="000A19F0"/>
    <w:rsid w:val="000A1F6D"/>
    <w:rsid w:val="000A2990"/>
    <w:rsid w:val="000A30FD"/>
    <w:rsid w:val="000A3CAA"/>
    <w:rsid w:val="000A3CFD"/>
    <w:rsid w:val="000A4A33"/>
    <w:rsid w:val="000A5C03"/>
    <w:rsid w:val="000A6718"/>
    <w:rsid w:val="000A797C"/>
    <w:rsid w:val="000A7D99"/>
    <w:rsid w:val="000A7E2E"/>
    <w:rsid w:val="000B0250"/>
    <w:rsid w:val="000B0613"/>
    <w:rsid w:val="000B07D6"/>
    <w:rsid w:val="000B326C"/>
    <w:rsid w:val="000B3D39"/>
    <w:rsid w:val="000B49BE"/>
    <w:rsid w:val="000B56C4"/>
    <w:rsid w:val="000B5836"/>
    <w:rsid w:val="000B5B9F"/>
    <w:rsid w:val="000B6D2A"/>
    <w:rsid w:val="000B7101"/>
    <w:rsid w:val="000B7B83"/>
    <w:rsid w:val="000C08E4"/>
    <w:rsid w:val="000C19BD"/>
    <w:rsid w:val="000C21F9"/>
    <w:rsid w:val="000C2A1B"/>
    <w:rsid w:val="000C48D3"/>
    <w:rsid w:val="000C61FD"/>
    <w:rsid w:val="000C6C20"/>
    <w:rsid w:val="000C72A7"/>
    <w:rsid w:val="000C77C3"/>
    <w:rsid w:val="000C7FDE"/>
    <w:rsid w:val="000D0870"/>
    <w:rsid w:val="000D0E07"/>
    <w:rsid w:val="000D15E1"/>
    <w:rsid w:val="000D194C"/>
    <w:rsid w:val="000D22CC"/>
    <w:rsid w:val="000D2896"/>
    <w:rsid w:val="000D3221"/>
    <w:rsid w:val="000D39F8"/>
    <w:rsid w:val="000D3E6F"/>
    <w:rsid w:val="000D4DEA"/>
    <w:rsid w:val="000D73DB"/>
    <w:rsid w:val="000D74E3"/>
    <w:rsid w:val="000E0BF0"/>
    <w:rsid w:val="000E1B2C"/>
    <w:rsid w:val="000E1B56"/>
    <w:rsid w:val="000E1E78"/>
    <w:rsid w:val="000E2174"/>
    <w:rsid w:val="000E2A76"/>
    <w:rsid w:val="000E54CA"/>
    <w:rsid w:val="000E6140"/>
    <w:rsid w:val="000E7DD5"/>
    <w:rsid w:val="000F0947"/>
    <w:rsid w:val="000F1574"/>
    <w:rsid w:val="000F259C"/>
    <w:rsid w:val="000F25CE"/>
    <w:rsid w:val="000F2D04"/>
    <w:rsid w:val="000F33DB"/>
    <w:rsid w:val="000F3B51"/>
    <w:rsid w:val="000F417C"/>
    <w:rsid w:val="000F4B88"/>
    <w:rsid w:val="000F5C24"/>
    <w:rsid w:val="000F6DAC"/>
    <w:rsid w:val="000F71B7"/>
    <w:rsid w:val="000F7FE3"/>
    <w:rsid w:val="001001A2"/>
    <w:rsid w:val="001004BB"/>
    <w:rsid w:val="0010229E"/>
    <w:rsid w:val="00102901"/>
    <w:rsid w:val="00103BC1"/>
    <w:rsid w:val="00103BF1"/>
    <w:rsid w:val="001056E6"/>
    <w:rsid w:val="001064E5"/>
    <w:rsid w:val="00107543"/>
    <w:rsid w:val="00110843"/>
    <w:rsid w:val="001119AD"/>
    <w:rsid w:val="00111C37"/>
    <w:rsid w:val="00111C79"/>
    <w:rsid w:val="00113225"/>
    <w:rsid w:val="00113CD4"/>
    <w:rsid w:val="00113D2B"/>
    <w:rsid w:val="00114345"/>
    <w:rsid w:val="001151D1"/>
    <w:rsid w:val="00117776"/>
    <w:rsid w:val="00117D12"/>
    <w:rsid w:val="0012098A"/>
    <w:rsid w:val="00120C7A"/>
    <w:rsid w:val="00121365"/>
    <w:rsid w:val="001228C7"/>
    <w:rsid w:val="00122A0B"/>
    <w:rsid w:val="00122A27"/>
    <w:rsid w:val="00122D88"/>
    <w:rsid w:val="001243CA"/>
    <w:rsid w:val="001248BF"/>
    <w:rsid w:val="0012537F"/>
    <w:rsid w:val="0012544F"/>
    <w:rsid w:val="00125683"/>
    <w:rsid w:val="00125929"/>
    <w:rsid w:val="00125A05"/>
    <w:rsid w:val="00125B14"/>
    <w:rsid w:val="0013022A"/>
    <w:rsid w:val="00130519"/>
    <w:rsid w:val="001323FB"/>
    <w:rsid w:val="00132D80"/>
    <w:rsid w:val="00132F30"/>
    <w:rsid w:val="00132F84"/>
    <w:rsid w:val="0013349B"/>
    <w:rsid w:val="00133947"/>
    <w:rsid w:val="00133E44"/>
    <w:rsid w:val="00134ECB"/>
    <w:rsid w:val="00135289"/>
    <w:rsid w:val="00135369"/>
    <w:rsid w:val="00137098"/>
    <w:rsid w:val="001375C3"/>
    <w:rsid w:val="00140091"/>
    <w:rsid w:val="001411FD"/>
    <w:rsid w:val="0014147F"/>
    <w:rsid w:val="0014340E"/>
    <w:rsid w:val="00143E20"/>
    <w:rsid w:val="00144E09"/>
    <w:rsid w:val="00146F0D"/>
    <w:rsid w:val="00147F9C"/>
    <w:rsid w:val="001500FE"/>
    <w:rsid w:val="001511A3"/>
    <w:rsid w:val="00152A9F"/>
    <w:rsid w:val="001531F2"/>
    <w:rsid w:val="0015368D"/>
    <w:rsid w:val="00154813"/>
    <w:rsid w:val="001556D8"/>
    <w:rsid w:val="00155CA9"/>
    <w:rsid w:val="00156660"/>
    <w:rsid w:val="00156923"/>
    <w:rsid w:val="0016017F"/>
    <w:rsid w:val="0016027B"/>
    <w:rsid w:val="001604A7"/>
    <w:rsid w:val="001608C3"/>
    <w:rsid w:val="0016147D"/>
    <w:rsid w:val="0016247B"/>
    <w:rsid w:val="001638CA"/>
    <w:rsid w:val="00164A8D"/>
    <w:rsid w:val="00166014"/>
    <w:rsid w:val="0016612A"/>
    <w:rsid w:val="001666B5"/>
    <w:rsid w:val="00166A26"/>
    <w:rsid w:val="00166D1C"/>
    <w:rsid w:val="0016728E"/>
    <w:rsid w:val="00167653"/>
    <w:rsid w:val="0016781C"/>
    <w:rsid w:val="00167EA5"/>
    <w:rsid w:val="00170731"/>
    <w:rsid w:val="00171226"/>
    <w:rsid w:val="0017173B"/>
    <w:rsid w:val="001719C6"/>
    <w:rsid w:val="00171C25"/>
    <w:rsid w:val="00173495"/>
    <w:rsid w:val="00174507"/>
    <w:rsid w:val="0017549E"/>
    <w:rsid w:val="001757D9"/>
    <w:rsid w:val="00175C49"/>
    <w:rsid w:val="00176181"/>
    <w:rsid w:val="00177076"/>
    <w:rsid w:val="00177388"/>
    <w:rsid w:val="001776DB"/>
    <w:rsid w:val="00177FCB"/>
    <w:rsid w:val="00182C55"/>
    <w:rsid w:val="00183154"/>
    <w:rsid w:val="0018469B"/>
    <w:rsid w:val="00184961"/>
    <w:rsid w:val="00185BAD"/>
    <w:rsid w:val="0019021D"/>
    <w:rsid w:val="0019096D"/>
    <w:rsid w:val="00191090"/>
    <w:rsid w:val="0019233E"/>
    <w:rsid w:val="001925BE"/>
    <w:rsid w:val="0019280E"/>
    <w:rsid w:val="001938E2"/>
    <w:rsid w:val="0019397A"/>
    <w:rsid w:val="001949D0"/>
    <w:rsid w:val="0019559B"/>
    <w:rsid w:val="001A096F"/>
    <w:rsid w:val="001A102F"/>
    <w:rsid w:val="001A23E5"/>
    <w:rsid w:val="001A26C9"/>
    <w:rsid w:val="001A35E8"/>
    <w:rsid w:val="001A4782"/>
    <w:rsid w:val="001A4913"/>
    <w:rsid w:val="001A5358"/>
    <w:rsid w:val="001A5370"/>
    <w:rsid w:val="001A5E23"/>
    <w:rsid w:val="001A7732"/>
    <w:rsid w:val="001B09BF"/>
    <w:rsid w:val="001B0E2B"/>
    <w:rsid w:val="001B1954"/>
    <w:rsid w:val="001B1B61"/>
    <w:rsid w:val="001B21FA"/>
    <w:rsid w:val="001B2953"/>
    <w:rsid w:val="001B31E8"/>
    <w:rsid w:val="001B53C9"/>
    <w:rsid w:val="001B6149"/>
    <w:rsid w:val="001B7C26"/>
    <w:rsid w:val="001C0009"/>
    <w:rsid w:val="001C1C41"/>
    <w:rsid w:val="001C1D5C"/>
    <w:rsid w:val="001C2796"/>
    <w:rsid w:val="001C314C"/>
    <w:rsid w:val="001C3386"/>
    <w:rsid w:val="001C51F3"/>
    <w:rsid w:val="001C5593"/>
    <w:rsid w:val="001C6F0C"/>
    <w:rsid w:val="001D0058"/>
    <w:rsid w:val="001D052A"/>
    <w:rsid w:val="001D0A0E"/>
    <w:rsid w:val="001D1616"/>
    <w:rsid w:val="001D2439"/>
    <w:rsid w:val="001D2D47"/>
    <w:rsid w:val="001D322C"/>
    <w:rsid w:val="001D3384"/>
    <w:rsid w:val="001D3434"/>
    <w:rsid w:val="001D40D0"/>
    <w:rsid w:val="001D4AEF"/>
    <w:rsid w:val="001D6395"/>
    <w:rsid w:val="001D68F3"/>
    <w:rsid w:val="001D7CB4"/>
    <w:rsid w:val="001E0AFC"/>
    <w:rsid w:val="001E0D34"/>
    <w:rsid w:val="001E1FC1"/>
    <w:rsid w:val="001E25FE"/>
    <w:rsid w:val="001E39F7"/>
    <w:rsid w:val="001E40F9"/>
    <w:rsid w:val="001E4D60"/>
    <w:rsid w:val="001E4ED0"/>
    <w:rsid w:val="001E4F79"/>
    <w:rsid w:val="001E5947"/>
    <w:rsid w:val="001E70F2"/>
    <w:rsid w:val="001E7455"/>
    <w:rsid w:val="001E78CC"/>
    <w:rsid w:val="001E7BD2"/>
    <w:rsid w:val="001F00F7"/>
    <w:rsid w:val="001F0665"/>
    <w:rsid w:val="001F0AFC"/>
    <w:rsid w:val="001F1DA3"/>
    <w:rsid w:val="001F2110"/>
    <w:rsid w:val="001F2A66"/>
    <w:rsid w:val="001F2C4A"/>
    <w:rsid w:val="001F330F"/>
    <w:rsid w:val="001F4EF3"/>
    <w:rsid w:val="001F51CE"/>
    <w:rsid w:val="001F62AB"/>
    <w:rsid w:val="001F64E8"/>
    <w:rsid w:val="001F680A"/>
    <w:rsid w:val="002002C8"/>
    <w:rsid w:val="00201217"/>
    <w:rsid w:val="002037FC"/>
    <w:rsid w:val="00205CA0"/>
    <w:rsid w:val="00206BC1"/>
    <w:rsid w:val="00210DB2"/>
    <w:rsid w:val="0021116F"/>
    <w:rsid w:val="00213E42"/>
    <w:rsid w:val="00213E95"/>
    <w:rsid w:val="00213F14"/>
    <w:rsid w:val="0021401A"/>
    <w:rsid w:val="00214ED4"/>
    <w:rsid w:val="00215428"/>
    <w:rsid w:val="002164D9"/>
    <w:rsid w:val="00216871"/>
    <w:rsid w:val="00216E65"/>
    <w:rsid w:val="00216F0E"/>
    <w:rsid w:val="00217363"/>
    <w:rsid w:val="002177DC"/>
    <w:rsid w:val="00220C2C"/>
    <w:rsid w:val="0022159B"/>
    <w:rsid w:val="00222AE2"/>
    <w:rsid w:val="00223647"/>
    <w:rsid w:val="00223756"/>
    <w:rsid w:val="002237CB"/>
    <w:rsid w:val="00223B74"/>
    <w:rsid w:val="00223CF2"/>
    <w:rsid w:val="00224043"/>
    <w:rsid w:val="002240F0"/>
    <w:rsid w:val="00225EC0"/>
    <w:rsid w:val="0022647C"/>
    <w:rsid w:val="00226C05"/>
    <w:rsid w:val="00226F58"/>
    <w:rsid w:val="00227807"/>
    <w:rsid w:val="00227C57"/>
    <w:rsid w:val="00230350"/>
    <w:rsid w:val="00230835"/>
    <w:rsid w:val="00230CE5"/>
    <w:rsid w:val="002319D5"/>
    <w:rsid w:val="00232258"/>
    <w:rsid w:val="002342D8"/>
    <w:rsid w:val="0023497D"/>
    <w:rsid w:val="00235189"/>
    <w:rsid w:val="00235453"/>
    <w:rsid w:val="00236436"/>
    <w:rsid w:val="002370C8"/>
    <w:rsid w:val="00237678"/>
    <w:rsid w:val="00240589"/>
    <w:rsid w:val="00240AF7"/>
    <w:rsid w:val="002422A8"/>
    <w:rsid w:val="002426AA"/>
    <w:rsid w:val="00242EDA"/>
    <w:rsid w:val="00244000"/>
    <w:rsid w:val="0024415F"/>
    <w:rsid w:val="002449B1"/>
    <w:rsid w:val="00245F1F"/>
    <w:rsid w:val="00246F3C"/>
    <w:rsid w:val="002476F0"/>
    <w:rsid w:val="00251406"/>
    <w:rsid w:val="002519DD"/>
    <w:rsid w:val="00251D4E"/>
    <w:rsid w:val="00251DF8"/>
    <w:rsid w:val="00252EEF"/>
    <w:rsid w:val="00253342"/>
    <w:rsid w:val="00253A80"/>
    <w:rsid w:val="00254782"/>
    <w:rsid w:val="00254CB0"/>
    <w:rsid w:val="00255CF1"/>
    <w:rsid w:val="00255E66"/>
    <w:rsid w:val="0025702F"/>
    <w:rsid w:val="002605F9"/>
    <w:rsid w:val="00260B77"/>
    <w:rsid w:val="00261C65"/>
    <w:rsid w:val="00263035"/>
    <w:rsid w:val="002632CD"/>
    <w:rsid w:val="00263FBA"/>
    <w:rsid w:val="002648C6"/>
    <w:rsid w:val="00265243"/>
    <w:rsid w:val="00265413"/>
    <w:rsid w:val="00265966"/>
    <w:rsid w:val="00266788"/>
    <w:rsid w:val="00267547"/>
    <w:rsid w:val="00267C42"/>
    <w:rsid w:val="00270DB0"/>
    <w:rsid w:val="00271DE9"/>
    <w:rsid w:val="002721D4"/>
    <w:rsid w:val="00272529"/>
    <w:rsid w:val="0027338D"/>
    <w:rsid w:val="002745E5"/>
    <w:rsid w:val="00274ACA"/>
    <w:rsid w:val="00274F67"/>
    <w:rsid w:val="00274F8F"/>
    <w:rsid w:val="002753EF"/>
    <w:rsid w:val="0027558F"/>
    <w:rsid w:val="00275AA6"/>
    <w:rsid w:val="00276325"/>
    <w:rsid w:val="0027647A"/>
    <w:rsid w:val="002765D6"/>
    <w:rsid w:val="00276D63"/>
    <w:rsid w:val="00277C02"/>
    <w:rsid w:val="0028015D"/>
    <w:rsid w:val="002813BA"/>
    <w:rsid w:val="0028248C"/>
    <w:rsid w:val="002824FB"/>
    <w:rsid w:val="00285EC1"/>
    <w:rsid w:val="00285FFA"/>
    <w:rsid w:val="0028634A"/>
    <w:rsid w:val="0029077C"/>
    <w:rsid w:val="00290857"/>
    <w:rsid w:val="00290DB2"/>
    <w:rsid w:val="002919FD"/>
    <w:rsid w:val="00291CF5"/>
    <w:rsid w:val="00292269"/>
    <w:rsid w:val="002927EE"/>
    <w:rsid w:val="00292AAD"/>
    <w:rsid w:val="00294463"/>
    <w:rsid w:val="00294B4F"/>
    <w:rsid w:val="00296841"/>
    <w:rsid w:val="00297D46"/>
    <w:rsid w:val="00297EE4"/>
    <w:rsid w:val="002A0F36"/>
    <w:rsid w:val="002A3E5B"/>
    <w:rsid w:val="002A48F4"/>
    <w:rsid w:val="002A5911"/>
    <w:rsid w:val="002A5D6B"/>
    <w:rsid w:val="002A5DA1"/>
    <w:rsid w:val="002A6604"/>
    <w:rsid w:val="002A66E7"/>
    <w:rsid w:val="002A67AB"/>
    <w:rsid w:val="002A7210"/>
    <w:rsid w:val="002A72F2"/>
    <w:rsid w:val="002B1AD5"/>
    <w:rsid w:val="002B236E"/>
    <w:rsid w:val="002B2492"/>
    <w:rsid w:val="002B2655"/>
    <w:rsid w:val="002B2EE3"/>
    <w:rsid w:val="002B315E"/>
    <w:rsid w:val="002B381E"/>
    <w:rsid w:val="002B422E"/>
    <w:rsid w:val="002B4A12"/>
    <w:rsid w:val="002B4A8F"/>
    <w:rsid w:val="002B506A"/>
    <w:rsid w:val="002B5BE5"/>
    <w:rsid w:val="002B7072"/>
    <w:rsid w:val="002C0B99"/>
    <w:rsid w:val="002C1ED9"/>
    <w:rsid w:val="002C20CA"/>
    <w:rsid w:val="002C2C1F"/>
    <w:rsid w:val="002C3AFA"/>
    <w:rsid w:val="002C4391"/>
    <w:rsid w:val="002C4400"/>
    <w:rsid w:val="002C4EEF"/>
    <w:rsid w:val="002C5458"/>
    <w:rsid w:val="002C66C1"/>
    <w:rsid w:val="002C6EAE"/>
    <w:rsid w:val="002C7F53"/>
    <w:rsid w:val="002D04FE"/>
    <w:rsid w:val="002D0D0C"/>
    <w:rsid w:val="002D3672"/>
    <w:rsid w:val="002D4F3B"/>
    <w:rsid w:val="002D526A"/>
    <w:rsid w:val="002D6817"/>
    <w:rsid w:val="002D7184"/>
    <w:rsid w:val="002D729F"/>
    <w:rsid w:val="002E0593"/>
    <w:rsid w:val="002E20BF"/>
    <w:rsid w:val="002E2A38"/>
    <w:rsid w:val="002E3405"/>
    <w:rsid w:val="002E3B62"/>
    <w:rsid w:val="002E4B35"/>
    <w:rsid w:val="002E5346"/>
    <w:rsid w:val="002E674F"/>
    <w:rsid w:val="002E7832"/>
    <w:rsid w:val="002E7DE6"/>
    <w:rsid w:val="002F0C35"/>
    <w:rsid w:val="002F1BF6"/>
    <w:rsid w:val="002F1DE4"/>
    <w:rsid w:val="002F29E4"/>
    <w:rsid w:val="002F2D69"/>
    <w:rsid w:val="002F2DE8"/>
    <w:rsid w:val="002F39B1"/>
    <w:rsid w:val="002F4BF1"/>
    <w:rsid w:val="002F73C1"/>
    <w:rsid w:val="002F761B"/>
    <w:rsid w:val="002F7E37"/>
    <w:rsid w:val="00301269"/>
    <w:rsid w:val="0030139D"/>
    <w:rsid w:val="00301AF0"/>
    <w:rsid w:val="00302842"/>
    <w:rsid w:val="00303AAA"/>
    <w:rsid w:val="00303D7C"/>
    <w:rsid w:val="00303FD7"/>
    <w:rsid w:val="00304531"/>
    <w:rsid w:val="003045DD"/>
    <w:rsid w:val="00306069"/>
    <w:rsid w:val="00307043"/>
    <w:rsid w:val="00310B1C"/>
    <w:rsid w:val="00311350"/>
    <w:rsid w:val="003123D9"/>
    <w:rsid w:val="00312D99"/>
    <w:rsid w:val="00313323"/>
    <w:rsid w:val="00314050"/>
    <w:rsid w:val="00314198"/>
    <w:rsid w:val="0031436C"/>
    <w:rsid w:val="00314AD5"/>
    <w:rsid w:val="00314B61"/>
    <w:rsid w:val="00314CA8"/>
    <w:rsid w:val="00315FB3"/>
    <w:rsid w:val="00317EF4"/>
    <w:rsid w:val="00317F50"/>
    <w:rsid w:val="00321DE2"/>
    <w:rsid w:val="00322595"/>
    <w:rsid w:val="00322785"/>
    <w:rsid w:val="00322DE6"/>
    <w:rsid w:val="0032310F"/>
    <w:rsid w:val="00323912"/>
    <w:rsid w:val="0032434D"/>
    <w:rsid w:val="003246B0"/>
    <w:rsid w:val="003308E9"/>
    <w:rsid w:val="00330902"/>
    <w:rsid w:val="00331253"/>
    <w:rsid w:val="00333420"/>
    <w:rsid w:val="00334535"/>
    <w:rsid w:val="003345C2"/>
    <w:rsid w:val="00334AF1"/>
    <w:rsid w:val="00334D90"/>
    <w:rsid w:val="00337816"/>
    <w:rsid w:val="00340F74"/>
    <w:rsid w:val="003414F1"/>
    <w:rsid w:val="00342A08"/>
    <w:rsid w:val="003433E8"/>
    <w:rsid w:val="00343A46"/>
    <w:rsid w:val="00343AA5"/>
    <w:rsid w:val="00343E5D"/>
    <w:rsid w:val="00344769"/>
    <w:rsid w:val="003452B5"/>
    <w:rsid w:val="003503F2"/>
    <w:rsid w:val="0035048D"/>
    <w:rsid w:val="00351AEB"/>
    <w:rsid w:val="003521C4"/>
    <w:rsid w:val="003538E0"/>
    <w:rsid w:val="00353A63"/>
    <w:rsid w:val="00353D2E"/>
    <w:rsid w:val="003548C4"/>
    <w:rsid w:val="00354F55"/>
    <w:rsid w:val="0035535B"/>
    <w:rsid w:val="003554FC"/>
    <w:rsid w:val="0035571A"/>
    <w:rsid w:val="00355BB2"/>
    <w:rsid w:val="00355D6F"/>
    <w:rsid w:val="00357A09"/>
    <w:rsid w:val="00360366"/>
    <w:rsid w:val="00360710"/>
    <w:rsid w:val="00361AE2"/>
    <w:rsid w:val="0036274A"/>
    <w:rsid w:val="0036399C"/>
    <w:rsid w:val="00363CB2"/>
    <w:rsid w:val="00364CFF"/>
    <w:rsid w:val="00366047"/>
    <w:rsid w:val="003672A3"/>
    <w:rsid w:val="00367CCB"/>
    <w:rsid w:val="00370110"/>
    <w:rsid w:val="00370340"/>
    <w:rsid w:val="0037108B"/>
    <w:rsid w:val="003722DA"/>
    <w:rsid w:val="003730F0"/>
    <w:rsid w:val="0037765D"/>
    <w:rsid w:val="003776D4"/>
    <w:rsid w:val="003779B4"/>
    <w:rsid w:val="003819D5"/>
    <w:rsid w:val="00381E62"/>
    <w:rsid w:val="00382522"/>
    <w:rsid w:val="00382AE7"/>
    <w:rsid w:val="003845D9"/>
    <w:rsid w:val="0038557C"/>
    <w:rsid w:val="003857C4"/>
    <w:rsid w:val="0038640C"/>
    <w:rsid w:val="00386E1E"/>
    <w:rsid w:val="0039001D"/>
    <w:rsid w:val="003940E4"/>
    <w:rsid w:val="00394FEA"/>
    <w:rsid w:val="00395854"/>
    <w:rsid w:val="003971AA"/>
    <w:rsid w:val="0039752E"/>
    <w:rsid w:val="00397573"/>
    <w:rsid w:val="0039768B"/>
    <w:rsid w:val="003A125B"/>
    <w:rsid w:val="003A21CD"/>
    <w:rsid w:val="003A2558"/>
    <w:rsid w:val="003A290B"/>
    <w:rsid w:val="003A3C29"/>
    <w:rsid w:val="003A501E"/>
    <w:rsid w:val="003A5296"/>
    <w:rsid w:val="003A544F"/>
    <w:rsid w:val="003A58C8"/>
    <w:rsid w:val="003A5D49"/>
    <w:rsid w:val="003A5DBD"/>
    <w:rsid w:val="003A617D"/>
    <w:rsid w:val="003A6522"/>
    <w:rsid w:val="003A68A6"/>
    <w:rsid w:val="003A71C8"/>
    <w:rsid w:val="003A73BD"/>
    <w:rsid w:val="003A7FBD"/>
    <w:rsid w:val="003B1492"/>
    <w:rsid w:val="003B24BD"/>
    <w:rsid w:val="003B2B4C"/>
    <w:rsid w:val="003B3FF9"/>
    <w:rsid w:val="003B42D8"/>
    <w:rsid w:val="003B6864"/>
    <w:rsid w:val="003C136E"/>
    <w:rsid w:val="003C27F1"/>
    <w:rsid w:val="003C289A"/>
    <w:rsid w:val="003C56C5"/>
    <w:rsid w:val="003C6106"/>
    <w:rsid w:val="003C63BE"/>
    <w:rsid w:val="003D086E"/>
    <w:rsid w:val="003D093D"/>
    <w:rsid w:val="003D2CEF"/>
    <w:rsid w:val="003D3138"/>
    <w:rsid w:val="003D3432"/>
    <w:rsid w:val="003D5A12"/>
    <w:rsid w:val="003D74B8"/>
    <w:rsid w:val="003D7520"/>
    <w:rsid w:val="003E2D1C"/>
    <w:rsid w:val="003E2D94"/>
    <w:rsid w:val="003E3300"/>
    <w:rsid w:val="003E434F"/>
    <w:rsid w:val="003E4A5E"/>
    <w:rsid w:val="003E4A8B"/>
    <w:rsid w:val="003E581F"/>
    <w:rsid w:val="003E5BE8"/>
    <w:rsid w:val="003E5D92"/>
    <w:rsid w:val="003E79BD"/>
    <w:rsid w:val="003F130E"/>
    <w:rsid w:val="003F1DD6"/>
    <w:rsid w:val="003F3A91"/>
    <w:rsid w:val="003F3E1F"/>
    <w:rsid w:val="003F42AB"/>
    <w:rsid w:val="003F645C"/>
    <w:rsid w:val="004005AD"/>
    <w:rsid w:val="00401514"/>
    <w:rsid w:val="004026A5"/>
    <w:rsid w:val="00402F27"/>
    <w:rsid w:val="004036B1"/>
    <w:rsid w:val="004036C4"/>
    <w:rsid w:val="004043D1"/>
    <w:rsid w:val="00405DC8"/>
    <w:rsid w:val="004066AE"/>
    <w:rsid w:val="00406BA1"/>
    <w:rsid w:val="00406C08"/>
    <w:rsid w:val="00406ED0"/>
    <w:rsid w:val="00410B00"/>
    <w:rsid w:val="004116E6"/>
    <w:rsid w:val="00411D38"/>
    <w:rsid w:val="0041207B"/>
    <w:rsid w:val="0041366F"/>
    <w:rsid w:val="004139CE"/>
    <w:rsid w:val="004154A9"/>
    <w:rsid w:val="00415D61"/>
    <w:rsid w:val="004161E6"/>
    <w:rsid w:val="00416A5D"/>
    <w:rsid w:val="00417A81"/>
    <w:rsid w:val="0042045A"/>
    <w:rsid w:val="00421D61"/>
    <w:rsid w:val="004238EE"/>
    <w:rsid w:val="00424098"/>
    <w:rsid w:val="004245C0"/>
    <w:rsid w:val="0042679C"/>
    <w:rsid w:val="004268B8"/>
    <w:rsid w:val="004274F4"/>
    <w:rsid w:val="00432B19"/>
    <w:rsid w:val="00433AFD"/>
    <w:rsid w:val="00433C48"/>
    <w:rsid w:val="00434159"/>
    <w:rsid w:val="00434B90"/>
    <w:rsid w:val="004362A1"/>
    <w:rsid w:val="00436A0D"/>
    <w:rsid w:val="0043702C"/>
    <w:rsid w:val="00437436"/>
    <w:rsid w:val="00437EDD"/>
    <w:rsid w:val="00440369"/>
    <w:rsid w:val="00440BEB"/>
    <w:rsid w:val="00441C08"/>
    <w:rsid w:val="004434C4"/>
    <w:rsid w:val="00445BEB"/>
    <w:rsid w:val="00446FA0"/>
    <w:rsid w:val="004477B1"/>
    <w:rsid w:val="0044787F"/>
    <w:rsid w:val="004510B4"/>
    <w:rsid w:val="00453BB0"/>
    <w:rsid w:val="00453C99"/>
    <w:rsid w:val="00453F3A"/>
    <w:rsid w:val="00454DDB"/>
    <w:rsid w:val="00454EFD"/>
    <w:rsid w:val="004553F1"/>
    <w:rsid w:val="00455E71"/>
    <w:rsid w:val="0046049D"/>
    <w:rsid w:val="0046053C"/>
    <w:rsid w:val="00460BD8"/>
    <w:rsid w:val="00461853"/>
    <w:rsid w:val="00463CF8"/>
    <w:rsid w:val="00464AE8"/>
    <w:rsid w:val="00465215"/>
    <w:rsid w:val="004653E0"/>
    <w:rsid w:val="004661B6"/>
    <w:rsid w:val="00466F8E"/>
    <w:rsid w:val="00467523"/>
    <w:rsid w:val="00470095"/>
    <w:rsid w:val="004707F1"/>
    <w:rsid w:val="00470D53"/>
    <w:rsid w:val="00471536"/>
    <w:rsid w:val="00472A53"/>
    <w:rsid w:val="00473817"/>
    <w:rsid w:val="004738BC"/>
    <w:rsid w:val="00473ED5"/>
    <w:rsid w:val="0047428B"/>
    <w:rsid w:val="00475B99"/>
    <w:rsid w:val="00477B7D"/>
    <w:rsid w:val="00477F9E"/>
    <w:rsid w:val="00477FD7"/>
    <w:rsid w:val="004820AA"/>
    <w:rsid w:val="00482281"/>
    <w:rsid w:val="0048320D"/>
    <w:rsid w:val="00483D72"/>
    <w:rsid w:val="00483EB8"/>
    <w:rsid w:val="00484237"/>
    <w:rsid w:val="00484A93"/>
    <w:rsid w:val="00484C01"/>
    <w:rsid w:val="00484C74"/>
    <w:rsid w:val="004853A9"/>
    <w:rsid w:val="00485538"/>
    <w:rsid w:val="00485AB1"/>
    <w:rsid w:val="004872BF"/>
    <w:rsid w:val="0049062A"/>
    <w:rsid w:val="00491720"/>
    <w:rsid w:val="00491759"/>
    <w:rsid w:val="00491DE9"/>
    <w:rsid w:val="00492DEE"/>
    <w:rsid w:val="0049352C"/>
    <w:rsid w:val="00494038"/>
    <w:rsid w:val="00496205"/>
    <w:rsid w:val="00496270"/>
    <w:rsid w:val="00496D0C"/>
    <w:rsid w:val="00496D41"/>
    <w:rsid w:val="004975E8"/>
    <w:rsid w:val="004A0A88"/>
    <w:rsid w:val="004A0BA2"/>
    <w:rsid w:val="004A215A"/>
    <w:rsid w:val="004A4598"/>
    <w:rsid w:val="004A4790"/>
    <w:rsid w:val="004A4B88"/>
    <w:rsid w:val="004A4D6E"/>
    <w:rsid w:val="004A6340"/>
    <w:rsid w:val="004A71EE"/>
    <w:rsid w:val="004A7C0E"/>
    <w:rsid w:val="004B02A6"/>
    <w:rsid w:val="004B1ADE"/>
    <w:rsid w:val="004B1BF9"/>
    <w:rsid w:val="004B20F2"/>
    <w:rsid w:val="004B22BF"/>
    <w:rsid w:val="004B24F8"/>
    <w:rsid w:val="004B2CD6"/>
    <w:rsid w:val="004B4C59"/>
    <w:rsid w:val="004B5E5A"/>
    <w:rsid w:val="004B604D"/>
    <w:rsid w:val="004B68C0"/>
    <w:rsid w:val="004B6F34"/>
    <w:rsid w:val="004B6F73"/>
    <w:rsid w:val="004C0C8C"/>
    <w:rsid w:val="004C0DD8"/>
    <w:rsid w:val="004C12FF"/>
    <w:rsid w:val="004C1C83"/>
    <w:rsid w:val="004C20C8"/>
    <w:rsid w:val="004C26FD"/>
    <w:rsid w:val="004C2880"/>
    <w:rsid w:val="004C42F7"/>
    <w:rsid w:val="004C470E"/>
    <w:rsid w:val="004C5261"/>
    <w:rsid w:val="004C5F62"/>
    <w:rsid w:val="004C6793"/>
    <w:rsid w:val="004C69C8"/>
    <w:rsid w:val="004C6C88"/>
    <w:rsid w:val="004C76AB"/>
    <w:rsid w:val="004D047B"/>
    <w:rsid w:val="004D341B"/>
    <w:rsid w:val="004D3883"/>
    <w:rsid w:val="004D411A"/>
    <w:rsid w:val="004D4E95"/>
    <w:rsid w:val="004E0AC2"/>
    <w:rsid w:val="004E0F5B"/>
    <w:rsid w:val="004E14F6"/>
    <w:rsid w:val="004E23C3"/>
    <w:rsid w:val="004E270C"/>
    <w:rsid w:val="004E2CC6"/>
    <w:rsid w:val="004E2D1E"/>
    <w:rsid w:val="004E2D87"/>
    <w:rsid w:val="004E3561"/>
    <w:rsid w:val="004E6D99"/>
    <w:rsid w:val="004F02B1"/>
    <w:rsid w:val="004F0989"/>
    <w:rsid w:val="004F1A26"/>
    <w:rsid w:val="004F1CEA"/>
    <w:rsid w:val="004F2351"/>
    <w:rsid w:val="004F2957"/>
    <w:rsid w:val="004F29FE"/>
    <w:rsid w:val="004F38B5"/>
    <w:rsid w:val="004F3982"/>
    <w:rsid w:val="004F4919"/>
    <w:rsid w:val="004F4D6C"/>
    <w:rsid w:val="004F632D"/>
    <w:rsid w:val="004F6397"/>
    <w:rsid w:val="004F656A"/>
    <w:rsid w:val="004F657E"/>
    <w:rsid w:val="004F7E0F"/>
    <w:rsid w:val="00503B27"/>
    <w:rsid w:val="00506B01"/>
    <w:rsid w:val="00506ECE"/>
    <w:rsid w:val="00506F81"/>
    <w:rsid w:val="005071D7"/>
    <w:rsid w:val="005077E3"/>
    <w:rsid w:val="0050795F"/>
    <w:rsid w:val="0051004F"/>
    <w:rsid w:val="0051040F"/>
    <w:rsid w:val="00511C79"/>
    <w:rsid w:val="00511EB6"/>
    <w:rsid w:val="00511F36"/>
    <w:rsid w:val="0051369F"/>
    <w:rsid w:val="0051391D"/>
    <w:rsid w:val="00514DC4"/>
    <w:rsid w:val="00515CB2"/>
    <w:rsid w:val="005163FB"/>
    <w:rsid w:val="005168DA"/>
    <w:rsid w:val="00516F1E"/>
    <w:rsid w:val="005171C9"/>
    <w:rsid w:val="0052228A"/>
    <w:rsid w:val="005233AD"/>
    <w:rsid w:val="00523C68"/>
    <w:rsid w:val="005240A9"/>
    <w:rsid w:val="00525277"/>
    <w:rsid w:val="00525910"/>
    <w:rsid w:val="00525BCB"/>
    <w:rsid w:val="00526D94"/>
    <w:rsid w:val="00527748"/>
    <w:rsid w:val="00531CB2"/>
    <w:rsid w:val="00532335"/>
    <w:rsid w:val="005326C1"/>
    <w:rsid w:val="005338A5"/>
    <w:rsid w:val="0053435A"/>
    <w:rsid w:val="005355AC"/>
    <w:rsid w:val="005359CF"/>
    <w:rsid w:val="005373D7"/>
    <w:rsid w:val="005400EA"/>
    <w:rsid w:val="005404CD"/>
    <w:rsid w:val="00541415"/>
    <w:rsid w:val="0054247C"/>
    <w:rsid w:val="00542799"/>
    <w:rsid w:val="005428C9"/>
    <w:rsid w:val="00542CF0"/>
    <w:rsid w:val="00542EF9"/>
    <w:rsid w:val="00543DE9"/>
    <w:rsid w:val="005440AF"/>
    <w:rsid w:val="0054544E"/>
    <w:rsid w:val="00545745"/>
    <w:rsid w:val="00545B99"/>
    <w:rsid w:val="00545BCD"/>
    <w:rsid w:val="00546355"/>
    <w:rsid w:val="00546E62"/>
    <w:rsid w:val="00546EF3"/>
    <w:rsid w:val="00547896"/>
    <w:rsid w:val="005504B1"/>
    <w:rsid w:val="00551672"/>
    <w:rsid w:val="00552C16"/>
    <w:rsid w:val="0055396D"/>
    <w:rsid w:val="005540C2"/>
    <w:rsid w:val="005544C1"/>
    <w:rsid w:val="005564A9"/>
    <w:rsid w:val="005564F5"/>
    <w:rsid w:val="005618D1"/>
    <w:rsid w:val="00562908"/>
    <w:rsid w:val="00564686"/>
    <w:rsid w:val="00565B94"/>
    <w:rsid w:val="00565F1C"/>
    <w:rsid w:val="0057080C"/>
    <w:rsid w:val="0057159E"/>
    <w:rsid w:val="00571715"/>
    <w:rsid w:val="00575595"/>
    <w:rsid w:val="005760E1"/>
    <w:rsid w:val="0057612A"/>
    <w:rsid w:val="005776AC"/>
    <w:rsid w:val="00577AFE"/>
    <w:rsid w:val="00580D9B"/>
    <w:rsid w:val="00581FA9"/>
    <w:rsid w:val="00582B56"/>
    <w:rsid w:val="005836C7"/>
    <w:rsid w:val="00583701"/>
    <w:rsid w:val="00584129"/>
    <w:rsid w:val="005848D7"/>
    <w:rsid w:val="00586923"/>
    <w:rsid w:val="00586C1C"/>
    <w:rsid w:val="00587429"/>
    <w:rsid w:val="00590DAD"/>
    <w:rsid w:val="00591CDF"/>
    <w:rsid w:val="00592022"/>
    <w:rsid w:val="005921E0"/>
    <w:rsid w:val="005929B7"/>
    <w:rsid w:val="005940B9"/>
    <w:rsid w:val="005947E8"/>
    <w:rsid w:val="005955CD"/>
    <w:rsid w:val="00595C8C"/>
    <w:rsid w:val="00595DE7"/>
    <w:rsid w:val="0059677B"/>
    <w:rsid w:val="005A00B6"/>
    <w:rsid w:val="005A10AE"/>
    <w:rsid w:val="005A15AB"/>
    <w:rsid w:val="005A15C1"/>
    <w:rsid w:val="005A3D73"/>
    <w:rsid w:val="005A4751"/>
    <w:rsid w:val="005A5299"/>
    <w:rsid w:val="005A53D3"/>
    <w:rsid w:val="005A57A4"/>
    <w:rsid w:val="005A6062"/>
    <w:rsid w:val="005A61BB"/>
    <w:rsid w:val="005A6686"/>
    <w:rsid w:val="005A6ECA"/>
    <w:rsid w:val="005A70F7"/>
    <w:rsid w:val="005A77B6"/>
    <w:rsid w:val="005A7D9E"/>
    <w:rsid w:val="005B13E4"/>
    <w:rsid w:val="005B2CCF"/>
    <w:rsid w:val="005B306D"/>
    <w:rsid w:val="005B6274"/>
    <w:rsid w:val="005C06A9"/>
    <w:rsid w:val="005C23A5"/>
    <w:rsid w:val="005C2F2D"/>
    <w:rsid w:val="005C3917"/>
    <w:rsid w:val="005C3939"/>
    <w:rsid w:val="005C6C9A"/>
    <w:rsid w:val="005C6CA9"/>
    <w:rsid w:val="005D23BA"/>
    <w:rsid w:val="005D321E"/>
    <w:rsid w:val="005D33DB"/>
    <w:rsid w:val="005D37B9"/>
    <w:rsid w:val="005D4862"/>
    <w:rsid w:val="005D6265"/>
    <w:rsid w:val="005D7444"/>
    <w:rsid w:val="005D775F"/>
    <w:rsid w:val="005D7EC7"/>
    <w:rsid w:val="005E0CE6"/>
    <w:rsid w:val="005E1DDC"/>
    <w:rsid w:val="005E1F69"/>
    <w:rsid w:val="005E2BDF"/>
    <w:rsid w:val="005E44BE"/>
    <w:rsid w:val="005E5943"/>
    <w:rsid w:val="005E603B"/>
    <w:rsid w:val="005E61C9"/>
    <w:rsid w:val="005E6761"/>
    <w:rsid w:val="005E6CA6"/>
    <w:rsid w:val="005F066A"/>
    <w:rsid w:val="005F1472"/>
    <w:rsid w:val="005F202B"/>
    <w:rsid w:val="005F2504"/>
    <w:rsid w:val="005F2FB6"/>
    <w:rsid w:val="005F4A75"/>
    <w:rsid w:val="005F5102"/>
    <w:rsid w:val="005F51C7"/>
    <w:rsid w:val="005F6B4F"/>
    <w:rsid w:val="006010C9"/>
    <w:rsid w:val="00601123"/>
    <w:rsid w:val="0060126C"/>
    <w:rsid w:val="00601DE6"/>
    <w:rsid w:val="0060214D"/>
    <w:rsid w:val="0060405E"/>
    <w:rsid w:val="0060596E"/>
    <w:rsid w:val="00606E98"/>
    <w:rsid w:val="00607458"/>
    <w:rsid w:val="00610365"/>
    <w:rsid w:val="006105D3"/>
    <w:rsid w:val="00610BC8"/>
    <w:rsid w:val="006116B7"/>
    <w:rsid w:val="006134DA"/>
    <w:rsid w:val="006138E1"/>
    <w:rsid w:val="00613B5C"/>
    <w:rsid w:val="00613F91"/>
    <w:rsid w:val="006162D1"/>
    <w:rsid w:val="00616959"/>
    <w:rsid w:val="00620772"/>
    <w:rsid w:val="00621524"/>
    <w:rsid w:val="00622674"/>
    <w:rsid w:val="00624C45"/>
    <w:rsid w:val="00624EC5"/>
    <w:rsid w:val="00625C8B"/>
    <w:rsid w:val="00626294"/>
    <w:rsid w:val="0062690A"/>
    <w:rsid w:val="00627D86"/>
    <w:rsid w:val="00631E02"/>
    <w:rsid w:val="00631EE9"/>
    <w:rsid w:val="0063203C"/>
    <w:rsid w:val="0063317D"/>
    <w:rsid w:val="006335C0"/>
    <w:rsid w:val="006337EA"/>
    <w:rsid w:val="006338E1"/>
    <w:rsid w:val="00633B1F"/>
    <w:rsid w:val="006349AD"/>
    <w:rsid w:val="00635855"/>
    <w:rsid w:val="00635D31"/>
    <w:rsid w:val="006368F6"/>
    <w:rsid w:val="006404C0"/>
    <w:rsid w:val="00640B76"/>
    <w:rsid w:val="00640FB0"/>
    <w:rsid w:val="00641E4F"/>
    <w:rsid w:val="00641F7D"/>
    <w:rsid w:val="00642187"/>
    <w:rsid w:val="006429D6"/>
    <w:rsid w:val="0064369E"/>
    <w:rsid w:val="00651883"/>
    <w:rsid w:val="00651F56"/>
    <w:rsid w:val="00652A37"/>
    <w:rsid w:val="00653304"/>
    <w:rsid w:val="006536BA"/>
    <w:rsid w:val="0065386F"/>
    <w:rsid w:val="00654077"/>
    <w:rsid w:val="00654616"/>
    <w:rsid w:val="00654B84"/>
    <w:rsid w:val="006550C5"/>
    <w:rsid w:val="0065721A"/>
    <w:rsid w:val="00657F2F"/>
    <w:rsid w:val="006604F5"/>
    <w:rsid w:val="00660C30"/>
    <w:rsid w:val="0066105F"/>
    <w:rsid w:val="00662FA5"/>
    <w:rsid w:val="00664A5A"/>
    <w:rsid w:val="00664C77"/>
    <w:rsid w:val="006651B9"/>
    <w:rsid w:val="00667D62"/>
    <w:rsid w:val="00670191"/>
    <w:rsid w:val="00671503"/>
    <w:rsid w:val="00671BFA"/>
    <w:rsid w:val="00673117"/>
    <w:rsid w:val="00673E24"/>
    <w:rsid w:val="0067437A"/>
    <w:rsid w:val="0067718D"/>
    <w:rsid w:val="00680036"/>
    <w:rsid w:val="006800E1"/>
    <w:rsid w:val="00680A73"/>
    <w:rsid w:val="00681FAA"/>
    <w:rsid w:val="00682044"/>
    <w:rsid w:val="006820FC"/>
    <w:rsid w:val="006827E0"/>
    <w:rsid w:val="00682FF4"/>
    <w:rsid w:val="0068305C"/>
    <w:rsid w:val="00683DF0"/>
    <w:rsid w:val="006841B9"/>
    <w:rsid w:val="00684F71"/>
    <w:rsid w:val="006860AB"/>
    <w:rsid w:val="00686874"/>
    <w:rsid w:val="006869B0"/>
    <w:rsid w:val="0068705E"/>
    <w:rsid w:val="006873AF"/>
    <w:rsid w:val="00687C0C"/>
    <w:rsid w:val="00687D1F"/>
    <w:rsid w:val="0069028C"/>
    <w:rsid w:val="00690C8A"/>
    <w:rsid w:val="00691997"/>
    <w:rsid w:val="00692054"/>
    <w:rsid w:val="006928CA"/>
    <w:rsid w:val="00695A7A"/>
    <w:rsid w:val="00696326"/>
    <w:rsid w:val="0069639C"/>
    <w:rsid w:val="00696562"/>
    <w:rsid w:val="0069782A"/>
    <w:rsid w:val="006A0803"/>
    <w:rsid w:val="006A090A"/>
    <w:rsid w:val="006A09E5"/>
    <w:rsid w:val="006A1E7C"/>
    <w:rsid w:val="006A3262"/>
    <w:rsid w:val="006A3CF3"/>
    <w:rsid w:val="006A406E"/>
    <w:rsid w:val="006A4E2C"/>
    <w:rsid w:val="006A4EE4"/>
    <w:rsid w:val="006B1709"/>
    <w:rsid w:val="006B18D3"/>
    <w:rsid w:val="006B3908"/>
    <w:rsid w:val="006B4A48"/>
    <w:rsid w:val="006B5E71"/>
    <w:rsid w:val="006B7686"/>
    <w:rsid w:val="006C1424"/>
    <w:rsid w:val="006C16B9"/>
    <w:rsid w:val="006C1CC9"/>
    <w:rsid w:val="006C22D5"/>
    <w:rsid w:val="006C2FE1"/>
    <w:rsid w:val="006C3252"/>
    <w:rsid w:val="006C35AC"/>
    <w:rsid w:val="006C49BD"/>
    <w:rsid w:val="006C4FFC"/>
    <w:rsid w:val="006C639A"/>
    <w:rsid w:val="006C63E9"/>
    <w:rsid w:val="006C6DA9"/>
    <w:rsid w:val="006D0006"/>
    <w:rsid w:val="006D6507"/>
    <w:rsid w:val="006D7744"/>
    <w:rsid w:val="006D7F2C"/>
    <w:rsid w:val="006E04EF"/>
    <w:rsid w:val="006E0906"/>
    <w:rsid w:val="006E1F75"/>
    <w:rsid w:val="006E3793"/>
    <w:rsid w:val="006E45F2"/>
    <w:rsid w:val="006E5D6F"/>
    <w:rsid w:val="006E7E6C"/>
    <w:rsid w:val="006F0452"/>
    <w:rsid w:val="006F0C94"/>
    <w:rsid w:val="006F1DAD"/>
    <w:rsid w:val="006F3939"/>
    <w:rsid w:val="006F5049"/>
    <w:rsid w:val="006F56D8"/>
    <w:rsid w:val="006F6269"/>
    <w:rsid w:val="00700E31"/>
    <w:rsid w:val="007010E5"/>
    <w:rsid w:val="00701833"/>
    <w:rsid w:val="00701F07"/>
    <w:rsid w:val="00701F36"/>
    <w:rsid w:val="007034E9"/>
    <w:rsid w:val="0070408A"/>
    <w:rsid w:val="00705A59"/>
    <w:rsid w:val="00706588"/>
    <w:rsid w:val="007115A5"/>
    <w:rsid w:val="007117A1"/>
    <w:rsid w:val="00711EE6"/>
    <w:rsid w:val="00711F89"/>
    <w:rsid w:val="0071212C"/>
    <w:rsid w:val="00712FDA"/>
    <w:rsid w:val="00713F8D"/>
    <w:rsid w:val="00714105"/>
    <w:rsid w:val="00714605"/>
    <w:rsid w:val="0071530F"/>
    <w:rsid w:val="00715583"/>
    <w:rsid w:val="00715917"/>
    <w:rsid w:val="00715C42"/>
    <w:rsid w:val="007163DB"/>
    <w:rsid w:val="00716581"/>
    <w:rsid w:val="007165E0"/>
    <w:rsid w:val="007170CD"/>
    <w:rsid w:val="00717F0F"/>
    <w:rsid w:val="00720198"/>
    <w:rsid w:val="007209AF"/>
    <w:rsid w:val="00721E67"/>
    <w:rsid w:val="00722111"/>
    <w:rsid w:val="007221B3"/>
    <w:rsid w:val="00724089"/>
    <w:rsid w:val="007249F5"/>
    <w:rsid w:val="00724CA0"/>
    <w:rsid w:val="00725F10"/>
    <w:rsid w:val="007263A7"/>
    <w:rsid w:val="0072795A"/>
    <w:rsid w:val="00727A22"/>
    <w:rsid w:val="00727AA2"/>
    <w:rsid w:val="00727BEA"/>
    <w:rsid w:val="00730B06"/>
    <w:rsid w:val="00731C29"/>
    <w:rsid w:val="007321C3"/>
    <w:rsid w:val="007335D4"/>
    <w:rsid w:val="00733F3C"/>
    <w:rsid w:val="007347A1"/>
    <w:rsid w:val="007348F2"/>
    <w:rsid w:val="007349E4"/>
    <w:rsid w:val="00735B15"/>
    <w:rsid w:val="0073725A"/>
    <w:rsid w:val="00737470"/>
    <w:rsid w:val="00740F99"/>
    <w:rsid w:val="0074104A"/>
    <w:rsid w:val="00742453"/>
    <w:rsid w:val="00743E2E"/>
    <w:rsid w:val="00744D59"/>
    <w:rsid w:val="00745431"/>
    <w:rsid w:val="00747620"/>
    <w:rsid w:val="0074779D"/>
    <w:rsid w:val="00747EE3"/>
    <w:rsid w:val="0075013C"/>
    <w:rsid w:val="007526E4"/>
    <w:rsid w:val="00753F37"/>
    <w:rsid w:val="0075514E"/>
    <w:rsid w:val="007557D8"/>
    <w:rsid w:val="00756023"/>
    <w:rsid w:val="00757424"/>
    <w:rsid w:val="00757B5C"/>
    <w:rsid w:val="00760619"/>
    <w:rsid w:val="00760649"/>
    <w:rsid w:val="007612BD"/>
    <w:rsid w:val="007634D9"/>
    <w:rsid w:val="0076407A"/>
    <w:rsid w:val="0076540D"/>
    <w:rsid w:val="0076645A"/>
    <w:rsid w:val="00766CE1"/>
    <w:rsid w:val="007678A2"/>
    <w:rsid w:val="00767BD6"/>
    <w:rsid w:val="007700F6"/>
    <w:rsid w:val="00770876"/>
    <w:rsid w:val="007711D6"/>
    <w:rsid w:val="007714FC"/>
    <w:rsid w:val="00771743"/>
    <w:rsid w:val="00771B95"/>
    <w:rsid w:val="00772592"/>
    <w:rsid w:val="0077309F"/>
    <w:rsid w:val="0077438B"/>
    <w:rsid w:val="00774417"/>
    <w:rsid w:val="00774677"/>
    <w:rsid w:val="007746B0"/>
    <w:rsid w:val="00774D8B"/>
    <w:rsid w:val="0077575D"/>
    <w:rsid w:val="00775A55"/>
    <w:rsid w:val="00780421"/>
    <w:rsid w:val="00781767"/>
    <w:rsid w:val="00784351"/>
    <w:rsid w:val="00784525"/>
    <w:rsid w:val="007853E9"/>
    <w:rsid w:val="007854B9"/>
    <w:rsid w:val="007859B2"/>
    <w:rsid w:val="0078610F"/>
    <w:rsid w:val="0078624F"/>
    <w:rsid w:val="00786F5D"/>
    <w:rsid w:val="00787782"/>
    <w:rsid w:val="007878EC"/>
    <w:rsid w:val="00787DF2"/>
    <w:rsid w:val="007901CE"/>
    <w:rsid w:val="0079143D"/>
    <w:rsid w:val="00792508"/>
    <w:rsid w:val="00792D44"/>
    <w:rsid w:val="0079589D"/>
    <w:rsid w:val="007972DF"/>
    <w:rsid w:val="0079750F"/>
    <w:rsid w:val="007A0D8F"/>
    <w:rsid w:val="007A1866"/>
    <w:rsid w:val="007A199E"/>
    <w:rsid w:val="007A1BC4"/>
    <w:rsid w:val="007A2423"/>
    <w:rsid w:val="007A3F98"/>
    <w:rsid w:val="007A45DD"/>
    <w:rsid w:val="007A4798"/>
    <w:rsid w:val="007A4ADA"/>
    <w:rsid w:val="007A4F1A"/>
    <w:rsid w:val="007A5A77"/>
    <w:rsid w:val="007A5B01"/>
    <w:rsid w:val="007A65AB"/>
    <w:rsid w:val="007B0600"/>
    <w:rsid w:val="007B2747"/>
    <w:rsid w:val="007B32DF"/>
    <w:rsid w:val="007B4A3C"/>
    <w:rsid w:val="007B67CB"/>
    <w:rsid w:val="007B6886"/>
    <w:rsid w:val="007B73D0"/>
    <w:rsid w:val="007B7E86"/>
    <w:rsid w:val="007C0311"/>
    <w:rsid w:val="007C0448"/>
    <w:rsid w:val="007C07B3"/>
    <w:rsid w:val="007C0E3B"/>
    <w:rsid w:val="007C1D02"/>
    <w:rsid w:val="007C3154"/>
    <w:rsid w:val="007C431D"/>
    <w:rsid w:val="007C5E59"/>
    <w:rsid w:val="007C611D"/>
    <w:rsid w:val="007C676A"/>
    <w:rsid w:val="007C6CDB"/>
    <w:rsid w:val="007C7274"/>
    <w:rsid w:val="007D019A"/>
    <w:rsid w:val="007D03CF"/>
    <w:rsid w:val="007D150C"/>
    <w:rsid w:val="007D17F7"/>
    <w:rsid w:val="007D2078"/>
    <w:rsid w:val="007D2BAC"/>
    <w:rsid w:val="007D3A95"/>
    <w:rsid w:val="007D3C04"/>
    <w:rsid w:val="007D4659"/>
    <w:rsid w:val="007D50CC"/>
    <w:rsid w:val="007D548C"/>
    <w:rsid w:val="007D5FFD"/>
    <w:rsid w:val="007D6BA7"/>
    <w:rsid w:val="007D7F49"/>
    <w:rsid w:val="007E02A3"/>
    <w:rsid w:val="007E098B"/>
    <w:rsid w:val="007E17BC"/>
    <w:rsid w:val="007E2349"/>
    <w:rsid w:val="007E26AB"/>
    <w:rsid w:val="007E32EE"/>
    <w:rsid w:val="007E43E8"/>
    <w:rsid w:val="007E4F13"/>
    <w:rsid w:val="007E5283"/>
    <w:rsid w:val="007E6651"/>
    <w:rsid w:val="007E6C7B"/>
    <w:rsid w:val="007E6FF0"/>
    <w:rsid w:val="007E7413"/>
    <w:rsid w:val="007F1B0F"/>
    <w:rsid w:val="007F2485"/>
    <w:rsid w:val="007F3CC4"/>
    <w:rsid w:val="007F4D32"/>
    <w:rsid w:val="007F4E0B"/>
    <w:rsid w:val="008001CA"/>
    <w:rsid w:val="00800896"/>
    <w:rsid w:val="00802131"/>
    <w:rsid w:val="008025C4"/>
    <w:rsid w:val="0080277B"/>
    <w:rsid w:val="008029C1"/>
    <w:rsid w:val="00802C74"/>
    <w:rsid w:val="00803F53"/>
    <w:rsid w:val="00804108"/>
    <w:rsid w:val="008041FB"/>
    <w:rsid w:val="008049A1"/>
    <w:rsid w:val="00804D91"/>
    <w:rsid w:val="00805C95"/>
    <w:rsid w:val="00805F96"/>
    <w:rsid w:val="00805F9D"/>
    <w:rsid w:val="00806DE6"/>
    <w:rsid w:val="00810B66"/>
    <w:rsid w:val="0081249D"/>
    <w:rsid w:val="00812528"/>
    <w:rsid w:val="0081340B"/>
    <w:rsid w:val="00813ACD"/>
    <w:rsid w:val="008152A1"/>
    <w:rsid w:val="008163C1"/>
    <w:rsid w:val="00816940"/>
    <w:rsid w:val="00816E37"/>
    <w:rsid w:val="0081764F"/>
    <w:rsid w:val="008202FF"/>
    <w:rsid w:val="008208E7"/>
    <w:rsid w:val="00820D2F"/>
    <w:rsid w:val="00820ED3"/>
    <w:rsid w:val="00820F6C"/>
    <w:rsid w:val="008211D7"/>
    <w:rsid w:val="00821F24"/>
    <w:rsid w:val="00822526"/>
    <w:rsid w:val="008230C0"/>
    <w:rsid w:val="00824714"/>
    <w:rsid w:val="00824A29"/>
    <w:rsid w:val="00826328"/>
    <w:rsid w:val="00826C1D"/>
    <w:rsid w:val="008318C4"/>
    <w:rsid w:val="00831D8A"/>
    <w:rsid w:val="008321FA"/>
    <w:rsid w:val="00832DC4"/>
    <w:rsid w:val="00833102"/>
    <w:rsid w:val="008340B2"/>
    <w:rsid w:val="008345D7"/>
    <w:rsid w:val="0083464F"/>
    <w:rsid w:val="008353E1"/>
    <w:rsid w:val="00835610"/>
    <w:rsid w:val="00835EF0"/>
    <w:rsid w:val="008377FD"/>
    <w:rsid w:val="00837E14"/>
    <w:rsid w:val="008400EA"/>
    <w:rsid w:val="00840B8C"/>
    <w:rsid w:val="00842077"/>
    <w:rsid w:val="00843427"/>
    <w:rsid w:val="00843A77"/>
    <w:rsid w:val="008452BA"/>
    <w:rsid w:val="00845846"/>
    <w:rsid w:val="00846F17"/>
    <w:rsid w:val="0084774B"/>
    <w:rsid w:val="00847845"/>
    <w:rsid w:val="00850CAE"/>
    <w:rsid w:val="00852DB2"/>
    <w:rsid w:val="00852F99"/>
    <w:rsid w:val="008535DA"/>
    <w:rsid w:val="00853B77"/>
    <w:rsid w:val="00854758"/>
    <w:rsid w:val="0085648C"/>
    <w:rsid w:val="00861C78"/>
    <w:rsid w:val="008620E6"/>
    <w:rsid w:val="008632F1"/>
    <w:rsid w:val="00863A63"/>
    <w:rsid w:val="00863B45"/>
    <w:rsid w:val="00865041"/>
    <w:rsid w:val="008655E1"/>
    <w:rsid w:val="0086618A"/>
    <w:rsid w:val="00866800"/>
    <w:rsid w:val="00866EE2"/>
    <w:rsid w:val="00867690"/>
    <w:rsid w:val="0086794D"/>
    <w:rsid w:val="00871270"/>
    <w:rsid w:val="00871628"/>
    <w:rsid w:val="00871759"/>
    <w:rsid w:val="00871C87"/>
    <w:rsid w:val="00872BE7"/>
    <w:rsid w:val="00873136"/>
    <w:rsid w:val="00873DFD"/>
    <w:rsid w:val="00873F26"/>
    <w:rsid w:val="00874001"/>
    <w:rsid w:val="00875356"/>
    <w:rsid w:val="0087559B"/>
    <w:rsid w:val="00876E48"/>
    <w:rsid w:val="00877184"/>
    <w:rsid w:val="00877910"/>
    <w:rsid w:val="008779AF"/>
    <w:rsid w:val="0088198E"/>
    <w:rsid w:val="00881A45"/>
    <w:rsid w:val="00883DB5"/>
    <w:rsid w:val="0088417B"/>
    <w:rsid w:val="00884215"/>
    <w:rsid w:val="0088577E"/>
    <w:rsid w:val="008858EA"/>
    <w:rsid w:val="008859BD"/>
    <w:rsid w:val="008863A6"/>
    <w:rsid w:val="0088648B"/>
    <w:rsid w:val="0088733E"/>
    <w:rsid w:val="0088735B"/>
    <w:rsid w:val="00887862"/>
    <w:rsid w:val="0088788F"/>
    <w:rsid w:val="0089083B"/>
    <w:rsid w:val="008909D4"/>
    <w:rsid w:val="008909F4"/>
    <w:rsid w:val="00890A4D"/>
    <w:rsid w:val="00891217"/>
    <w:rsid w:val="00891A2F"/>
    <w:rsid w:val="008922FC"/>
    <w:rsid w:val="00893949"/>
    <w:rsid w:val="00893C03"/>
    <w:rsid w:val="00893D5B"/>
    <w:rsid w:val="008943E3"/>
    <w:rsid w:val="00894543"/>
    <w:rsid w:val="008945BA"/>
    <w:rsid w:val="00894DB1"/>
    <w:rsid w:val="008952E4"/>
    <w:rsid w:val="00895C53"/>
    <w:rsid w:val="00896DD8"/>
    <w:rsid w:val="00897271"/>
    <w:rsid w:val="0089729B"/>
    <w:rsid w:val="008A2037"/>
    <w:rsid w:val="008A2AA8"/>
    <w:rsid w:val="008A3CEE"/>
    <w:rsid w:val="008A5822"/>
    <w:rsid w:val="008A5C44"/>
    <w:rsid w:val="008A5E7A"/>
    <w:rsid w:val="008A6D16"/>
    <w:rsid w:val="008A72AC"/>
    <w:rsid w:val="008A7EC1"/>
    <w:rsid w:val="008A7EEF"/>
    <w:rsid w:val="008B12A5"/>
    <w:rsid w:val="008B2312"/>
    <w:rsid w:val="008B24E6"/>
    <w:rsid w:val="008B36D9"/>
    <w:rsid w:val="008B3D5A"/>
    <w:rsid w:val="008B42C2"/>
    <w:rsid w:val="008B62E5"/>
    <w:rsid w:val="008B6571"/>
    <w:rsid w:val="008B6C91"/>
    <w:rsid w:val="008B73F7"/>
    <w:rsid w:val="008B74ED"/>
    <w:rsid w:val="008C03AB"/>
    <w:rsid w:val="008C046F"/>
    <w:rsid w:val="008C10D2"/>
    <w:rsid w:val="008C1D95"/>
    <w:rsid w:val="008C27C2"/>
    <w:rsid w:val="008C2FAB"/>
    <w:rsid w:val="008C32A2"/>
    <w:rsid w:val="008C3AEB"/>
    <w:rsid w:val="008C3DC3"/>
    <w:rsid w:val="008C4C5A"/>
    <w:rsid w:val="008C630F"/>
    <w:rsid w:val="008C7FC6"/>
    <w:rsid w:val="008C7FCA"/>
    <w:rsid w:val="008D0ADF"/>
    <w:rsid w:val="008D0CF6"/>
    <w:rsid w:val="008D132F"/>
    <w:rsid w:val="008D274F"/>
    <w:rsid w:val="008D39D8"/>
    <w:rsid w:val="008D668E"/>
    <w:rsid w:val="008D6D08"/>
    <w:rsid w:val="008E0259"/>
    <w:rsid w:val="008E0654"/>
    <w:rsid w:val="008E1EF9"/>
    <w:rsid w:val="008E30A4"/>
    <w:rsid w:val="008E498F"/>
    <w:rsid w:val="008E4F90"/>
    <w:rsid w:val="008E66B8"/>
    <w:rsid w:val="008F0045"/>
    <w:rsid w:val="008F0244"/>
    <w:rsid w:val="008F1557"/>
    <w:rsid w:val="008F184C"/>
    <w:rsid w:val="008F30EB"/>
    <w:rsid w:val="008F315A"/>
    <w:rsid w:val="008F3251"/>
    <w:rsid w:val="008F40BF"/>
    <w:rsid w:val="008F41FF"/>
    <w:rsid w:val="008F5D6B"/>
    <w:rsid w:val="008F621A"/>
    <w:rsid w:val="008F638B"/>
    <w:rsid w:val="008F6764"/>
    <w:rsid w:val="008F7B62"/>
    <w:rsid w:val="009004FC"/>
    <w:rsid w:val="00900F9E"/>
    <w:rsid w:val="00901796"/>
    <w:rsid w:val="00901E97"/>
    <w:rsid w:val="009028AD"/>
    <w:rsid w:val="009030AA"/>
    <w:rsid w:val="00903117"/>
    <w:rsid w:val="00903813"/>
    <w:rsid w:val="009039DA"/>
    <w:rsid w:val="00903F47"/>
    <w:rsid w:val="0090415E"/>
    <w:rsid w:val="00904871"/>
    <w:rsid w:val="00905ABE"/>
    <w:rsid w:val="009062AC"/>
    <w:rsid w:val="00906DDF"/>
    <w:rsid w:val="009074EC"/>
    <w:rsid w:val="009079CA"/>
    <w:rsid w:val="00907F02"/>
    <w:rsid w:val="0091145B"/>
    <w:rsid w:val="00911695"/>
    <w:rsid w:val="00911A80"/>
    <w:rsid w:val="00911D59"/>
    <w:rsid w:val="0091283D"/>
    <w:rsid w:val="00912CF1"/>
    <w:rsid w:val="009139AF"/>
    <w:rsid w:val="009139F0"/>
    <w:rsid w:val="00914EBC"/>
    <w:rsid w:val="00916FCD"/>
    <w:rsid w:val="00920B56"/>
    <w:rsid w:val="00921460"/>
    <w:rsid w:val="00921B70"/>
    <w:rsid w:val="00923506"/>
    <w:rsid w:val="00924FEE"/>
    <w:rsid w:val="00927426"/>
    <w:rsid w:val="009276C7"/>
    <w:rsid w:val="00930259"/>
    <w:rsid w:val="00930F09"/>
    <w:rsid w:val="009322E9"/>
    <w:rsid w:val="00933577"/>
    <w:rsid w:val="00933790"/>
    <w:rsid w:val="00935203"/>
    <w:rsid w:val="009355B0"/>
    <w:rsid w:val="00936746"/>
    <w:rsid w:val="00936861"/>
    <w:rsid w:val="00936A5E"/>
    <w:rsid w:val="009407ED"/>
    <w:rsid w:val="0094096A"/>
    <w:rsid w:val="0094186B"/>
    <w:rsid w:val="00941A9F"/>
    <w:rsid w:val="00942D00"/>
    <w:rsid w:val="00942E22"/>
    <w:rsid w:val="00942E4E"/>
    <w:rsid w:val="009433A9"/>
    <w:rsid w:val="00943B9A"/>
    <w:rsid w:val="00944645"/>
    <w:rsid w:val="00945FAE"/>
    <w:rsid w:val="00946040"/>
    <w:rsid w:val="009468B5"/>
    <w:rsid w:val="009474F4"/>
    <w:rsid w:val="0095056C"/>
    <w:rsid w:val="00953673"/>
    <w:rsid w:val="009549BF"/>
    <w:rsid w:val="00954E5A"/>
    <w:rsid w:val="00956A8F"/>
    <w:rsid w:val="00957203"/>
    <w:rsid w:val="00957323"/>
    <w:rsid w:val="00961CD5"/>
    <w:rsid w:val="00962059"/>
    <w:rsid w:val="00963556"/>
    <w:rsid w:val="00963CCE"/>
    <w:rsid w:val="009647DC"/>
    <w:rsid w:val="0096590A"/>
    <w:rsid w:val="00965E85"/>
    <w:rsid w:val="0096606A"/>
    <w:rsid w:val="00966408"/>
    <w:rsid w:val="00966508"/>
    <w:rsid w:val="00972621"/>
    <w:rsid w:val="00972BBF"/>
    <w:rsid w:val="00973BF6"/>
    <w:rsid w:val="00973EBA"/>
    <w:rsid w:val="009742AA"/>
    <w:rsid w:val="00974B72"/>
    <w:rsid w:val="00974C09"/>
    <w:rsid w:val="00975408"/>
    <w:rsid w:val="00975DBC"/>
    <w:rsid w:val="00980998"/>
    <w:rsid w:val="009812C5"/>
    <w:rsid w:val="00981CC0"/>
    <w:rsid w:val="009836A2"/>
    <w:rsid w:val="00983E55"/>
    <w:rsid w:val="00984B1E"/>
    <w:rsid w:val="009857B5"/>
    <w:rsid w:val="0098667D"/>
    <w:rsid w:val="00986876"/>
    <w:rsid w:val="00986FEA"/>
    <w:rsid w:val="00987BE5"/>
    <w:rsid w:val="009913C9"/>
    <w:rsid w:val="00991DD0"/>
    <w:rsid w:val="00991E01"/>
    <w:rsid w:val="00992375"/>
    <w:rsid w:val="009927B2"/>
    <w:rsid w:val="0099288A"/>
    <w:rsid w:val="00993418"/>
    <w:rsid w:val="00993857"/>
    <w:rsid w:val="00993C60"/>
    <w:rsid w:val="00993FA0"/>
    <w:rsid w:val="00994A32"/>
    <w:rsid w:val="0099540E"/>
    <w:rsid w:val="00995C6D"/>
    <w:rsid w:val="00996FB2"/>
    <w:rsid w:val="009A0B18"/>
    <w:rsid w:val="009A0BC6"/>
    <w:rsid w:val="009A0CD3"/>
    <w:rsid w:val="009A0EEE"/>
    <w:rsid w:val="009A1D08"/>
    <w:rsid w:val="009A1D9B"/>
    <w:rsid w:val="009A3FC4"/>
    <w:rsid w:val="009A4049"/>
    <w:rsid w:val="009A6E74"/>
    <w:rsid w:val="009B0246"/>
    <w:rsid w:val="009B08C8"/>
    <w:rsid w:val="009B17FD"/>
    <w:rsid w:val="009B1E64"/>
    <w:rsid w:val="009B2002"/>
    <w:rsid w:val="009B349A"/>
    <w:rsid w:val="009B34E2"/>
    <w:rsid w:val="009B3ED2"/>
    <w:rsid w:val="009B4B83"/>
    <w:rsid w:val="009B4B99"/>
    <w:rsid w:val="009B5313"/>
    <w:rsid w:val="009B662A"/>
    <w:rsid w:val="009B6D72"/>
    <w:rsid w:val="009B7D91"/>
    <w:rsid w:val="009C04CF"/>
    <w:rsid w:val="009C0CCB"/>
    <w:rsid w:val="009C348A"/>
    <w:rsid w:val="009C3CC8"/>
    <w:rsid w:val="009C3DDC"/>
    <w:rsid w:val="009C43F3"/>
    <w:rsid w:val="009C4D03"/>
    <w:rsid w:val="009C67A2"/>
    <w:rsid w:val="009C6D1E"/>
    <w:rsid w:val="009C7445"/>
    <w:rsid w:val="009C7AF0"/>
    <w:rsid w:val="009C7F16"/>
    <w:rsid w:val="009D0A15"/>
    <w:rsid w:val="009D292B"/>
    <w:rsid w:val="009D318C"/>
    <w:rsid w:val="009D3D24"/>
    <w:rsid w:val="009D40B4"/>
    <w:rsid w:val="009D4344"/>
    <w:rsid w:val="009D4EEE"/>
    <w:rsid w:val="009D519F"/>
    <w:rsid w:val="009D57CC"/>
    <w:rsid w:val="009D5A99"/>
    <w:rsid w:val="009D63BD"/>
    <w:rsid w:val="009D7180"/>
    <w:rsid w:val="009D7527"/>
    <w:rsid w:val="009E06E1"/>
    <w:rsid w:val="009E0A20"/>
    <w:rsid w:val="009E0D5F"/>
    <w:rsid w:val="009E180F"/>
    <w:rsid w:val="009E2498"/>
    <w:rsid w:val="009E24CD"/>
    <w:rsid w:val="009E4E0E"/>
    <w:rsid w:val="009E50BF"/>
    <w:rsid w:val="009E58C2"/>
    <w:rsid w:val="009E5ECA"/>
    <w:rsid w:val="009E6D64"/>
    <w:rsid w:val="009F03B9"/>
    <w:rsid w:val="009F049F"/>
    <w:rsid w:val="009F0F86"/>
    <w:rsid w:val="009F1104"/>
    <w:rsid w:val="009F18BA"/>
    <w:rsid w:val="009F21E4"/>
    <w:rsid w:val="009F25B1"/>
    <w:rsid w:val="009F2752"/>
    <w:rsid w:val="009F2CB0"/>
    <w:rsid w:val="009F3015"/>
    <w:rsid w:val="009F34C7"/>
    <w:rsid w:val="009F469E"/>
    <w:rsid w:val="009F509D"/>
    <w:rsid w:val="00A002CF"/>
    <w:rsid w:val="00A007A5"/>
    <w:rsid w:val="00A007FA"/>
    <w:rsid w:val="00A019DC"/>
    <w:rsid w:val="00A03183"/>
    <w:rsid w:val="00A0358B"/>
    <w:rsid w:val="00A04781"/>
    <w:rsid w:val="00A0662B"/>
    <w:rsid w:val="00A071A7"/>
    <w:rsid w:val="00A07643"/>
    <w:rsid w:val="00A07F95"/>
    <w:rsid w:val="00A130D3"/>
    <w:rsid w:val="00A13464"/>
    <w:rsid w:val="00A14148"/>
    <w:rsid w:val="00A15435"/>
    <w:rsid w:val="00A15EE0"/>
    <w:rsid w:val="00A16A21"/>
    <w:rsid w:val="00A20184"/>
    <w:rsid w:val="00A2195C"/>
    <w:rsid w:val="00A21F3C"/>
    <w:rsid w:val="00A22175"/>
    <w:rsid w:val="00A2240C"/>
    <w:rsid w:val="00A23320"/>
    <w:rsid w:val="00A239A4"/>
    <w:rsid w:val="00A23DC8"/>
    <w:rsid w:val="00A2444C"/>
    <w:rsid w:val="00A24DF8"/>
    <w:rsid w:val="00A25296"/>
    <w:rsid w:val="00A25C55"/>
    <w:rsid w:val="00A27A81"/>
    <w:rsid w:val="00A30A47"/>
    <w:rsid w:val="00A31656"/>
    <w:rsid w:val="00A3225D"/>
    <w:rsid w:val="00A327F8"/>
    <w:rsid w:val="00A332BD"/>
    <w:rsid w:val="00A34E87"/>
    <w:rsid w:val="00A35300"/>
    <w:rsid w:val="00A40F5D"/>
    <w:rsid w:val="00A4109B"/>
    <w:rsid w:val="00A43B7D"/>
    <w:rsid w:val="00A44958"/>
    <w:rsid w:val="00A45EF2"/>
    <w:rsid w:val="00A45FF2"/>
    <w:rsid w:val="00A46083"/>
    <w:rsid w:val="00A51337"/>
    <w:rsid w:val="00A51576"/>
    <w:rsid w:val="00A5179E"/>
    <w:rsid w:val="00A52590"/>
    <w:rsid w:val="00A52927"/>
    <w:rsid w:val="00A52940"/>
    <w:rsid w:val="00A52BF1"/>
    <w:rsid w:val="00A5328B"/>
    <w:rsid w:val="00A533DD"/>
    <w:rsid w:val="00A53BA3"/>
    <w:rsid w:val="00A541F2"/>
    <w:rsid w:val="00A54C23"/>
    <w:rsid w:val="00A5547F"/>
    <w:rsid w:val="00A55F6E"/>
    <w:rsid w:val="00A563E1"/>
    <w:rsid w:val="00A56550"/>
    <w:rsid w:val="00A56E79"/>
    <w:rsid w:val="00A609F4"/>
    <w:rsid w:val="00A60F56"/>
    <w:rsid w:val="00A62F34"/>
    <w:rsid w:val="00A64394"/>
    <w:rsid w:val="00A644E5"/>
    <w:rsid w:val="00A645ED"/>
    <w:rsid w:val="00A650B6"/>
    <w:rsid w:val="00A65772"/>
    <w:rsid w:val="00A65AA6"/>
    <w:rsid w:val="00A6635B"/>
    <w:rsid w:val="00A664DD"/>
    <w:rsid w:val="00A67FBD"/>
    <w:rsid w:val="00A70C64"/>
    <w:rsid w:val="00A711D1"/>
    <w:rsid w:val="00A721CD"/>
    <w:rsid w:val="00A731F3"/>
    <w:rsid w:val="00A7413C"/>
    <w:rsid w:val="00A74BDC"/>
    <w:rsid w:val="00A74F31"/>
    <w:rsid w:val="00A75B41"/>
    <w:rsid w:val="00A75BB7"/>
    <w:rsid w:val="00A75D3C"/>
    <w:rsid w:val="00A77278"/>
    <w:rsid w:val="00A7736E"/>
    <w:rsid w:val="00A77763"/>
    <w:rsid w:val="00A777D4"/>
    <w:rsid w:val="00A77B17"/>
    <w:rsid w:val="00A77F81"/>
    <w:rsid w:val="00A80007"/>
    <w:rsid w:val="00A8011B"/>
    <w:rsid w:val="00A80D2C"/>
    <w:rsid w:val="00A817F3"/>
    <w:rsid w:val="00A8261A"/>
    <w:rsid w:val="00A83A9F"/>
    <w:rsid w:val="00A83E4E"/>
    <w:rsid w:val="00A84BA7"/>
    <w:rsid w:val="00A8521B"/>
    <w:rsid w:val="00A85298"/>
    <w:rsid w:val="00A85D6B"/>
    <w:rsid w:val="00A85E05"/>
    <w:rsid w:val="00A86656"/>
    <w:rsid w:val="00A87295"/>
    <w:rsid w:val="00A90036"/>
    <w:rsid w:val="00A911ED"/>
    <w:rsid w:val="00A92D96"/>
    <w:rsid w:val="00A93229"/>
    <w:rsid w:val="00A9466F"/>
    <w:rsid w:val="00A9507A"/>
    <w:rsid w:val="00A95D24"/>
    <w:rsid w:val="00A97BBA"/>
    <w:rsid w:val="00AA1658"/>
    <w:rsid w:val="00AA51E5"/>
    <w:rsid w:val="00AA706E"/>
    <w:rsid w:val="00AA727F"/>
    <w:rsid w:val="00AB0899"/>
    <w:rsid w:val="00AB1591"/>
    <w:rsid w:val="00AB188A"/>
    <w:rsid w:val="00AB24F4"/>
    <w:rsid w:val="00AB3689"/>
    <w:rsid w:val="00AB3921"/>
    <w:rsid w:val="00AB51E1"/>
    <w:rsid w:val="00AB52FE"/>
    <w:rsid w:val="00AB6D26"/>
    <w:rsid w:val="00AB70EE"/>
    <w:rsid w:val="00AB7180"/>
    <w:rsid w:val="00AC01D1"/>
    <w:rsid w:val="00AC10E1"/>
    <w:rsid w:val="00AC43AD"/>
    <w:rsid w:val="00AC4A51"/>
    <w:rsid w:val="00AC5C00"/>
    <w:rsid w:val="00AC5EA7"/>
    <w:rsid w:val="00AC61BD"/>
    <w:rsid w:val="00AC679A"/>
    <w:rsid w:val="00AC6F92"/>
    <w:rsid w:val="00AC7985"/>
    <w:rsid w:val="00AD08B1"/>
    <w:rsid w:val="00AD324C"/>
    <w:rsid w:val="00AD3A77"/>
    <w:rsid w:val="00AE0D32"/>
    <w:rsid w:val="00AE28EA"/>
    <w:rsid w:val="00AE28F5"/>
    <w:rsid w:val="00AE2EBB"/>
    <w:rsid w:val="00AE43E8"/>
    <w:rsid w:val="00AE4723"/>
    <w:rsid w:val="00AE4D11"/>
    <w:rsid w:val="00AE58C9"/>
    <w:rsid w:val="00AE59E0"/>
    <w:rsid w:val="00AE6435"/>
    <w:rsid w:val="00AF0E81"/>
    <w:rsid w:val="00AF118F"/>
    <w:rsid w:val="00AF17AE"/>
    <w:rsid w:val="00AF1D6F"/>
    <w:rsid w:val="00AF1DD1"/>
    <w:rsid w:val="00AF2716"/>
    <w:rsid w:val="00AF28AC"/>
    <w:rsid w:val="00AF2D9C"/>
    <w:rsid w:val="00AF380E"/>
    <w:rsid w:val="00AF513F"/>
    <w:rsid w:val="00AF5365"/>
    <w:rsid w:val="00AF56E3"/>
    <w:rsid w:val="00AF5D03"/>
    <w:rsid w:val="00AF65D9"/>
    <w:rsid w:val="00AF6E18"/>
    <w:rsid w:val="00AF7206"/>
    <w:rsid w:val="00B00E36"/>
    <w:rsid w:val="00B00E73"/>
    <w:rsid w:val="00B02126"/>
    <w:rsid w:val="00B05D42"/>
    <w:rsid w:val="00B0605E"/>
    <w:rsid w:val="00B061CA"/>
    <w:rsid w:val="00B06C0E"/>
    <w:rsid w:val="00B06E3D"/>
    <w:rsid w:val="00B077A3"/>
    <w:rsid w:val="00B07824"/>
    <w:rsid w:val="00B07E6B"/>
    <w:rsid w:val="00B13EFD"/>
    <w:rsid w:val="00B1455F"/>
    <w:rsid w:val="00B14622"/>
    <w:rsid w:val="00B14752"/>
    <w:rsid w:val="00B150AE"/>
    <w:rsid w:val="00B160F0"/>
    <w:rsid w:val="00B16A10"/>
    <w:rsid w:val="00B16FB5"/>
    <w:rsid w:val="00B205CD"/>
    <w:rsid w:val="00B211AF"/>
    <w:rsid w:val="00B219D6"/>
    <w:rsid w:val="00B23248"/>
    <w:rsid w:val="00B23B77"/>
    <w:rsid w:val="00B23D59"/>
    <w:rsid w:val="00B23E9D"/>
    <w:rsid w:val="00B24B7C"/>
    <w:rsid w:val="00B2585C"/>
    <w:rsid w:val="00B2627E"/>
    <w:rsid w:val="00B2643B"/>
    <w:rsid w:val="00B2648A"/>
    <w:rsid w:val="00B275A6"/>
    <w:rsid w:val="00B2770F"/>
    <w:rsid w:val="00B3164E"/>
    <w:rsid w:val="00B328D2"/>
    <w:rsid w:val="00B33228"/>
    <w:rsid w:val="00B33E6C"/>
    <w:rsid w:val="00B3434B"/>
    <w:rsid w:val="00B3636D"/>
    <w:rsid w:val="00B379C8"/>
    <w:rsid w:val="00B37FB3"/>
    <w:rsid w:val="00B412C3"/>
    <w:rsid w:val="00B41360"/>
    <w:rsid w:val="00B42640"/>
    <w:rsid w:val="00B42DD4"/>
    <w:rsid w:val="00B435AC"/>
    <w:rsid w:val="00B4583A"/>
    <w:rsid w:val="00B463EC"/>
    <w:rsid w:val="00B469F8"/>
    <w:rsid w:val="00B47BA2"/>
    <w:rsid w:val="00B50212"/>
    <w:rsid w:val="00B5046D"/>
    <w:rsid w:val="00B510E2"/>
    <w:rsid w:val="00B51EB8"/>
    <w:rsid w:val="00B52ED5"/>
    <w:rsid w:val="00B54039"/>
    <w:rsid w:val="00B55912"/>
    <w:rsid w:val="00B55A05"/>
    <w:rsid w:val="00B55FFE"/>
    <w:rsid w:val="00B56AF3"/>
    <w:rsid w:val="00B57965"/>
    <w:rsid w:val="00B60169"/>
    <w:rsid w:val="00B60302"/>
    <w:rsid w:val="00B650C4"/>
    <w:rsid w:val="00B6533B"/>
    <w:rsid w:val="00B65CDA"/>
    <w:rsid w:val="00B65E05"/>
    <w:rsid w:val="00B65F77"/>
    <w:rsid w:val="00B65FA4"/>
    <w:rsid w:val="00B66343"/>
    <w:rsid w:val="00B67438"/>
    <w:rsid w:val="00B67E5A"/>
    <w:rsid w:val="00B70540"/>
    <w:rsid w:val="00B71BE7"/>
    <w:rsid w:val="00B71EF6"/>
    <w:rsid w:val="00B739B6"/>
    <w:rsid w:val="00B73EB7"/>
    <w:rsid w:val="00B7461A"/>
    <w:rsid w:val="00B74766"/>
    <w:rsid w:val="00B74C57"/>
    <w:rsid w:val="00B7658C"/>
    <w:rsid w:val="00B76934"/>
    <w:rsid w:val="00B76D84"/>
    <w:rsid w:val="00B7718C"/>
    <w:rsid w:val="00B772D4"/>
    <w:rsid w:val="00B77429"/>
    <w:rsid w:val="00B77DA4"/>
    <w:rsid w:val="00B77F4C"/>
    <w:rsid w:val="00B81353"/>
    <w:rsid w:val="00B81B9A"/>
    <w:rsid w:val="00B81EF9"/>
    <w:rsid w:val="00B831AB"/>
    <w:rsid w:val="00B833C4"/>
    <w:rsid w:val="00B849AD"/>
    <w:rsid w:val="00B8596F"/>
    <w:rsid w:val="00B862B1"/>
    <w:rsid w:val="00B870DB"/>
    <w:rsid w:val="00B9017A"/>
    <w:rsid w:val="00B90518"/>
    <w:rsid w:val="00B91F9E"/>
    <w:rsid w:val="00B92A27"/>
    <w:rsid w:val="00B93C6B"/>
    <w:rsid w:val="00B93E00"/>
    <w:rsid w:val="00B94E8A"/>
    <w:rsid w:val="00B95F2A"/>
    <w:rsid w:val="00B96E81"/>
    <w:rsid w:val="00B97372"/>
    <w:rsid w:val="00B97713"/>
    <w:rsid w:val="00B9777C"/>
    <w:rsid w:val="00BA0352"/>
    <w:rsid w:val="00BA1B85"/>
    <w:rsid w:val="00BA3151"/>
    <w:rsid w:val="00BA37AA"/>
    <w:rsid w:val="00BA3A13"/>
    <w:rsid w:val="00BA445D"/>
    <w:rsid w:val="00BA4EB1"/>
    <w:rsid w:val="00BA57E0"/>
    <w:rsid w:val="00BA70A0"/>
    <w:rsid w:val="00BA758D"/>
    <w:rsid w:val="00BA76E2"/>
    <w:rsid w:val="00BA793E"/>
    <w:rsid w:val="00BA7AAC"/>
    <w:rsid w:val="00BB069F"/>
    <w:rsid w:val="00BB2620"/>
    <w:rsid w:val="00BB2C55"/>
    <w:rsid w:val="00BB33C5"/>
    <w:rsid w:val="00BB3B51"/>
    <w:rsid w:val="00BB4E3B"/>
    <w:rsid w:val="00BB5A5D"/>
    <w:rsid w:val="00BC143F"/>
    <w:rsid w:val="00BC187D"/>
    <w:rsid w:val="00BC2A25"/>
    <w:rsid w:val="00BC2A8B"/>
    <w:rsid w:val="00BC2DCA"/>
    <w:rsid w:val="00BC30D9"/>
    <w:rsid w:val="00BC391C"/>
    <w:rsid w:val="00BC3923"/>
    <w:rsid w:val="00BC42B3"/>
    <w:rsid w:val="00BD116A"/>
    <w:rsid w:val="00BD1550"/>
    <w:rsid w:val="00BD1E87"/>
    <w:rsid w:val="00BD237D"/>
    <w:rsid w:val="00BD2FF5"/>
    <w:rsid w:val="00BD419B"/>
    <w:rsid w:val="00BD44CF"/>
    <w:rsid w:val="00BD4FA8"/>
    <w:rsid w:val="00BD52B0"/>
    <w:rsid w:val="00BD544A"/>
    <w:rsid w:val="00BD5877"/>
    <w:rsid w:val="00BD6264"/>
    <w:rsid w:val="00BD6350"/>
    <w:rsid w:val="00BD6BC7"/>
    <w:rsid w:val="00BE0A0D"/>
    <w:rsid w:val="00BE0AB5"/>
    <w:rsid w:val="00BE0DD4"/>
    <w:rsid w:val="00BE27DC"/>
    <w:rsid w:val="00BE47CC"/>
    <w:rsid w:val="00BE48EE"/>
    <w:rsid w:val="00BE5659"/>
    <w:rsid w:val="00BE6964"/>
    <w:rsid w:val="00BF0567"/>
    <w:rsid w:val="00BF1159"/>
    <w:rsid w:val="00BF1631"/>
    <w:rsid w:val="00BF1EB9"/>
    <w:rsid w:val="00BF2345"/>
    <w:rsid w:val="00BF3738"/>
    <w:rsid w:val="00BF4705"/>
    <w:rsid w:val="00BF4978"/>
    <w:rsid w:val="00BF4ACD"/>
    <w:rsid w:val="00BF5D9F"/>
    <w:rsid w:val="00BF7B4C"/>
    <w:rsid w:val="00C00877"/>
    <w:rsid w:val="00C00AAD"/>
    <w:rsid w:val="00C01600"/>
    <w:rsid w:val="00C01B93"/>
    <w:rsid w:val="00C0362B"/>
    <w:rsid w:val="00C040CF"/>
    <w:rsid w:val="00C05C29"/>
    <w:rsid w:val="00C0650A"/>
    <w:rsid w:val="00C10C66"/>
    <w:rsid w:val="00C10F43"/>
    <w:rsid w:val="00C111B7"/>
    <w:rsid w:val="00C11558"/>
    <w:rsid w:val="00C128FE"/>
    <w:rsid w:val="00C12912"/>
    <w:rsid w:val="00C12D20"/>
    <w:rsid w:val="00C1563B"/>
    <w:rsid w:val="00C156F4"/>
    <w:rsid w:val="00C15FBC"/>
    <w:rsid w:val="00C1661A"/>
    <w:rsid w:val="00C16A30"/>
    <w:rsid w:val="00C16AC8"/>
    <w:rsid w:val="00C17132"/>
    <w:rsid w:val="00C17199"/>
    <w:rsid w:val="00C1762C"/>
    <w:rsid w:val="00C20B7F"/>
    <w:rsid w:val="00C21873"/>
    <w:rsid w:val="00C21C3C"/>
    <w:rsid w:val="00C21EB7"/>
    <w:rsid w:val="00C236F9"/>
    <w:rsid w:val="00C24A43"/>
    <w:rsid w:val="00C24DF3"/>
    <w:rsid w:val="00C259BB"/>
    <w:rsid w:val="00C26852"/>
    <w:rsid w:val="00C272AC"/>
    <w:rsid w:val="00C30A18"/>
    <w:rsid w:val="00C314BE"/>
    <w:rsid w:val="00C3182A"/>
    <w:rsid w:val="00C31F7B"/>
    <w:rsid w:val="00C323B6"/>
    <w:rsid w:val="00C3309B"/>
    <w:rsid w:val="00C33EFE"/>
    <w:rsid w:val="00C34A35"/>
    <w:rsid w:val="00C34F3A"/>
    <w:rsid w:val="00C36044"/>
    <w:rsid w:val="00C36750"/>
    <w:rsid w:val="00C36DCB"/>
    <w:rsid w:val="00C430D4"/>
    <w:rsid w:val="00C437A7"/>
    <w:rsid w:val="00C44403"/>
    <w:rsid w:val="00C46E5E"/>
    <w:rsid w:val="00C4777B"/>
    <w:rsid w:val="00C47939"/>
    <w:rsid w:val="00C47B13"/>
    <w:rsid w:val="00C52E77"/>
    <w:rsid w:val="00C5457F"/>
    <w:rsid w:val="00C5492D"/>
    <w:rsid w:val="00C54BF5"/>
    <w:rsid w:val="00C555EA"/>
    <w:rsid w:val="00C559AD"/>
    <w:rsid w:val="00C5659C"/>
    <w:rsid w:val="00C578E7"/>
    <w:rsid w:val="00C610E9"/>
    <w:rsid w:val="00C6175D"/>
    <w:rsid w:val="00C6187C"/>
    <w:rsid w:val="00C61A1E"/>
    <w:rsid w:val="00C61CA9"/>
    <w:rsid w:val="00C62F7A"/>
    <w:rsid w:val="00C63A83"/>
    <w:rsid w:val="00C63C54"/>
    <w:rsid w:val="00C63D5A"/>
    <w:rsid w:val="00C645F8"/>
    <w:rsid w:val="00C648FA"/>
    <w:rsid w:val="00C64C59"/>
    <w:rsid w:val="00C64E43"/>
    <w:rsid w:val="00C64E9D"/>
    <w:rsid w:val="00C6506E"/>
    <w:rsid w:val="00C659B2"/>
    <w:rsid w:val="00C65C2E"/>
    <w:rsid w:val="00C65F7F"/>
    <w:rsid w:val="00C71B83"/>
    <w:rsid w:val="00C724B2"/>
    <w:rsid w:val="00C73C8A"/>
    <w:rsid w:val="00C74126"/>
    <w:rsid w:val="00C766FB"/>
    <w:rsid w:val="00C77276"/>
    <w:rsid w:val="00C7745D"/>
    <w:rsid w:val="00C775CB"/>
    <w:rsid w:val="00C80653"/>
    <w:rsid w:val="00C8078C"/>
    <w:rsid w:val="00C81B97"/>
    <w:rsid w:val="00C827AA"/>
    <w:rsid w:val="00C844F2"/>
    <w:rsid w:val="00C84B26"/>
    <w:rsid w:val="00C9030E"/>
    <w:rsid w:val="00C919FD"/>
    <w:rsid w:val="00C91E39"/>
    <w:rsid w:val="00C93102"/>
    <w:rsid w:val="00C9500B"/>
    <w:rsid w:val="00C9605C"/>
    <w:rsid w:val="00C97D02"/>
    <w:rsid w:val="00CA110D"/>
    <w:rsid w:val="00CA3153"/>
    <w:rsid w:val="00CA3180"/>
    <w:rsid w:val="00CA3547"/>
    <w:rsid w:val="00CA3A0D"/>
    <w:rsid w:val="00CA429E"/>
    <w:rsid w:val="00CA6038"/>
    <w:rsid w:val="00CA6474"/>
    <w:rsid w:val="00CA69B5"/>
    <w:rsid w:val="00CA7943"/>
    <w:rsid w:val="00CA799A"/>
    <w:rsid w:val="00CA79F1"/>
    <w:rsid w:val="00CB01DB"/>
    <w:rsid w:val="00CB0627"/>
    <w:rsid w:val="00CB0D48"/>
    <w:rsid w:val="00CB1795"/>
    <w:rsid w:val="00CB1C55"/>
    <w:rsid w:val="00CB1CDF"/>
    <w:rsid w:val="00CB1D4E"/>
    <w:rsid w:val="00CB20CD"/>
    <w:rsid w:val="00CB37E6"/>
    <w:rsid w:val="00CB4454"/>
    <w:rsid w:val="00CB56E4"/>
    <w:rsid w:val="00CB66AB"/>
    <w:rsid w:val="00CB74A1"/>
    <w:rsid w:val="00CB7BCE"/>
    <w:rsid w:val="00CB7C86"/>
    <w:rsid w:val="00CC01B2"/>
    <w:rsid w:val="00CC17BD"/>
    <w:rsid w:val="00CC1AAA"/>
    <w:rsid w:val="00CC269F"/>
    <w:rsid w:val="00CC2FB0"/>
    <w:rsid w:val="00CC311F"/>
    <w:rsid w:val="00CC612D"/>
    <w:rsid w:val="00CC6AA9"/>
    <w:rsid w:val="00CD246B"/>
    <w:rsid w:val="00CD29BE"/>
    <w:rsid w:val="00CD2A9F"/>
    <w:rsid w:val="00CD4F59"/>
    <w:rsid w:val="00CD538C"/>
    <w:rsid w:val="00CD5DB8"/>
    <w:rsid w:val="00CD5F4C"/>
    <w:rsid w:val="00CD61DA"/>
    <w:rsid w:val="00CD74D2"/>
    <w:rsid w:val="00CD7E47"/>
    <w:rsid w:val="00CE041D"/>
    <w:rsid w:val="00CE14F9"/>
    <w:rsid w:val="00CE353D"/>
    <w:rsid w:val="00CE363E"/>
    <w:rsid w:val="00CE69B2"/>
    <w:rsid w:val="00CE69FE"/>
    <w:rsid w:val="00CE706D"/>
    <w:rsid w:val="00CE71AE"/>
    <w:rsid w:val="00CE7278"/>
    <w:rsid w:val="00CE72A1"/>
    <w:rsid w:val="00CE7B07"/>
    <w:rsid w:val="00CE7ECE"/>
    <w:rsid w:val="00CF0750"/>
    <w:rsid w:val="00CF1142"/>
    <w:rsid w:val="00CF12CA"/>
    <w:rsid w:val="00CF2427"/>
    <w:rsid w:val="00CF25DB"/>
    <w:rsid w:val="00CF2A2B"/>
    <w:rsid w:val="00CF38A2"/>
    <w:rsid w:val="00CF3BE5"/>
    <w:rsid w:val="00CF42C2"/>
    <w:rsid w:val="00CF4572"/>
    <w:rsid w:val="00CF55F0"/>
    <w:rsid w:val="00CF5BE3"/>
    <w:rsid w:val="00CF5C54"/>
    <w:rsid w:val="00CF5E6A"/>
    <w:rsid w:val="00CF68B2"/>
    <w:rsid w:val="00CF739F"/>
    <w:rsid w:val="00D003E9"/>
    <w:rsid w:val="00D00F0A"/>
    <w:rsid w:val="00D01256"/>
    <w:rsid w:val="00D017B8"/>
    <w:rsid w:val="00D018E5"/>
    <w:rsid w:val="00D02166"/>
    <w:rsid w:val="00D0295D"/>
    <w:rsid w:val="00D02C5D"/>
    <w:rsid w:val="00D02C96"/>
    <w:rsid w:val="00D039C7"/>
    <w:rsid w:val="00D03CAE"/>
    <w:rsid w:val="00D04748"/>
    <w:rsid w:val="00D049CF"/>
    <w:rsid w:val="00D04D3E"/>
    <w:rsid w:val="00D04F64"/>
    <w:rsid w:val="00D052F8"/>
    <w:rsid w:val="00D06A0D"/>
    <w:rsid w:val="00D06E6A"/>
    <w:rsid w:val="00D07D99"/>
    <w:rsid w:val="00D106AB"/>
    <w:rsid w:val="00D11DA4"/>
    <w:rsid w:val="00D12381"/>
    <w:rsid w:val="00D1260B"/>
    <w:rsid w:val="00D16972"/>
    <w:rsid w:val="00D16C7E"/>
    <w:rsid w:val="00D16E0F"/>
    <w:rsid w:val="00D17FAD"/>
    <w:rsid w:val="00D20D28"/>
    <w:rsid w:val="00D20FC7"/>
    <w:rsid w:val="00D21525"/>
    <w:rsid w:val="00D219A4"/>
    <w:rsid w:val="00D221EB"/>
    <w:rsid w:val="00D22840"/>
    <w:rsid w:val="00D23511"/>
    <w:rsid w:val="00D237AC"/>
    <w:rsid w:val="00D242C3"/>
    <w:rsid w:val="00D2574D"/>
    <w:rsid w:val="00D25A2D"/>
    <w:rsid w:val="00D262F5"/>
    <w:rsid w:val="00D264AB"/>
    <w:rsid w:val="00D26B9C"/>
    <w:rsid w:val="00D303EB"/>
    <w:rsid w:val="00D31FC5"/>
    <w:rsid w:val="00D320F4"/>
    <w:rsid w:val="00D3293C"/>
    <w:rsid w:val="00D32DAC"/>
    <w:rsid w:val="00D330C9"/>
    <w:rsid w:val="00D335A8"/>
    <w:rsid w:val="00D34AE7"/>
    <w:rsid w:val="00D35686"/>
    <w:rsid w:val="00D35B3A"/>
    <w:rsid w:val="00D36534"/>
    <w:rsid w:val="00D365C1"/>
    <w:rsid w:val="00D36A21"/>
    <w:rsid w:val="00D36BBA"/>
    <w:rsid w:val="00D37281"/>
    <w:rsid w:val="00D4053B"/>
    <w:rsid w:val="00D434AA"/>
    <w:rsid w:val="00D43D39"/>
    <w:rsid w:val="00D44E5C"/>
    <w:rsid w:val="00D46519"/>
    <w:rsid w:val="00D4771D"/>
    <w:rsid w:val="00D504A5"/>
    <w:rsid w:val="00D521AB"/>
    <w:rsid w:val="00D54A1B"/>
    <w:rsid w:val="00D54B10"/>
    <w:rsid w:val="00D61D4E"/>
    <w:rsid w:val="00D61E89"/>
    <w:rsid w:val="00D61F08"/>
    <w:rsid w:val="00D635A6"/>
    <w:rsid w:val="00D63D59"/>
    <w:rsid w:val="00D64B70"/>
    <w:rsid w:val="00D65211"/>
    <w:rsid w:val="00D65DC6"/>
    <w:rsid w:val="00D6751C"/>
    <w:rsid w:val="00D703CB"/>
    <w:rsid w:val="00D71134"/>
    <w:rsid w:val="00D71E9B"/>
    <w:rsid w:val="00D72FBD"/>
    <w:rsid w:val="00D73ED2"/>
    <w:rsid w:val="00D748FA"/>
    <w:rsid w:val="00D74AE2"/>
    <w:rsid w:val="00D75007"/>
    <w:rsid w:val="00D7594A"/>
    <w:rsid w:val="00D75FFB"/>
    <w:rsid w:val="00D80811"/>
    <w:rsid w:val="00D8091E"/>
    <w:rsid w:val="00D8302E"/>
    <w:rsid w:val="00D83B4D"/>
    <w:rsid w:val="00D85867"/>
    <w:rsid w:val="00D8625A"/>
    <w:rsid w:val="00D86BC0"/>
    <w:rsid w:val="00D87AD5"/>
    <w:rsid w:val="00D900A7"/>
    <w:rsid w:val="00D9079C"/>
    <w:rsid w:val="00D91A85"/>
    <w:rsid w:val="00D92117"/>
    <w:rsid w:val="00D92BD6"/>
    <w:rsid w:val="00D957D1"/>
    <w:rsid w:val="00D96C85"/>
    <w:rsid w:val="00D96DB0"/>
    <w:rsid w:val="00D97768"/>
    <w:rsid w:val="00DA044F"/>
    <w:rsid w:val="00DA0657"/>
    <w:rsid w:val="00DA0D71"/>
    <w:rsid w:val="00DA23E7"/>
    <w:rsid w:val="00DA3539"/>
    <w:rsid w:val="00DA356B"/>
    <w:rsid w:val="00DA5255"/>
    <w:rsid w:val="00DA55D2"/>
    <w:rsid w:val="00DA5EA1"/>
    <w:rsid w:val="00DA65A9"/>
    <w:rsid w:val="00DA70FE"/>
    <w:rsid w:val="00DA72EC"/>
    <w:rsid w:val="00DA7989"/>
    <w:rsid w:val="00DB2A49"/>
    <w:rsid w:val="00DB2B27"/>
    <w:rsid w:val="00DB41D3"/>
    <w:rsid w:val="00DB45F8"/>
    <w:rsid w:val="00DB48A6"/>
    <w:rsid w:val="00DB5CC9"/>
    <w:rsid w:val="00DB6366"/>
    <w:rsid w:val="00DC19ED"/>
    <w:rsid w:val="00DC306F"/>
    <w:rsid w:val="00DC3561"/>
    <w:rsid w:val="00DC35B9"/>
    <w:rsid w:val="00DC3719"/>
    <w:rsid w:val="00DC400E"/>
    <w:rsid w:val="00DC5176"/>
    <w:rsid w:val="00DC6F78"/>
    <w:rsid w:val="00DD0AC5"/>
    <w:rsid w:val="00DD19E8"/>
    <w:rsid w:val="00DD24D5"/>
    <w:rsid w:val="00DD2807"/>
    <w:rsid w:val="00DD3446"/>
    <w:rsid w:val="00DD459C"/>
    <w:rsid w:val="00DD65A9"/>
    <w:rsid w:val="00DD77C3"/>
    <w:rsid w:val="00DE014F"/>
    <w:rsid w:val="00DE0569"/>
    <w:rsid w:val="00DE08DB"/>
    <w:rsid w:val="00DE2529"/>
    <w:rsid w:val="00DE2BFA"/>
    <w:rsid w:val="00DE32A8"/>
    <w:rsid w:val="00DE5629"/>
    <w:rsid w:val="00DE614A"/>
    <w:rsid w:val="00DE6B3B"/>
    <w:rsid w:val="00DE6C50"/>
    <w:rsid w:val="00DE7F6A"/>
    <w:rsid w:val="00DF0689"/>
    <w:rsid w:val="00DF0868"/>
    <w:rsid w:val="00DF122A"/>
    <w:rsid w:val="00DF1B45"/>
    <w:rsid w:val="00DF2718"/>
    <w:rsid w:val="00DF2A24"/>
    <w:rsid w:val="00DF33AF"/>
    <w:rsid w:val="00DF4207"/>
    <w:rsid w:val="00DF423F"/>
    <w:rsid w:val="00DF4332"/>
    <w:rsid w:val="00DF5786"/>
    <w:rsid w:val="00DF5F59"/>
    <w:rsid w:val="00DF6C38"/>
    <w:rsid w:val="00DF6E7B"/>
    <w:rsid w:val="00DF722D"/>
    <w:rsid w:val="00DF7A85"/>
    <w:rsid w:val="00DF7BFB"/>
    <w:rsid w:val="00E006A1"/>
    <w:rsid w:val="00E0129D"/>
    <w:rsid w:val="00E01789"/>
    <w:rsid w:val="00E01DB8"/>
    <w:rsid w:val="00E022E6"/>
    <w:rsid w:val="00E030D4"/>
    <w:rsid w:val="00E05846"/>
    <w:rsid w:val="00E062C8"/>
    <w:rsid w:val="00E074CE"/>
    <w:rsid w:val="00E07C21"/>
    <w:rsid w:val="00E10516"/>
    <w:rsid w:val="00E10EBA"/>
    <w:rsid w:val="00E1178B"/>
    <w:rsid w:val="00E117B8"/>
    <w:rsid w:val="00E11866"/>
    <w:rsid w:val="00E11E14"/>
    <w:rsid w:val="00E11E79"/>
    <w:rsid w:val="00E11F7D"/>
    <w:rsid w:val="00E1216B"/>
    <w:rsid w:val="00E13D15"/>
    <w:rsid w:val="00E1571C"/>
    <w:rsid w:val="00E158E2"/>
    <w:rsid w:val="00E16399"/>
    <w:rsid w:val="00E203E7"/>
    <w:rsid w:val="00E21899"/>
    <w:rsid w:val="00E21F25"/>
    <w:rsid w:val="00E22374"/>
    <w:rsid w:val="00E23FB2"/>
    <w:rsid w:val="00E2401B"/>
    <w:rsid w:val="00E2419E"/>
    <w:rsid w:val="00E25725"/>
    <w:rsid w:val="00E262A4"/>
    <w:rsid w:val="00E27B71"/>
    <w:rsid w:val="00E27C12"/>
    <w:rsid w:val="00E304CB"/>
    <w:rsid w:val="00E30A49"/>
    <w:rsid w:val="00E30E4E"/>
    <w:rsid w:val="00E31154"/>
    <w:rsid w:val="00E321D3"/>
    <w:rsid w:val="00E32661"/>
    <w:rsid w:val="00E335FE"/>
    <w:rsid w:val="00E35FFF"/>
    <w:rsid w:val="00E3612D"/>
    <w:rsid w:val="00E36276"/>
    <w:rsid w:val="00E36A00"/>
    <w:rsid w:val="00E378EE"/>
    <w:rsid w:val="00E3790F"/>
    <w:rsid w:val="00E4029E"/>
    <w:rsid w:val="00E402EE"/>
    <w:rsid w:val="00E4037B"/>
    <w:rsid w:val="00E4121B"/>
    <w:rsid w:val="00E44559"/>
    <w:rsid w:val="00E44EAD"/>
    <w:rsid w:val="00E45650"/>
    <w:rsid w:val="00E45D22"/>
    <w:rsid w:val="00E46B19"/>
    <w:rsid w:val="00E47065"/>
    <w:rsid w:val="00E4795F"/>
    <w:rsid w:val="00E47FC0"/>
    <w:rsid w:val="00E50DD2"/>
    <w:rsid w:val="00E53DAC"/>
    <w:rsid w:val="00E5417E"/>
    <w:rsid w:val="00E54839"/>
    <w:rsid w:val="00E56993"/>
    <w:rsid w:val="00E61512"/>
    <w:rsid w:val="00E61B28"/>
    <w:rsid w:val="00E61B8C"/>
    <w:rsid w:val="00E62255"/>
    <w:rsid w:val="00E627D9"/>
    <w:rsid w:val="00E6405E"/>
    <w:rsid w:val="00E645FC"/>
    <w:rsid w:val="00E64DDB"/>
    <w:rsid w:val="00E64EF3"/>
    <w:rsid w:val="00E655F9"/>
    <w:rsid w:val="00E65D9C"/>
    <w:rsid w:val="00E667BB"/>
    <w:rsid w:val="00E668F4"/>
    <w:rsid w:val="00E7037F"/>
    <w:rsid w:val="00E70FD7"/>
    <w:rsid w:val="00E7108A"/>
    <w:rsid w:val="00E716A1"/>
    <w:rsid w:val="00E732F0"/>
    <w:rsid w:val="00E75FE8"/>
    <w:rsid w:val="00E77328"/>
    <w:rsid w:val="00E778AD"/>
    <w:rsid w:val="00E8021F"/>
    <w:rsid w:val="00E8091C"/>
    <w:rsid w:val="00E81431"/>
    <w:rsid w:val="00E820D9"/>
    <w:rsid w:val="00E83FE2"/>
    <w:rsid w:val="00E85C33"/>
    <w:rsid w:val="00E861A9"/>
    <w:rsid w:val="00E86893"/>
    <w:rsid w:val="00E87DB9"/>
    <w:rsid w:val="00E909E9"/>
    <w:rsid w:val="00E90E75"/>
    <w:rsid w:val="00E9101B"/>
    <w:rsid w:val="00E934D5"/>
    <w:rsid w:val="00E9566D"/>
    <w:rsid w:val="00E956B4"/>
    <w:rsid w:val="00E956F7"/>
    <w:rsid w:val="00E9623D"/>
    <w:rsid w:val="00EA0122"/>
    <w:rsid w:val="00EA0C5D"/>
    <w:rsid w:val="00EA1824"/>
    <w:rsid w:val="00EA1844"/>
    <w:rsid w:val="00EA1B17"/>
    <w:rsid w:val="00EA21BF"/>
    <w:rsid w:val="00EA23A6"/>
    <w:rsid w:val="00EA2EE6"/>
    <w:rsid w:val="00EA46B3"/>
    <w:rsid w:val="00EA4F86"/>
    <w:rsid w:val="00EA5733"/>
    <w:rsid w:val="00EA6243"/>
    <w:rsid w:val="00EA7177"/>
    <w:rsid w:val="00EB0450"/>
    <w:rsid w:val="00EB0766"/>
    <w:rsid w:val="00EB0E3E"/>
    <w:rsid w:val="00EB28B1"/>
    <w:rsid w:val="00EB303B"/>
    <w:rsid w:val="00EB30CD"/>
    <w:rsid w:val="00EB3226"/>
    <w:rsid w:val="00EB3648"/>
    <w:rsid w:val="00EB39ED"/>
    <w:rsid w:val="00EB472E"/>
    <w:rsid w:val="00EB4B05"/>
    <w:rsid w:val="00EB5AE1"/>
    <w:rsid w:val="00EB77DE"/>
    <w:rsid w:val="00EC1EB0"/>
    <w:rsid w:val="00EC2524"/>
    <w:rsid w:val="00EC2E4D"/>
    <w:rsid w:val="00EC3A19"/>
    <w:rsid w:val="00EC3FAF"/>
    <w:rsid w:val="00EC52A6"/>
    <w:rsid w:val="00EC54BF"/>
    <w:rsid w:val="00EC6396"/>
    <w:rsid w:val="00EC66BD"/>
    <w:rsid w:val="00EC6E2B"/>
    <w:rsid w:val="00EC7D2C"/>
    <w:rsid w:val="00EC7E70"/>
    <w:rsid w:val="00ED01B8"/>
    <w:rsid w:val="00ED0D7C"/>
    <w:rsid w:val="00ED10B2"/>
    <w:rsid w:val="00ED1BB4"/>
    <w:rsid w:val="00ED235F"/>
    <w:rsid w:val="00ED2B3C"/>
    <w:rsid w:val="00ED36E3"/>
    <w:rsid w:val="00ED4817"/>
    <w:rsid w:val="00ED53A4"/>
    <w:rsid w:val="00ED59AE"/>
    <w:rsid w:val="00ED680A"/>
    <w:rsid w:val="00ED68D5"/>
    <w:rsid w:val="00ED699C"/>
    <w:rsid w:val="00ED7F71"/>
    <w:rsid w:val="00ED7FEB"/>
    <w:rsid w:val="00EE0954"/>
    <w:rsid w:val="00EE0F67"/>
    <w:rsid w:val="00EE12F4"/>
    <w:rsid w:val="00EE1D22"/>
    <w:rsid w:val="00EE2462"/>
    <w:rsid w:val="00EE2467"/>
    <w:rsid w:val="00EE3CCC"/>
    <w:rsid w:val="00EE5065"/>
    <w:rsid w:val="00EE55F0"/>
    <w:rsid w:val="00EE5654"/>
    <w:rsid w:val="00EE7BDD"/>
    <w:rsid w:val="00EF0612"/>
    <w:rsid w:val="00EF08AE"/>
    <w:rsid w:val="00EF2B70"/>
    <w:rsid w:val="00EF3354"/>
    <w:rsid w:val="00EF56F7"/>
    <w:rsid w:val="00EF62E8"/>
    <w:rsid w:val="00EF7726"/>
    <w:rsid w:val="00EF7A45"/>
    <w:rsid w:val="00EF7AAF"/>
    <w:rsid w:val="00F007F6"/>
    <w:rsid w:val="00F01781"/>
    <w:rsid w:val="00F0199F"/>
    <w:rsid w:val="00F019A1"/>
    <w:rsid w:val="00F02669"/>
    <w:rsid w:val="00F02A30"/>
    <w:rsid w:val="00F02CE5"/>
    <w:rsid w:val="00F0325C"/>
    <w:rsid w:val="00F04FBA"/>
    <w:rsid w:val="00F0522A"/>
    <w:rsid w:val="00F05312"/>
    <w:rsid w:val="00F057B0"/>
    <w:rsid w:val="00F05CCB"/>
    <w:rsid w:val="00F063D0"/>
    <w:rsid w:val="00F06F40"/>
    <w:rsid w:val="00F07644"/>
    <w:rsid w:val="00F07AC6"/>
    <w:rsid w:val="00F07D5B"/>
    <w:rsid w:val="00F1197B"/>
    <w:rsid w:val="00F13699"/>
    <w:rsid w:val="00F14F33"/>
    <w:rsid w:val="00F160C8"/>
    <w:rsid w:val="00F16143"/>
    <w:rsid w:val="00F16E4F"/>
    <w:rsid w:val="00F203A2"/>
    <w:rsid w:val="00F22862"/>
    <w:rsid w:val="00F22B38"/>
    <w:rsid w:val="00F23472"/>
    <w:rsid w:val="00F23824"/>
    <w:rsid w:val="00F23A89"/>
    <w:rsid w:val="00F23ECD"/>
    <w:rsid w:val="00F25138"/>
    <w:rsid w:val="00F254FA"/>
    <w:rsid w:val="00F25899"/>
    <w:rsid w:val="00F274B4"/>
    <w:rsid w:val="00F307AF"/>
    <w:rsid w:val="00F30A5A"/>
    <w:rsid w:val="00F323E2"/>
    <w:rsid w:val="00F329F8"/>
    <w:rsid w:val="00F350C7"/>
    <w:rsid w:val="00F35215"/>
    <w:rsid w:val="00F35E62"/>
    <w:rsid w:val="00F35F40"/>
    <w:rsid w:val="00F36814"/>
    <w:rsid w:val="00F36A1D"/>
    <w:rsid w:val="00F36EA4"/>
    <w:rsid w:val="00F36EDD"/>
    <w:rsid w:val="00F41A9B"/>
    <w:rsid w:val="00F41EB5"/>
    <w:rsid w:val="00F421E2"/>
    <w:rsid w:val="00F441C8"/>
    <w:rsid w:val="00F44A80"/>
    <w:rsid w:val="00F44F36"/>
    <w:rsid w:val="00F466B6"/>
    <w:rsid w:val="00F46B68"/>
    <w:rsid w:val="00F4794C"/>
    <w:rsid w:val="00F47F86"/>
    <w:rsid w:val="00F50A12"/>
    <w:rsid w:val="00F50A58"/>
    <w:rsid w:val="00F51379"/>
    <w:rsid w:val="00F52005"/>
    <w:rsid w:val="00F537D3"/>
    <w:rsid w:val="00F53AF0"/>
    <w:rsid w:val="00F5521A"/>
    <w:rsid w:val="00F55BEB"/>
    <w:rsid w:val="00F55CE7"/>
    <w:rsid w:val="00F56112"/>
    <w:rsid w:val="00F572BD"/>
    <w:rsid w:val="00F60707"/>
    <w:rsid w:val="00F6164E"/>
    <w:rsid w:val="00F6245D"/>
    <w:rsid w:val="00F637E2"/>
    <w:rsid w:val="00F63920"/>
    <w:rsid w:val="00F65DF5"/>
    <w:rsid w:val="00F66340"/>
    <w:rsid w:val="00F66773"/>
    <w:rsid w:val="00F66A4E"/>
    <w:rsid w:val="00F6787C"/>
    <w:rsid w:val="00F678F1"/>
    <w:rsid w:val="00F70369"/>
    <w:rsid w:val="00F703DF"/>
    <w:rsid w:val="00F70593"/>
    <w:rsid w:val="00F71010"/>
    <w:rsid w:val="00F71B86"/>
    <w:rsid w:val="00F71CBF"/>
    <w:rsid w:val="00F73161"/>
    <w:rsid w:val="00F739A5"/>
    <w:rsid w:val="00F75D02"/>
    <w:rsid w:val="00F7719D"/>
    <w:rsid w:val="00F773BD"/>
    <w:rsid w:val="00F77DBA"/>
    <w:rsid w:val="00F77E4A"/>
    <w:rsid w:val="00F77ED4"/>
    <w:rsid w:val="00F80087"/>
    <w:rsid w:val="00F8068A"/>
    <w:rsid w:val="00F80FB5"/>
    <w:rsid w:val="00F8190F"/>
    <w:rsid w:val="00F81C6B"/>
    <w:rsid w:val="00F8209D"/>
    <w:rsid w:val="00F830F8"/>
    <w:rsid w:val="00F85325"/>
    <w:rsid w:val="00F8560A"/>
    <w:rsid w:val="00F873B9"/>
    <w:rsid w:val="00F873D0"/>
    <w:rsid w:val="00F87C5A"/>
    <w:rsid w:val="00F902D7"/>
    <w:rsid w:val="00F9101A"/>
    <w:rsid w:val="00F925CD"/>
    <w:rsid w:val="00F92FCF"/>
    <w:rsid w:val="00F9401F"/>
    <w:rsid w:val="00F9415B"/>
    <w:rsid w:val="00F94272"/>
    <w:rsid w:val="00F95107"/>
    <w:rsid w:val="00F95381"/>
    <w:rsid w:val="00F95C5F"/>
    <w:rsid w:val="00F9635E"/>
    <w:rsid w:val="00F96C9A"/>
    <w:rsid w:val="00F96FA9"/>
    <w:rsid w:val="00F97CD2"/>
    <w:rsid w:val="00FA01E3"/>
    <w:rsid w:val="00FA20EE"/>
    <w:rsid w:val="00FA300F"/>
    <w:rsid w:val="00FA3C94"/>
    <w:rsid w:val="00FB0C1E"/>
    <w:rsid w:val="00FB0FB0"/>
    <w:rsid w:val="00FB1018"/>
    <w:rsid w:val="00FB1ABA"/>
    <w:rsid w:val="00FB1ECB"/>
    <w:rsid w:val="00FB30AB"/>
    <w:rsid w:val="00FB39FE"/>
    <w:rsid w:val="00FB428A"/>
    <w:rsid w:val="00FB463C"/>
    <w:rsid w:val="00FB471D"/>
    <w:rsid w:val="00FB62E1"/>
    <w:rsid w:val="00FB654E"/>
    <w:rsid w:val="00FB6DD6"/>
    <w:rsid w:val="00FC0AFE"/>
    <w:rsid w:val="00FC1409"/>
    <w:rsid w:val="00FC1C6B"/>
    <w:rsid w:val="00FC30D4"/>
    <w:rsid w:val="00FC45A4"/>
    <w:rsid w:val="00FC59CF"/>
    <w:rsid w:val="00FC6082"/>
    <w:rsid w:val="00FC7A5F"/>
    <w:rsid w:val="00FC7C45"/>
    <w:rsid w:val="00FD01AE"/>
    <w:rsid w:val="00FD0376"/>
    <w:rsid w:val="00FD0377"/>
    <w:rsid w:val="00FD2B46"/>
    <w:rsid w:val="00FD36CC"/>
    <w:rsid w:val="00FD699D"/>
    <w:rsid w:val="00FD6B6F"/>
    <w:rsid w:val="00FE02E6"/>
    <w:rsid w:val="00FE0E82"/>
    <w:rsid w:val="00FE1BF2"/>
    <w:rsid w:val="00FE1D86"/>
    <w:rsid w:val="00FE2025"/>
    <w:rsid w:val="00FE23A5"/>
    <w:rsid w:val="00FE45E8"/>
    <w:rsid w:val="00FE6247"/>
    <w:rsid w:val="00FE67AC"/>
    <w:rsid w:val="00FE68FE"/>
    <w:rsid w:val="00FE6B53"/>
    <w:rsid w:val="00FE79FA"/>
    <w:rsid w:val="00FE7A66"/>
    <w:rsid w:val="00FF0194"/>
    <w:rsid w:val="00FF087F"/>
    <w:rsid w:val="00FF0C44"/>
    <w:rsid w:val="00FF0F4A"/>
    <w:rsid w:val="00FF1510"/>
    <w:rsid w:val="00FF15B2"/>
    <w:rsid w:val="00FF168C"/>
    <w:rsid w:val="00FF1806"/>
    <w:rsid w:val="00FF3958"/>
    <w:rsid w:val="00FF3DE5"/>
    <w:rsid w:val="00FF4E44"/>
    <w:rsid w:val="00FF5CAF"/>
    <w:rsid w:val="00FF5F14"/>
    <w:rsid w:val="00FF62F4"/>
    <w:rsid w:val="00FF700E"/>
    <w:rsid w:val="00FF770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41A9B"/>
    <w:pPr>
      <w:spacing w:after="200" w:line="276" w:lineRule="auto"/>
    </w:pPr>
    <w:rPr>
      <w:sz w:val="22"/>
      <w:szCs w:val="22"/>
      <w:lang w:bidi="ar-SA"/>
    </w:rPr>
  </w:style>
  <w:style w:type="paragraph" w:styleId="Heading1">
    <w:name w:val="heading 1"/>
    <w:basedOn w:val="Normal"/>
    <w:next w:val="Normal"/>
    <w:link w:val="Heading1Char"/>
    <w:qFormat/>
    <w:rsid w:val="0081764F"/>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1764F"/>
    <w:pPr>
      <w:keepNext/>
      <w:spacing w:after="0" w:line="240" w:lineRule="auto"/>
      <w:jc w:val="right"/>
      <w:outlineLvl w:val="1"/>
    </w:pPr>
    <w:rPr>
      <w:rFonts w:ascii="Arial" w:eastAsia="Times New Roman" w:hAnsi="Arial" w:cs="Arial"/>
      <w:b/>
      <w:bCs/>
      <w:u w:val="single"/>
    </w:rPr>
  </w:style>
  <w:style w:type="paragraph" w:styleId="Heading3">
    <w:name w:val="heading 3"/>
    <w:basedOn w:val="Normal"/>
    <w:next w:val="Normal"/>
    <w:link w:val="Heading3Char"/>
    <w:qFormat/>
    <w:rsid w:val="0081764F"/>
    <w:pPr>
      <w:keepNext/>
      <w:spacing w:after="0" w:line="240" w:lineRule="auto"/>
      <w:jc w:val="center"/>
      <w:outlineLvl w:val="2"/>
    </w:pPr>
    <w:rPr>
      <w:rFonts w:ascii="Arial" w:eastAsia="Times New Roman" w:hAnsi="Arial" w:cs="Arial"/>
      <w:b/>
      <w:bCs/>
      <w:u w:val="single"/>
    </w:rPr>
  </w:style>
  <w:style w:type="paragraph" w:styleId="Heading4">
    <w:name w:val="heading 4"/>
    <w:basedOn w:val="Normal"/>
    <w:next w:val="Normal"/>
    <w:link w:val="Heading4Char"/>
    <w:qFormat/>
    <w:rsid w:val="0081764F"/>
    <w:pPr>
      <w:keepNext/>
      <w:overflowPunct w:val="0"/>
      <w:autoSpaceDE w:val="0"/>
      <w:autoSpaceDN w:val="0"/>
      <w:adjustRightInd w:val="0"/>
      <w:spacing w:after="0" w:line="240" w:lineRule="auto"/>
      <w:jc w:val="both"/>
      <w:outlineLvl w:val="3"/>
    </w:pPr>
    <w:rPr>
      <w:rFonts w:ascii="Bauhaus 93" w:eastAsia="Times New Roman" w:hAnsi="Bauhaus 93" w:cs="Times New Roman"/>
      <w:b/>
      <w:sz w:val="28"/>
      <w:szCs w:val="20"/>
      <w:lang w:val="en-AU"/>
    </w:rPr>
  </w:style>
  <w:style w:type="paragraph" w:styleId="Heading5">
    <w:name w:val="heading 5"/>
    <w:basedOn w:val="Normal"/>
    <w:next w:val="Normal"/>
    <w:link w:val="Heading5Char"/>
    <w:qFormat/>
    <w:rsid w:val="0081764F"/>
    <w:pPr>
      <w:keepNext/>
      <w:spacing w:after="0" w:line="240" w:lineRule="auto"/>
      <w:jc w:val="both"/>
      <w:outlineLvl w:val="4"/>
    </w:pPr>
    <w:rPr>
      <w:rFonts w:ascii="Georgia" w:eastAsia="Times New Roman" w:hAnsi="Georgia" w:cs="Times New Roman"/>
      <w:b/>
      <w:sz w:val="24"/>
      <w:szCs w:val="20"/>
    </w:rPr>
  </w:style>
  <w:style w:type="paragraph" w:styleId="Heading6">
    <w:name w:val="heading 6"/>
    <w:basedOn w:val="Normal"/>
    <w:next w:val="Normal"/>
    <w:link w:val="Heading6Char"/>
    <w:qFormat/>
    <w:rsid w:val="0081764F"/>
    <w:pPr>
      <w:spacing w:before="240" w:after="60" w:line="240" w:lineRule="auto"/>
      <w:outlineLvl w:val="5"/>
    </w:pPr>
    <w:rPr>
      <w:rFonts w:eastAsia="Times New Roman" w:cs="Times New Roman"/>
      <w:b/>
      <w:bCs/>
    </w:rPr>
  </w:style>
  <w:style w:type="paragraph" w:styleId="Heading7">
    <w:name w:val="heading 7"/>
    <w:basedOn w:val="Normal"/>
    <w:next w:val="Normal"/>
    <w:link w:val="Heading7Char"/>
    <w:qFormat/>
    <w:rsid w:val="0005285B"/>
    <w:pPr>
      <w:keepNext/>
      <w:tabs>
        <w:tab w:val="num" w:pos="0"/>
      </w:tabs>
      <w:suppressAutoHyphens/>
      <w:spacing w:after="0" w:line="240" w:lineRule="auto"/>
      <w:outlineLvl w:val="6"/>
    </w:pPr>
    <w:rPr>
      <w:rFonts w:ascii="Trebuchet MS" w:eastAsia="Times New Roman" w:hAnsi="Trebuchet MS" w:cs="Times New Roman"/>
      <w:b/>
      <w:bCs/>
      <w:sz w:val="16"/>
      <w:szCs w:val="20"/>
      <w:lang w:eastAsia="ar-SA"/>
    </w:rPr>
  </w:style>
  <w:style w:type="paragraph" w:styleId="Heading8">
    <w:name w:val="heading 8"/>
    <w:basedOn w:val="Normal"/>
    <w:next w:val="Normal"/>
    <w:link w:val="Heading8Char"/>
    <w:qFormat/>
    <w:rsid w:val="0081764F"/>
    <w:pPr>
      <w:spacing w:before="240" w:after="60" w:line="240" w:lineRule="auto"/>
      <w:outlineLvl w:val="7"/>
    </w:pPr>
    <w:rPr>
      <w:rFonts w:eastAsia="Times New Roman" w:cs="Times New Roman"/>
      <w:i/>
      <w:iCs/>
      <w:sz w:val="24"/>
      <w:szCs w:val="24"/>
    </w:rPr>
  </w:style>
  <w:style w:type="paragraph" w:styleId="Heading9">
    <w:name w:val="heading 9"/>
    <w:basedOn w:val="Normal"/>
    <w:next w:val="Normal"/>
    <w:link w:val="Heading9Char"/>
    <w:unhideWhenUsed/>
    <w:qFormat/>
    <w:rsid w:val="008B6C91"/>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764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1764F"/>
    <w:rPr>
      <w:rFonts w:ascii="Arial" w:eastAsia="Times New Roman" w:hAnsi="Arial" w:cs="Arial"/>
      <w:b/>
      <w:bCs/>
      <w:u w:val="single"/>
    </w:rPr>
  </w:style>
  <w:style w:type="character" w:customStyle="1" w:styleId="Heading3Char">
    <w:name w:val="Heading 3 Char"/>
    <w:basedOn w:val="DefaultParagraphFont"/>
    <w:link w:val="Heading3"/>
    <w:rsid w:val="0081764F"/>
    <w:rPr>
      <w:rFonts w:ascii="Arial" w:eastAsia="Times New Roman" w:hAnsi="Arial" w:cs="Arial"/>
      <w:b/>
      <w:bCs/>
      <w:u w:val="single"/>
    </w:rPr>
  </w:style>
  <w:style w:type="character" w:customStyle="1" w:styleId="Heading4Char">
    <w:name w:val="Heading 4 Char"/>
    <w:basedOn w:val="DefaultParagraphFont"/>
    <w:link w:val="Heading4"/>
    <w:rsid w:val="0081764F"/>
    <w:rPr>
      <w:rFonts w:ascii="Bauhaus 93" w:eastAsia="Times New Roman" w:hAnsi="Bauhaus 93" w:cs="Times New Roman"/>
      <w:b/>
      <w:sz w:val="28"/>
      <w:szCs w:val="20"/>
      <w:lang w:val="en-AU"/>
    </w:rPr>
  </w:style>
  <w:style w:type="character" w:customStyle="1" w:styleId="Heading5Char">
    <w:name w:val="Heading 5 Char"/>
    <w:basedOn w:val="DefaultParagraphFont"/>
    <w:link w:val="Heading5"/>
    <w:rsid w:val="0081764F"/>
    <w:rPr>
      <w:rFonts w:ascii="Georgia" w:eastAsia="Times New Roman" w:hAnsi="Georgia" w:cs="Times New Roman"/>
      <w:b/>
      <w:sz w:val="24"/>
      <w:szCs w:val="20"/>
    </w:rPr>
  </w:style>
  <w:style w:type="character" w:customStyle="1" w:styleId="Heading6Char">
    <w:name w:val="Heading 6 Char"/>
    <w:basedOn w:val="DefaultParagraphFont"/>
    <w:link w:val="Heading6"/>
    <w:uiPriority w:val="9"/>
    <w:rsid w:val="0081764F"/>
    <w:rPr>
      <w:rFonts w:ascii="Calibri" w:eastAsia="Times New Roman" w:hAnsi="Calibri" w:cs="Times New Roman"/>
      <w:b/>
      <w:bCs/>
    </w:rPr>
  </w:style>
  <w:style w:type="character" w:customStyle="1" w:styleId="Heading8Char">
    <w:name w:val="Heading 8 Char"/>
    <w:basedOn w:val="DefaultParagraphFont"/>
    <w:link w:val="Heading8"/>
    <w:uiPriority w:val="9"/>
    <w:semiHidden/>
    <w:rsid w:val="0081764F"/>
    <w:rPr>
      <w:rFonts w:ascii="Calibri" w:eastAsia="Times New Roman" w:hAnsi="Calibri" w:cs="Times New Roman"/>
      <w:i/>
      <w:iCs/>
      <w:sz w:val="24"/>
      <w:szCs w:val="24"/>
    </w:rPr>
  </w:style>
  <w:style w:type="numbering" w:customStyle="1" w:styleId="NoList1">
    <w:name w:val="No List1"/>
    <w:next w:val="NoList"/>
    <w:uiPriority w:val="99"/>
    <w:semiHidden/>
    <w:unhideWhenUsed/>
    <w:rsid w:val="0081764F"/>
  </w:style>
  <w:style w:type="character" w:styleId="Hyperlink">
    <w:name w:val="Hyperlink"/>
    <w:basedOn w:val="DefaultParagraphFont"/>
    <w:rsid w:val="0081764F"/>
    <w:rPr>
      <w:color w:val="0000FF"/>
      <w:u w:val="single"/>
    </w:rPr>
  </w:style>
  <w:style w:type="paragraph" w:styleId="Header">
    <w:name w:val="header"/>
    <w:aliases w:val="h,Chapter Name,page-header,ph,*Header,body,18pt Bold,Section Header,Chapter Name1"/>
    <w:basedOn w:val="Normal"/>
    <w:link w:val="HeaderChar"/>
    <w:rsid w:val="0081764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aliases w:val="h Char,Chapter Name Char,page-header Char,ph Char,*Header Char,body Char,18pt Bold Char,Section Header Char,Chapter Name1 Char"/>
    <w:basedOn w:val="DefaultParagraphFont"/>
    <w:link w:val="Header"/>
    <w:semiHidden/>
    <w:rsid w:val="0081764F"/>
    <w:rPr>
      <w:rFonts w:ascii="Times New Roman" w:eastAsia="Times New Roman" w:hAnsi="Times New Roman" w:cs="Times New Roman"/>
      <w:sz w:val="20"/>
      <w:szCs w:val="20"/>
    </w:rPr>
  </w:style>
  <w:style w:type="paragraph" w:styleId="BodyText2">
    <w:name w:val="Body Text 2"/>
    <w:basedOn w:val="Normal"/>
    <w:link w:val="BodyText2Char"/>
    <w:rsid w:val="0081764F"/>
    <w:pPr>
      <w:spacing w:after="0" w:line="240" w:lineRule="auto"/>
      <w:jc w:val="both"/>
    </w:pPr>
    <w:rPr>
      <w:rFonts w:ascii="Georgia" w:eastAsia="Times New Roman" w:hAnsi="Georgia" w:cs="Times New Roman"/>
      <w:b/>
      <w:sz w:val="24"/>
      <w:szCs w:val="20"/>
    </w:rPr>
  </w:style>
  <w:style w:type="character" w:customStyle="1" w:styleId="BodyText2Char">
    <w:name w:val="Body Text 2 Char"/>
    <w:basedOn w:val="DefaultParagraphFont"/>
    <w:link w:val="BodyText2"/>
    <w:semiHidden/>
    <w:rsid w:val="0081764F"/>
    <w:rPr>
      <w:rFonts w:ascii="Georgia" w:eastAsia="Times New Roman" w:hAnsi="Georgia" w:cs="Times New Roman"/>
      <w:b/>
      <w:sz w:val="24"/>
      <w:szCs w:val="20"/>
    </w:rPr>
  </w:style>
  <w:style w:type="paragraph" w:customStyle="1" w:styleId="font5">
    <w:name w:val="font5"/>
    <w:basedOn w:val="Normal"/>
    <w:rsid w:val="0081764F"/>
    <w:pPr>
      <w:spacing w:before="100" w:beforeAutospacing="1" w:after="100" w:afterAutospacing="1" w:line="240" w:lineRule="auto"/>
    </w:pPr>
    <w:rPr>
      <w:rFonts w:ascii="Arial" w:eastAsia="Arial Unicode MS" w:hAnsi="Arial" w:cs="Arial"/>
      <w:b/>
      <w:bCs/>
      <w:sz w:val="20"/>
      <w:szCs w:val="20"/>
    </w:rPr>
  </w:style>
  <w:style w:type="paragraph" w:styleId="Title">
    <w:name w:val="Title"/>
    <w:basedOn w:val="Normal"/>
    <w:link w:val="TitleChar"/>
    <w:qFormat/>
    <w:rsid w:val="0081764F"/>
    <w:pPr>
      <w:spacing w:after="0" w:line="240" w:lineRule="auto"/>
      <w:jc w:val="center"/>
    </w:pPr>
    <w:rPr>
      <w:rFonts w:ascii="Comic Sans MS" w:eastAsia="Times New Roman" w:hAnsi="Comic Sans MS" w:cs="Times New Roman"/>
      <w:b/>
      <w:sz w:val="24"/>
      <w:szCs w:val="20"/>
      <w:u w:val="single"/>
    </w:rPr>
  </w:style>
  <w:style w:type="character" w:customStyle="1" w:styleId="TitleChar">
    <w:name w:val="Title Char"/>
    <w:basedOn w:val="DefaultParagraphFont"/>
    <w:link w:val="Title"/>
    <w:rsid w:val="0081764F"/>
    <w:rPr>
      <w:rFonts w:ascii="Comic Sans MS" w:eastAsia="Times New Roman" w:hAnsi="Comic Sans MS" w:cs="Times New Roman"/>
      <w:b/>
      <w:sz w:val="24"/>
      <w:szCs w:val="20"/>
      <w:u w:val="single"/>
    </w:rPr>
  </w:style>
  <w:style w:type="paragraph" w:styleId="Subtitle">
    <w:name w:val="Subtitle"/>
    <w:basedOn w:val="Normal"/>
    <w:link w:val="SubtitleChar"/>
    <w:qFormat/>
    <w:rsid w:val="0081764F"/>
    <w:pPr>
      <w:spacing w:after="0" w:line="240" w:lineRule="auto"/>
      <w:jc w:val="both"/>
    </w:pPr>
    <w:rPr>
      <w:rFonts w:ascii="Georgia" w:eastAsia="Times New Roman" w:hAnsi="Georgia" w:cs="Times New Roman"/>
      <w:b/>
      <w:sz w:val="24"/>
      <w:szCs w:val="20"/>
    </w:rPr>
  </w:style>
  <w:style w:type="character" w:customStyle="1" w:styleId="SubtitleChar">
    <w:name w:val="Subtitle Char"/>
    <w:basedOn w:val="DefaultParagraphFont"/>
    <w:link w:val="Subtitle"/>
    <w:rsid w:val="0081764F"/>
    <w:rPr>
      <w:rFonts w:ascii="Georgia" w:eastAsia="Times New Roman" w:hAnsi="Georgia" w:cs="Times New Roman"/>
      <w:b/>
      <w:sz w:val="24"/>
      <w:szCs w:val="20"/>
    </w:rPr>
  </w:style>
  <w:style w:type="paragraph" w:styleId="BodyText">
    <w:name w:val="Body Text"/>
    <w:aliases w:val="T,body indent,body text"/>
    <w:basedOn w:val="Normal"/>
    <w:link w:val="BodyTextChar"/>
    <w:rsid w:val="0081764F"/>
    <w:pPr>
      <w:spacing w:after="0" w:line="240" w:lineRule="auto"/>
      <w:jc w:val="both"/>
    </w:pPr>
    <w:rPr>
      <w:rFonts w:ascii="Trebuchet MS" w:eastAsia="Times New Roman" w:hAnsi="Trebuchet MS" w:cs="Arial"/>
      <w:b/>
      <w:bCs/>
    </w:rPr>
  </w:style>
  <w:style w:type="character" w:customStyle="1" w:styleId="BodyTextChar">
    <w:name w:val="Body Text Char"/>
    <w:aliases w:val="T Char,body indent Char,body text Char"/>
    <w:basedOn w:val="DefaultParagraphFont"/>
    <w:link w:val="BodyText"/>
    <w:rsid w:val="0081764F"/>
    <w:rPr>
      <w:rFonts w:ascii="Trebuchet MS" w:eastAsia="Times New Roman" w:hAnsi="Trebuchet MS" w:cs="Arial"/>
      <w:b/>
      <w:bCs/>
    </w:rPr>
  </w:style>
  <w:style w:type="paragraph" w:styleId="BodyTextIndent2">
    <w:name w:val="Body Text Indent 2"/>
    <w:basedOn w:val="Normal"/>
    <w:link w:val="BodyTextIndent2Char"/>
    <w:rsid w:val="0081764F"/>
    <w:pPr>
      <w:suppressAutoHyphens/>
      <w:spacing w:after="0"/>
      <w:ind w:left="1440"/>
      <w:jc w:val="both"/>
    </w:pPr>
    <w:rPr>
      <w:rFonts w:ascii="Century Gothic" w:eastAsia="Times New Roman" w:hAnsi="Century Gothic" w:cs="Times New Roman"/>
      <w:bCs/>
      <w:sz w:val="24"/>
      <w:szCs w:val="20"/>
      <w:lang w:val="en-GB" w:eastAsia="ar-SA"/>
    </w:rPr>
  </w:style>
  <w:style w:type="character" w:customStyle="1" w:styleId="BodyTextIndent2Char">
    <w:name w:val="Body Text Indent 2 Char"/>
    <w:basedOn w:val="DefaultParagraphFont"/>
    <w:link w:val="BodyTextIndent2"/>
    <w:semiHidden/>
    <w:rsid w:val="0081764F"/>
    <w:rPr>
      <w:rFonts w:ascii="Century Gothic" w:eastAsia="Times New Roman" w:hAnsi="Century Gothic" w:cs="Times New Roman"/>
      <w:bCs/>
      <w:sz w:val="24"/>
      <w:szCs w:val="20"/>
      <w:lang w:val="en-GB" w:eastAsia="ar-SA"/>
    </w:rPr>
  </w:style>
  <w:style w:type="paragraph" w:customStyle="1" w:styleId="WW-NormalWeb">
    <w:name w:val="WW-Normal (Web)"/>
    <w:basedOn w:val="Normal"/>
    <w:rsid w:val="0081764F"/>
    <w:pPr>
      <w:suppressAutoHyphens/>
      <w:spacing w:before="100" w:after="100" w:line="240" w:lineRule="auto"/>
    </w:pPr>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81764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1764F"/>
    <w:rPr>
      <w:rFonts w:ascii="Times New Roman" w:eastAsia="Times New Roman" w:hAnsi="Times New Roman" w:cs="Times New Roman"/>
      <w:sz w:val="24"/>
      <w:szCs w:val="24"/>
    </w:rPr>
  </w:style>
  <w:style w:type="character" w:styleId="FollowedHyperlink">
    <w:name w:val="FollowedHyperlink"/>
    <w:basedOn w:val="DefaultParagraphFont"/>
    <w:rsid w:val="0081764F"/>
    <w:rPr>
      <w:color w:val="800080"/>
      <w:u w:val="single"/>
    </w:rPr>
  </w:style>
  <w:style w:type="paragraph" w:styleId="BodyText3">
    <w:name w:val="Body Text 3"/>
    <w:basedOn w:val="Normal"/>
    <w:link w:val="BodyText3Char"/>
    <w:semiHidden/>
    <w:rsid w:val="0081764F"/>
    <w:pPr>
      <w:spacing w:after="0" w:line="240" w:lineRule="auto"/>
      <w:jc w:val="both"/>
    </w:pPr>
    <w:rPr>
      <w:rFonts w:ascii="Arial" w:eastAsia="Times New Roman" w:hAnsi="Arial" w:cs="Arial"/>
      <w:b/>
      <w:bCs/>
      <w:szCs w:val="24"/>
    </w:rPr>
  </w:style>
  <w:style w:type="character" w:customStyle="1" w:styleId="BodyText3Char">
    <w:name w:val="Body Text 3 Char"/>
    <w:basedOn w:val="DefaultParagraphFont"/>
    <w:link w:val="BodyText3"/>
    <w:semiHidden/>
    <w:rsid w:val="0081764F"/>
    <w:rPr>
      <w:rFonts w:ascii="Arial" w:eastAsia="Times New Roman" w:hAnsi="Arial" w:cs="Arial"/>
      <w:b/>
      <w:bCs/>
      <w:szCs w:val="24"/>
    </w:rPr>
  </w:style>
  <w:style w:type="paragraph" w:styleId="ListParagraph">
    <w:name w:val="List Paragraph"/>
    <w:basedOn w:val="Normal"/>
    <w:uiPriority w:val="1"/>
    <w:qFormat/>
    <w:rsid w:val="0081764F"/>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81764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1764F"/>
    <w:rPr>
      <w:rFonts w:ascii="Tahoma" w:eastAsia="Times New Roman" w:hAnsi="Tahoma" w:cs="Tahoma"/>
      <w:sz w:val="16"/>
      <w:szCs w:val="16"/>
    </w:rPr>
  </w:style>
  <w:style w:type="paragraph" w:styleId="BodyTextIndent3">
    <w:name w:val="Body Text Indent 3"/>
    <w:basedOn w:val="Normal"/>
    <w:link w:val="BodyTextIndent3Char"/>
    <w:unhideWhenUsed/>
    <w:rsid w:val="0081764F"/>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81764F"/>
    <w:rPr>
      <w:rFonts w:ascii="Times New Roman" w:eastAsia="Times New Roman" w:hAnsi="Times New Roman" w:cs="Times New Roman"/>
      <w:sz w:val="16"/>
      <w:szCs w:val="16"/>
    </w:rPr>
  </w:style>
  <w:style w:type="paragraph" w:styleId="PlainText">
    <w:name w:val="Plain Text"/>
    <w:basedOn w:val="Normal"/>
    <w:link w:val="PlainTextChar"/>
    <w:uiPriority w:val="99"/>
    <w:semiHidden/>
    <w:rsid w:val="0081764F"/>
    <w:pPr>
      <w:tabs>
        <w:tab w:val="left" w:pos="1008"/>
        <w:tab w:val="left" w:pos="5184"/>
      </w:tabs>
      <w:spacing w:after="120" w:line="240" w:lineRule="auto"/>
      <w:jc w:val="both"/>
    </w:pPr>
    <w:rPr>
      <w:rFonts w:ascii="Courier New" w:eastAsia="Times New Roman" w:hAnsi="Courier New" w:cs="Times New Roman"/>
      <w:sz w:val="24"/>
      <w:szCs w:val="20"/>
    </w:rPr>
  </w:style>
  <w:style w:type="character" w:customStyle="1" w:styleId="PlainTextChar">
    <w:name w:val="Plain Text Char"/>
    <w:basedOn w:val="DefaultParagraphFont"/>
    <w:link w:val="PlainText"/>
    <w:uiPriority w:val="99"/>
    <w:semiHidden/>
    <w:rsid w:val="0081764F"/>
    <w:rPr>
      <w:rFonts w:ascii="Courier New" w:eastAsia="Times New Roman" w:hAnsi="Courier New" w:cs="Times New Roman"/>
      <w:sz w:val="24"/>
      <w:szCs w:val="20"/>
    </w:rPr>
  </w:style>
  <w:style w:type="paragraph" w:styleId="TOC4">
    <w:name w:val="toc 4"/>
    <w:basedOn w:val="Normal"/>
    <w:next w:val="Normal"/>
    <w:autoRedefine/>
    <w:semiHidden/>
    <w:rsid w:val="00386E1E"/>
    <w:pPr>
      <w:spacing w:after="0" w:line="240" w:lineRule="auto"/>
    </w:pPr>
    <w:rPr>
      <w:rFonts w:ascii="Trebuchet MS" w:eastAsia="Times New Roman" w:hAnsi="Trebuchet MS" w:cs="Times New Roman"/>
      <w:szCs w:val="24"/>
    </w:rPr>
  </w:style>
  <w:style w:type="paragraph" w:styleId="BodyTextIndent">
    <w:name w:val="Body Text Indent"/>
    <w:basedOn w:val="Normal"/>
    <w:link w:val="BodyTextIndentChar"/>
    <w:unhideWhenUsed/>
    <w:rsid w:val="0081764F"/>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1764F"/>
    <w:rPr>
      <w:rFonts w:ascii="Times New Roman" w:eastAsia="Times New Roman" w:hAnsi="Times New Roman" w:cs="Times New Roman"/>
      <w:sz w:val="24"/>
      <w:szCs w:val="24"/>
    </w:rPr>
  </w:style>
  <w:style w:type="paragraph" w:styleId="TOC5">
    <w:name w:val="toc 5"/>
    <w:basedOn w:val="Normal"/>
    <w:next w:val="Normal"/>
    <w:autoRedefine/>
    <w:semiHidden/>
    <w:rsid w:val="0081764F"/>
    <w:pPr>
      <w:spacing w:after="0" w:line="240" w:lineRule="auto"/>
    </w:pPr>
    <w:rPr>
      <w:rFonts w:ascii="Times New Roman" w:eastAsia="Times New Roman" w:hAnsi="Times New Roman" w:cs="Times New Roman"/>
      <w:sz w:val="24"/>
      <w:szCs w:val="26"/>
    </w:rPr>
  </w:style>
  <w:style w:type="table" w:styleId="TableGrid">
    <w:name w:val="Table Grid"/>
    <w:basedOn w:val="TableNormal"/>
    <w:rsid w:val="0081764F"/>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AB52FE"/>
    <w:pPr>
      <w:tabs>
        <w:tab w:val="left" w:pos="1100"/>
        <w:tab w:val="right" w:leader="dot" w:pos="9450"/>
      </w:tabs>
      <w:spacing w:after="0" w:line="240" w:lineRule="auto"/>
      <w:ind w:left="240"/>
    </w:pPr>
    <w:rPr>
      <w:rFonts w:ascii="Arial" w:eastAsia="Times New Roman" w:hAnsi="Arial" w:cs="Arial"/>
      <w:bCs/>
      <w:noProof/>
      <w:sz w:val="24"/>
      <w:szCs w:val="24"/>
    </w:rPr>
  </w:style>
  <w:style w:type="paragraph" w:customStyle="1" w:styleId="Default">
    <w:name w:val="Default"/>
    <w:rsid w:val="0081764F"/>
    <w:pPr>
      <w:autoSpaceDE w:val="0"/>
      <w:autoSpaceDN w:val="0"/>
      <w:adjustRightInd w:val="0"/>
    </w:pPr>
    <w:rPr>
      <w:rFonts w:ascii="Arial" w:eastAsia="Times New Roman" w:hAnsi="Arial" w:cs="Arial"/>
      <w:color w:val="000000"/>
      <w:sz w:val="24"/>
      <w:szCs w:val="24"/>
      <w:lang w:bidi="ar-SA"/>
    </w:rPr>
  </w:style>
  <w:style w:type="paragraph" w:styleId="TOC1">
    <w:name w:val="toc 1"/>
    <w:basedOn w:val="Normal"/>
    <w:next w:val="Normal"/>
    <w:autoRedefine/>
    <w:uiPriority w:val="39"/>
    <w:unhideWhenUsed/>
    <w:rsid w:val="0081764F"/>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qFormat/>
    <w:rsid w:val="00A711D1"/>
    <w:pPr>
      <w:keepLines/>
      <w:spacing w:before="480" w:line="276" w:lineRule="auto"/>
      <w:outlineLvl w:val="9"/>
    </w:pPr>
    <w:rPr>
      <w:rFonts w:ascii="Cambria" w:hAnsi="Cambria" w:cs="Mangal"/>
      <w:b/>
      <w:bCs/>
      <w:color w:val="365F91"/>
      <w:sz w:val="28"/>
      <w:szCs w:val="28"/>
    </w:rPr>
  </w:style>
  <w:style w:type="character" w:customStyle="1" w:styleId="Heading9Char">
    <w:name w:val="Heading 9 Char"/>
    <w:basedOn w:val="DefaultParagraphFont"/>
    <w:link w:val="Heading9"/>
    <w:uiPriority w:val="9"/>
    <w:semiHidden/>
    <w:rsid w:val="008B6C91"/>
    <w:rPr>
      <w:rFonts w:ascii="Cambria" w:eastAsia="Times New Roman" w:hAnsi="Cambria" w:cs="Mangal"/>
      <w:sz w:val="22"/>
      <w:szCs w:val="22"/>
      <w:lang w:bidi="ar-SA"/>
    </w:rPr>
  </w:style>
  <w:style w:type="paragraph" w:customStyle="1" w:styleId="TableText">
    <w:name w:val="Table Text"/>
    <w:basedOn w:val="Normal"/>
    <w:rsid w:val="008B6C91"/>
    <w:pPr>
      <w:overflowPunct w:val="0"/>
      <w:autoSpaceDE w:val="0"/>
      <w:autoSpaceDN w:val="0"/>
      <w:adjustRightInd w:val="0"/>
      <w:spacing w:after="0" w:line="240" w:lineRule="auto"/>
      <w:jc w:val="right"/>
      <w:textAlignment w:val="baseline"/>
    </w:pPr>
    <w:rPr>
      <w:rFonts w:ascii="Verdana" w:eastAsia="Times New Roman" w:hAnsi="Verdana" w:cs="Times New Roman"/>
      <w:szCs w:val="20"/>
    </w:rPr>
  </w:style>
  <w:style w:type="paragraph" w:customStyle="1" w:styleId="DefaultText">
    <w:name w:val="Default Text"/>
    <w:basedOn w:val="Normal"/>
    <w:rsid w:val="008B6C91"/>
    <w:pPr>
      <w:overflowPunct w:val="0"/>
      <w:autoSpaceDE w:val="0"/>
      <w:autoSpaceDN w:val="0"/>
      <w:adjustRightInd w:val="0"/>
      <w:spacing w:after="0" w:line="240" w:lineRule="auto"/>
      <w:textAlignment w:val="baseline"/>
    </w:pPr>
    <w:rPr>
      <w:rFonts w:ascii="Verdana" w:eastAsia="Times New Roman" w:hAnsi="Verdana" w:cs="Times New Roman"/>
      <w:szCs w:val="20"/>
    </w:rPr>
  </w:style>
  <w:style w:type="paragraph" w:customStyle="1" w:styleId="DefaultText1">
    <w:name w:val="Default Text:1"/>
    <w:basedOn w:val="Normal"/>
    <w:rsid w:val="008B6C91"/>
    <w:pPr>
      <w:overflowPunct w:val="0"/>
      <w:autoSpaceDE w:val="0"/>
      <w:autoSpaceDN w:val="0"/>
      <w:adjustRightInd w:val="0"/>
      <w:spacing w:after="0" w:line="240" w:lineRule="auto"/>
      <w:textAlignment w:val="baseline"/>
    </w:pPr>
    <w:rPr>
      <w:rFonts w:ascii="Verdana" w:eastAsia="Times New Roman" w:hAnsi="Verdana" w:cs="Times New Roman"/>
      <w:szCs w:val="20"/>
      <w:lang w:val="en-GB"/>
    </w:rPr>
  </w:style>
  <w:style w:type="character" w:customStyle="1" w:styleId="Heading7Char">
    <w:name w:val="Heading 7 Char"/>
    <w:basedOn w:val="DefaultParagraphFont"/>
    <w:link w:val="Heading7"/>
    <w:rsid w:val="0005285B"/>
    <w:rPr>
      <w:rFonts w:ascii="Trebuchet MS" w:eastAsia="Times New Roman" w:hAnsi="Trebuchet MS" w:cs="Times New Roman"/>
      <w:b/>
      <w:bCs/>
      <w:sz w:val="16"/>
      <w:lang w:eastAsia="ar-SA" w:bidi="ar-SA"/>
    </w:rPr>
  </w:style>
  <w:style w:type="character" w:customStyle="1" w:styleId="WW8Num2z1">
    <w:name w:val="WW8Num2z1"/>
    <w:rsid w:val="0005285B"/>
    <w:rPr>
      <w:b/>
    </w:rPr>
  </w:style>
  <w:style w:type="character" w:customStyle="1" w:styleId="WW8Num5z2">
    <w:name w:val="WW8Num5z2"/>
    <w:rsid w:val="0005285B"/>
    <w:rPr>
      <w:b/>
    </w:rPr>
  </w:style>
  <w:style w:type="character" w:customStyle="1" w:styleId="Absatz-Standardschriftart">
    <w:name w:val="Absatz-Standardschriftart"/>
    <w:rsid w:val="0005285B"/>
  </w:style>
  <w:style w:type="character" w:customStyle="1" w:styleId="WW8Num11z2">
    <w:name w:val="WW8Num11z2"/>
    <w:rsid w:val="0005285B"/>
    <w:rPr>
      <w:b/>
    </w:rPr>
  </w:style>
  <w:style w:type="character" w:customStyle="1" w:styleId="WW8Num17z0">
    <w:name w:val="WW8Num17z0"/>
    <w:rsid w:val="0005285B"/>
    <w:rPr>
      <w:b/>
      <w:sz w:val="22"/>
    </w:rPr>
  </w:style>
  <w:style w:type="character" w:customStyle="1" w:styleId="WW8Num18z0">
    <w:name w:val="WW8Num18z0"/>
    <w:rsid w:val="0005285B"/>
    <w:rPr>
      <w:rFonts w:ascii="Arial" w:hAnsi="Arial" w:cs="Arial"/>
    </w:rPr>
  </w:style>
  <w:style w:type="character" w:customStyle="1" w:styleId="WW8Num20z0">
    <w:name w:val="WW8Num20z0"/>
    <w:rsid w:val="0005285B"/>
    <w:rPr>
      <w:color w:val="000000"/>
    </w:rPr>
  </w:style>
  <w:style w:type="character" w:customStyle="1" w:styleId="WW8NumSt20z0">
    <w:name w:val="WW8NumSt20z0"/>
    <w:rsid w:val="0005285B"/>
    <w:rPr>
      <w:rFonts w:ascii="Symbol" w:hAnsi="Symbol"/>
    </w:rPr>
  </w:style>
  <w:style w:type="character" w:styleId="PageNumber">
    <w:name w:val="page number"/>
    <w:basedOn w:val="DefaultParagraphFont"/>
    <w:rsid w:val="0005285B"/>
  </w:style>
  <w:style w:type="paragraph" w:customStyle="1" w:styleId="Heading">
    <w:name w:val="Heading"/>
    <w:basedOn w:val="Normal"/>
    <w:next w:val="BodyText"/>
    <w:rsid w:val="0005285B"/>
    <w:pPr>
      <w:keepNext/>
      <w:suppressAutoHyphens/>
      <w:spacing w:before="240" w:after="120" w:line="240" w:lineRule="auto"/>
    </w:pPr>
    <w:rPr>
      <w:rFonts w:ascii="Arial" w:eastAsia="MS Mincho" w:hAnsi="Arial" w:cs="Tahoma"/>
      <w:bCs/>
      <w:sz w:val="28"/>
      <w:szCs w:val="28"/>
      <w:lang w:eastAsia="ar-SA"/>
    </w:rPr>
  </w:style>
  <w:style w:type="paragraph" w:styleId="List">
    <w:name w:val="List"/>
    <w:basedOn w:val="BodyText"/>
    <w:rsid w:val="0005285B"/>
    <w:pPr>
      <w:tabs>
        <w:tab w:val="left" w:pos="0"/>
      </w:tabs>
      <w:suppressAutoHyphens/>
    </w:pPr>
    <w:rPr>
      <w:rFonts w:cs="Tahoma"/>
      <w:b w:val="0"/>
      <w:sz w:val="20"/>
      <w:szCs w:val="20"/>
      <w:lang w:eastAsia="ar-SA"/>
    </w:rPr>
  </w:style>
  <w:style w:type="paragraph" w:styleId="Caption">
    <w:name w:val="caption"/>
    <w:basedOn w:val="Normal"/>
    <w:qFormat/>
    <w:rsid w:val="0005285B"/>
    <w:pPr>
      <w:suppressLineNumbers/>
      <w:suppressAutoHyphens/>
      <w:spacing w:before="120" w:after="120" w:line="240" w:lineRule="auto"/>
    </w:pPr>
    <w:rPr>
      <w:rFonts w:ascii="Trebuchet MS" w:eastAsia="Times New Roman" w:hAnsi="Trebuchet MS" w:cs="Tahoma"/>
      <w:bCs/>
      <w:i/>
      <w:iCs/>
      <w:sz w:val="24"/>
      <w:szCs w:val="24"/>
      <w:lang w:eastAsia="ar-SA"/>
    </w:rPr>
  </w:style>
  <w:style w:type="paragraph" w:customStyle="1" w:styleId="Index">
    <w:name w:val="Index"/>
    <w:basedOn w:val="Normal"/>
    <w:rsid w:val="0005285B"/>
    <w:pPr>
      <w:suppressLineNumbers/>
      <w:suppressAutoHyphens/>
      <w:spacing w:after="0" w:line="240" w:lineRule="auto"/>
    </w:pPr>
    <w:rPr>
      <w:rFonts w:ascii="Trebuchet MS" w:eastAsia="Times New Roman" w:hAnsi="Trebuchet MS" w:cs="Tahoma"/>
      <w:bCs/>
      <w:szCs w:val="20"/>
      <w:lang w:eastAsia="ar-SA"/>
    </w:rPr>
  </w:style>
  <w:style w:type="paragraph" w:customStyle="1" w:styleId="WW-Default">
    <w:name w:val="WW-Default"/>
    <w:rsid w:val="0005285B"/>
    <w:pPr>
      <w:widowControl w:val="0"/>
      <w:suppressAutoHyphens/>
      <w:autoSpaceDE w:val="0"/>
    </w:pPr>
    <w:rPr>
      <w:rFonts w:ascii="Arial" w:eastAsia="Arial" w:hAnsi="Arial" w:cs="Arial"/>
      <w:color w:val="000000"/>
      <w:sz w:val="24"/>
      <w:szCs w:val="24"/>
      <w:lang w:eastAsia="ar-SA" w:bidi="ar-SA"/>
    </w:rPr>
  </w:style>
  <w:style w:type="paragraph" w:customStyle="1" w:styleId="TableContents">
    <w:name w:val="Table Contents"/>
    <w:basedOn w:val="Normal"/>
    <w:rsid w:val="0005285B"/>
    <w:pPr>
      <w:widowControl w:val="0"/>
      <w:suppressLineNumbers/>
      <w:suppressAutoHyphens/>
      <w:spacing w:after="0" w:line="240" w:lineRule="auto"/>
    </w:pPr>
    <w:rPr>
      <w:rFonts w:ascii="Nimbus Roman No9 L" w:eastAsia="DejaVu Sans" w:hAnsi="Nimbus Roman No9 L" w:cs="Times New Roman"/>
      <w:kern w:val="1"/>
      <w:sz w:val="24"/>
      <w:szCs w:val="24"/>
      <w:lang w:eastAsia="ar-SA"/>
    </w:rPr>
  </w:style>
  <w:style w:type="paragraph" w:customStyle="1" w:styleId="TableHeading">
    <w:name w:val="Table Heading"/>
    <w:basedOn w:val="TableContents"/>
    <w:rsid w:val="0005285B"/>
    <w:pPr>
      <w:jc w:val="center"/>
    </w:pPr>
    <w:rPr>
      <w:b/>
      <w:bCs/>
    </w:rPr>
  </w:style>
  <w:style w:type="paragraph" w:customStyle="1" w:styleId="Framecontents">
    <w:name w:val="Frame contents"/>
    <w:basedOn w:val="BodyText"/>
    <w:rsid w:val="0005285B"/>
    <w:pPr>
      <w:tabs>
        <w:tab w:val="left" w:pos="0"/>
      </w:tabs>
      <w:suppressAutoHyphens/>
    </w:pPr>
    <w:rPr>
      <w:rFonts w:cs="Times New Roman"/>
      <w:b w:val="0"/>
      <w:sz w:val="20"/>
      <w:szCs w:val="20"/>
      <w:lang w:eastAsia="ar-SA"/>
    </w:rPr>
  </w:style>
  <w:style w:type="paragraph" w:styleId="NoSpacing">
    <w:name w:val="No Spacing"/>
    <w:uiPriority w:val="1"/>
    <w:qFormat/>
    <w:rsid w:val="001719C6"/>
    <w:rPr>
      <w:rFonts w:eastAsia="Times New Roman"/>
      <w:sz w:val="22"/>
    </w:rPr>
  </w:style>
  <w:style w:type="character" w:styleId="CommentReference">
    <w:name w:val="annotation reference"/>
    <w:basedOn w:val="DefaultParagraphFont"/>
    <w:uiPriority w:val="99"/>
    <w:semiHidden/>
    <w:unhideWhenUsed/>
    <w:rsid w:val="00B328D2"/>
    <w:rPr>
      <w:sz w:val="16"/>
      <w:szCs w:val="16"/>
    </w:rPr>
  </w:style>
  <w:style w:type="paragraph" w:styleId="CommentText">
    <w:name w:val="annotation text"/>
    <w:basedOn w:val="Normal"/>
    <w:link w:val="CommentTextChar"/>
    <w:uiPriority w:val="99"/>
    <w:semiHidden/>
    <w:unhideWhenUsed/>
    <w:rsid w:val="00B328D2"/>
    <w:rPr>
      <w:sz w:val="20"/>
      <w:szCs w:val="20"/>
    </w:rPr>
  </w:style>
  <w:style w:type="character" w:customStyle="1" w:styleId="CommentTextChar">
    <w:name w:val="Comment Text Char"/>
    <w:basedOn w:val="DefaultParagraphFont"/>
    <w:link w:val="CommentText"/>
    <w:uiPriority w:val="99"/>
    <w:semiHidden/>
    <w:rsid w:val="00B328D2"/>
    <w:rPr>
      <w:lang w:bidi="ar-SA"/>
    </w:rPr>
  </w:style>
  <w:style w:type="character" w:styleId="Strong">
    <w:name w:val="Strong"/>
    <w:basedOn w:val="DefaultParagraphFont"/>
    <w:uiPriority w:val="22"/>
    <w:qFormat/>
    <w:rsid w:val="00C65F7F"/>
    <w:rPr>
      <w:b/>
      <w:bCs/>
    </w:rPr>
  </w:style>
</w:styles>
</file>

<file path=word/webSettings.xml><?xml version="1.0" encoding="utf-8"?>
<w:webSettings xmlns:r="http://schemas.openxmlformats.org/officeDocument/2006/relationships" xmlns:w="http://schemas.openxmlformats.org/wordprocessingml/2006/main">
  <w:divs>
    <w:div w:id="592133648">
      <w:bodyDiv w:val="1"/>
      <w:marLeft w:val="0"/>
      <w:marRight w:val="0"/>
      <w:marTop w:val="0"/>
      <w:marBottom w:val="0"/>
      <w:divBdr>
        <w:top w:val="none" w:sz="0" w:space="0" w:color="auto"/>
        <w:left w:val="none" w:sz="0" w:space="0" w:color="auto"/>
        <w:bottom w:val="none" w:sz="0" w:space="0" w:color="auto"/>
        <w:right w:val="none" w:sz="0" w:space="0" w:color="auto"/>
      </w:divBdr>
    </w:div>
    <w:div w:id="932737202">
      <w:bodyDiv w:val="1"/>
      <w:marLeft w:val="0"/>
      <w:marRight w:val="0"/>
      <w:marTop w:val="0"/>
      <w:marBottom w:val="0"/>
      <w:divBdr>
        <w:top w:val="none" w:sz="0" w:space="0" w:color="auto"/>
        <w:left w:val="none" w:sz="0" w:space="0" w:color="auto"/>
        <w:bottom w:val="none" w:sz="0" w:space="0" w:color="auto"/>
        <w:right w:val="none" w:sz="0" w:space="0" w:color="auto"/>
      </w:divBdr>
    </w:div>
    <w:div w:id="1156186125">
      <w:bodyDiv w:val="1"/>
      <w:marLeft w:val="0"/>
      <w:marRight w:val="0"/>
      <w:marTop w:val="0"/>
      <w:marBottom w:val="0"/>
      <w:divBdr>
        <w:top w:val="none" w:sz="0" w:space="0" w:color="auto"/>
        <w:left w:val="none" w:sz="0" w:space="0" w:color="auto"/>
        <w:bottom w:val="none" w:sz="0" w:space="0" w:color="auto"/>
        <w:right w:val="none" w:sz="0" w:space="0" w:color="auto"/>
      </w:divBdr>
    </w:div>
    <w:div w:id="1179392785">
      <w:bodyDiv w:val="1"/>
      <w:marLeft w:val="0"/>
      <w:marRight w:val="0"/>
      <w:marTop w:val="0"/>
      <w:marBottom w:val="0"/>
      <w:divBdr>
        <w:top w:val="none" w:sz="0" w:space="0" w:color="auto"/>
        <w:left w:val="none" w:sz="0" w:space="0" w:color="auto"/>
        <w:bottom w:val="none" w:sz="0" w:space="0" w:color="auto"/>
        <w:right w:val="none" w:sz="0" w:space="0" w:color="auto"/>
      </w:divBdr>
    </w:div>
    <w:div w:id="202404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nbankofindia.co.in"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yrh.gorakhpur@unionbankofindia.ban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o.gorakhpur@unionbankofindia.b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yrh.gorakhpur@unionbankofindia.b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so.gorakhpur@unionbankofindia.bank"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F44FC-12D5-4014-B045-B3FBD25B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19482</TotalTime>
  <Pages>58</Pages>
  <Words>19933</Words>
  <Characters>113621</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133288</CharactersWithSpaces>
  <SharedDoc>false</SharedDoc>
  <HLinks>
    <vt:vector size="18" baseType="variant">
      <vt:variant>
        <vt:i4>7143426</vt:i4>
      </vt:variant>
      <vt:variant>
        <vt:i4>6</vt:i4>
      </vt:variant>
      <vt:variant>
        <vt:i4>0</vt:i4>
      </vt:variant>
      <vt:variant>
        <vt:i4>5</vt:i4>
      </vt:variant>
      <vt:variant>
        <vt:lpwstr>mailto:dyrh.baroda@unionbankofindia.com</vt:lpwstr>
      </vt:variant>
      <vt:variant>
        <vt:lpwstr/>
      </vt:variant>
      <vt:variant>
        <vt:i4>7012356</vt:i4>
      </vt:variant>
      <vt:variant>
        <vt:i4>3</vt:i4>
      </vt:variant>
      <vt:variant>
        <vt:i4>0</vt:i4>
      </vt:variant>
      <vt:variant>
        <vt:i4>5</vt:i4>
      </vt:variant>
      <vt:variant>
        <vt:lpwstr>mailto:security.lucknow@unionbankofindia.com</vt:lpwstr>
      </vt:variant>
      <vt:variant>
        <vt:lpwstr/>
      </vt:variant>
      <vt:variant>
        <vt:i4>3473533</vt:i4>
      </vt:variant>
      <vt:variant>
        <vt:i4>0</vt:i4>
      </vt:variant>
      <vt:variant>
        <vt:i4>0</vt:i4>
      </vt:variant>
      <vt:variant>
        <vt:i4>5</vt:i4>
      </vt:variant>
      <vt:variant>
        <vt:lpwstr>http://www.unionbankofindia.co.in/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apurvagupta</dc:creator>
  <cp:lastModifiedBy>664213</cp:lastModifiedBy>
  <cp:revision>82</cp:revision>
  <cp:lastPrinted>2022-04-28T11:39:00Z</cp:lastPrinted>
  <dcterms:created xsi:type="dcterms:W3CDTF">2020-09-09T05:28:00Z</dcterms:created>
  <dcterms:modified xsi:type="dcterms:W3CDTF">2022-04-28T11:39:00Z</dcterms:modified>
</cp:coreProperties>
</file>